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2D6F" w14:textId="480960CD" w:rsidR="00361464" w:rsidRPr="004C1735" w:rsidRDefault="005F0674" w:rsidP="0019476B">
      <w:pPr>
        <w:jc w:val="center"/>
        <w:outlineLvl w:val="0"/>
        <w:rPr>
          <w:rFonts w:ascii="Arial Narrow" w:hAnsi="Arial Narrow" w:cs="Arial"/>
          <w:b/>
          <w:bCs/>
        </w:rPr>
      </w:pPr>
      <w:r w:rsidRPr="004C1735">
        <w:rPr>
          <w:rFonts w:ascii="Arial Narrow" w:hAnsi="Arial Narrow" w:cs="Arial"/>
          <w:b/>
          <w:bCs/>
        </w:rPr>
        <w:t xml:space="preserve">Management </w:t>
      </w:r>
      <w:r w:rsidR="00656250" w:rsidRPr="004C1735">
        <w:rPr>
          <w:rFonts w:ascii="Arial Narrow" w:hAnsi="Arial Narrow" w:cs="Arial"/>
          <w:b/>
          <w:bCs/>
        </w:rPr>
        <w:t xml:space="preserve">and Monitoring </w:t>
      </w:r>
      <w:r w:rsidRPr="004C1735">
        <w:rPr>
          <w:rFonts w:ascii="Arial Narrow" w:hAnsi="Arial Narrow" w:cs="Arial"/>
          <w:b/>
          <w:bCs/>
        </w:rPr>
        <w:t>Strategic Plan (MSP</w:t>
      </w:r>
      <w:r w:rsidR="00656250" w:rsidRPr="004C1735">
        <w:rPr>
          <w:rFonts w:ascii="Arial Narrow" w:hAnsi="Arial Narrow" w:cs="Arial"/>
          <w:b/>
          <w:bCs/>
        </w:rPr>
        <w:t xml:space="preserve"> Roadmap</w:t>
      </w:r>
      <w:r w:rsidRPr="004C1735">
        <w:rPr>
          <w:rFonts w:ascii="Arial Narrow" w:hAnsi="Arial Narrow" w:cs="Arial"/>
          <w:b/>
          <w:bCs/>
        </w:rPr>
        <w:t xml:space="preserve">) </w:t>
      </w:r>
      <w:r w:rsidR="00405E76" w:rsidRPr="004C1735">
        <w:rPr>
          <w:rFonts w:ascii="Arial Narrow" w:hAnsi="Arial Narrow" w:cs="Arial"/>
          <w:b/>
          <w:bCs/>
        </w:rPr>
        <w:t>201</w:t>
      </w:r>
      <w:r w:rsidR="009113A7">
        <w:rPr>
          <w:rFonts w:ascii="Arial Narrow" w:hAnsi="Arial Narrow" w:cs="Arial"/>
          <w:b/>
          <w:bCs/>
        </w:rPr>
        <w:t>9</w:t>
      </w:r>
      <w:r w:rsidR="00405E76" w:rsidRPr="004C1735">
        <w:rPr>
          <w:rFonts w:ascii="Arial Narrow" w:hAnsi="Arial Narrow" w:cs="Arial"/>
          <w:b/>
          <w:bCs/>
        </w:rPr>
        <w:t xml:space="preserve"> </w:t>
      </w:r>
      <w:r w:rsidR="00982550" w:rsidRPr="004C1735">
        <w:rPr>
          <w:rFonts w:ascii="Arial Narrow" w:hAnsi="Arial Narrow" w:cs="Arial"/>
          <w:b/>
          <w:bCs/>
        </w:rPr>
        <w:t xml:space="preserve">Rare Plant </w:t>
      </w:r>
      <w:r w:rsidR="00656250" w:rsidRPr="004C1735">
        <w:rPr>
          <w:rFonts w:ascii="Arial Narrow" w:hAnsi="Arial Narrow" w:cs="Arial"/>
          <w:b/>
          <w:bCs/>
        </w:rPr>
        <w:t xml:space="preserve">Inspect and Manage </w:t>
      </w:r>
    </w:p>
    <w:p w14:paraId="0BCD9EF3" w14:textId="3A671AFD" w:rsidR="005F0674" w:rsidRPr="004C1735" w:rsidRDefault="005F0674" w:rsidP="0019476B">
      <w:pPr>
        <w:jc w:val="center"/>
        <w:outlineLvl w:val="0"/>
        <w:rPr>
          <w:rFonts w:ascii="Arial Narrow" w:hAnsi="Arial Narrow" w:cs="Arial"/>
          <w:b/>
          <w:bCs/>
        </w:rPr>
      </w:pPr>
      <w:r w:rsidRPr="004C1735">
        <w:rPr>
          <w:rFonts w:ascii="Arial Narrow" w:hAnsi="Arial Narrow" w:cs="Arial"/>
          <w:b/>
          <w:bCs/>
        </w:rPr>
        <w:t xml:space="preserve">Monitoring </w:t>
      </w:r>
      <w:r w:rsidR="00C10E3D" w:rsidRPr="004C1735">
        <w:rPr>
          <w:rFonts w:ascii="Arial Narrow" w:hAnsi="Arial Narrow" w:cs="Arial"/>
          <w:b/>
          <w:bCs/>
        </w:rPr>
        <w:t>Protocol</w:t>
      </w:r>
      <w:r w:rsidR="00982550" w:rsidRPr="004C1735">
        <w:rPr>
          <w:rFonts w:ascii="Arial Narrow" w:hAnsi="Arial Narrow" w:cs="Arial"/>
          <w:b/>
          <w:bCs/>
        </w:rPr>
        <w:t xml:space="preserve"> </w:t>
      </w:r>
      <w:r w:rsidR="00C10E3D" w:rsidRPr="004C1735">
        <w:rPr>
          <w:rFonts w:ascii="Arial Narrow" w:hAnsi="Arial Narrow" w:cs="Arial"/>
          <w:b/>
          <w:bCs/>
        </w:rPr>
        <w:t>for</w:t>
      </w:r>
      <w:r w:rsidRPr="004C1735">
        <w:rPr>
          <w:rFonts w:ascii="Arial Narrow" w:hAnsi="Arial Narrow" w:cs="Arial"/>
          <w:b/>
          <w:bCs/>
        </w:rPr>
        <w:t xml:space="preserve"> </w:t>
      </w:r>
      <w:r w:rsidR="00C10E3D" w:rsidRPr="004C1735">
        <w:rPr>
          <w:rFonts w:ascii="Arial Narrow" w:hAnsi="Arial Narrow" w:cs="Arial"/>
          <w:b/>
          <w:bCs/>
        </w:rPr>
        <w:t xml:space="preserve">Occurrences on Conserved Lands in </w:t>
      </w:r>
      <w:r w:rsidR="004318B6" w:rsidRPr="004C1735">
        <w:rPr>
          <w:rFonts w:ascii="Arial Narrow" w:hAnsi="Arial Narrow" w:cs="Arial"/>
          <w:b/>
          <w:bCs/>
        </w:rPr>
        <w:t>W</w:t>
      </w:r>
      <w:r w:rsidR="001E75B9" w:rsidRPr="004C1735">
        <w:rPr>
          <w:rFonts w:ascii="Arial Narrow" w:hAnsi="Arial Narrow" w:cs="Arial"/>
          <w:b/>
          <w:bCs/>
        </w:rPr>
        <w:t>estern San Diego County</w:t>
      </w:r>
    </w:p>
    <w:p w14:paraId="6A57937C" w14:textId="77777777" w:rsidR="00CD2B28" w:rsidRPr="004C1735" w:rsidRDefault="00CD2B28" w:rsidP="00E04081">
      <w:pPr>
        <w:jc w:val="center"/>
        <w:rPr>
          <w:rFonts w:ascii="Arial Narrow" w:hAnsi="Arial Narrow" w:cs="Arial"/>
          <w:b/>
          <w:bCs/>
        </w:rPr>
      </w:pPr>
    </w:p>
    <w:p w14:paraId="3CC1F9A1" w14:textId="6ACB43B7" w:rsidR="00056A02" w:rsidRPr="004C1735" w:rsidRDefault="00C16B73" w:rsidP="00E04081">
      <w:pPr>
        <w:jc w:val="center"/>
        <w:rPr>
          <w:rFonts w:ascii="Arial Narrow" w:hAnsi="Arial Narrow" w:cs="Arial"/>
          <w:bCs/>
        </w:rPr>
      </w:pPr>
      <w:r w:rsidRPr="004C1735">
        <w:rPr>
          <w:rFonts w:ascii="Arial Narrow" w:hAnsi="Arial Narrow" w:cs="Arial"/>
          <w:bCs/>
        </w:rPr>
        <w:t xml:space="preserve">Prepared by </w:t>
      </w:r>
      <w:r w:rsidR="006317FF" w:rsidRPr="004C1735">
        <w:rPr>
          <w:rFonts w:ascii="Arial Narrow" w:hAnsi="Arial Narrow" w:cs="Arial"/>
          <w:bCs/>
        </w:rPr>
        <w:t xml:space="preserve">the </w:t>
      </w:r>
      <w:r w:rsidRPr="004C1735">
        <w:rPr>
          <w:rFonts w:ascii="Arial Narrow" w:hAnsi="Arial Narrow" w:cs="Arial"/>
          <w:bCs/>
        </w:rPr>
        <w:t>San Diego Management and Monitoring Program</w:t>
      </w:r>
      <w:r w:rsidR="002349DF" w:rsidRPr="004C1735">
        <w:rPr>
          <w:rFonts w:ascii="Arial Narrow" w:hAnsi="Arial Narrow" w:cs="Arial"/>
          <w:bCs/>
        </w:rPr>
        <w:t xml:space="preserve"> (SDMMP</w:t>
      </w:r>
      <w:r w:rsidR="00FF2C89" w:rsidRPr="004C1735">
        <w:rPr>
          <w:rFonts w:ascii="Arial Narrow" w:hAnsi="Arial Narrow" w:cs="Arial"/>
          <w:bCs/>
        </w:rPr>
        <w:t xml:space="preserve">) </w:t>
      </w:r>
    </w:p>
    <w:p w14:paraId="217E60F4" w14:textId="25346786" w:rsidR="004318B6" w:rsidRDefault="00056A02" w:rsidP="004C1735">
      <w:pPr>
        <w:jc w:val="center"/>
        <w:rPr>
          <w:rFonts w:ascii="Arial Narrow" w:hAnsi="Arial Narrow" w:cs="Arial"/>
          <w:bCs/>
        </w:rPr>
      </w:pPr>
      <w:r w:rsidRPr="004C1735">
        <w:rPr>
          <w:rFonts w:ascii="Arial Narrow" w:hAnsi="Arial Narrow" w:cs="Arial"/>
          <w:bCs/>
        </w:rPr>
        <w:t xml:space="preserve">Originally prepared </w:t>
      </w:r>
      <w:r w:rsidR="00FF2C89" w:rsidRPr="004C1735">
        <w:rPr>
          <w:rFonts w:ascii="Arial Narrow" w:hAnsi="Arial Narrow" w:cs="Arial"/>
          <w:bCs/>
        </w:rPr>
        <w:t>3-11-14</w:t>
      </w:r>
      <w:r w:rsidR="00CC5386" w:rsidRPr="004C1735">
        <w:rPr>
          <w:rFonts w:ascii="Arial Narrow" w:hAnsi="Arial Narrow" w:cs="Arial"/>
          <w:bCs/>
        </w:rPr>
        <w:t xml:space="preserve">; </w:t>
      </w:r>
      <w:r w:rsidR="00FF2C89" w:rsidRPr="004C1735">
        <w:rPr>
          <w:rFonts w:ascii="Arial Narrow" w:hAnsi="Arial Narrow" w:cs="Arial"/>
          <w:bCs/>
        </w:rPr>
        <w:t xml:space="preserve">revised </w:t>
      </w:r>
      <w:r w:rsidR="00596D7F" w:rsidRPr="004C1735">
        <w:rPr>
          <w:rFonts w:ascii="Arial Narrow" w:hAnsi="Arial Narrow" w:cs="Arial"/>
          <w:bCs/>
        </w:rPr>
        <w:t>3-</w:t>
      </w:r>
      <w:r w:rsidR="00174830" w:rsidRPr="004C1735">
        <w:rPr>
          <w:rFonts w:ascii="Arial Narrow" w:hAnsi="Arial Narrow" w:cs="Arial"/>
          <w:bCs/>
        </w:rPr>
        <w:t>5</w:t>
      </w:r>
      <w:r w:rsidR="00596D7F" w:rsidRPr="004C1735">
        <w:rPr>
          <w:rFonts w:ascii="Arial Narrow" w:hAnsi="Arial Narrow" w:cs="Arial"/>
          <w:bCs/>
        </w:rPr>
        <w:t>-15</w:t>
      </w:r>
      <w:r w:rsidR="00DD50FC" w:rsidRPr="004C1735">
        <w:rPr>
          <w:rFonts w:ascii="Arial Narrow" w:hAnsi="Arial Narrow" w:cs="Arial"/>
          <w:bCs/>
        </w:rPr>
        <w:t>,</w:t>
      </w:r>
      <w:r w:rsidR="00CC5386" w:rsidRPr="004C1735">
        <w:rPr>
          <w:rFonts w:ascii="Arial Narrow" w:hAnsi="Arial Narrow" w:cs="Arial"/>
          <w:bCs/>
        </w:rPr>
        <w:t xml:space="preserve"> 3-</w:t>
      </w:r>
      <w:r w:rsidR="002E59C1" w:rsidRPr="004C1735">
        <w:rPr>
          <w:rFonts w:ascii="Arial Narrow" w:hAnsi="Arial Narrow" w:cs="Arial"/>
          <w:bCs/>
        </w:rPr>
        <w:t>8</w:t>
      </w:r>
      <w:r w:rsidR="00CC5386" w:rsidRPr="004C1735">
        <w:rPr>
          <w:rFonts w:ascii="Arial Narrow" w:hAnsi="Arial Narrow" w:cs="Arial"/>
          <w:bCs/>
        </w:rPr>
        <w:t>-16</w:t>
      </w:r>
      <w:r w:rsidR="00D73D3A" w:rsidRPr="004C1735">
        <w:rPr>
          <w:rFonts w:ascii="Arial Narrow" w:hAnsi="Arial Narrow" w:cs="Arial"/>
          <w:bCs/>
        </w:rPr>
        <w:t xml:space="preserve">, </w:t>
      </w:r>
      <w:r w:rsidR="00E4066D" w:rsidRPr="004C1735">
        <w:rPr>
          <w:rFonts w:ascii="Arial Narrow" w:hAnsi="Arial Narrow" w:cs="Arial"/>
          <w:bCs/>
        </w:rPr>
        <w:t>3-</w:t>
      </w:r>
      <w:r w:rsidRPr="004C1735">
        <w:rPr>
          <w:rFonts w:ascii="Arial Narrow" w:hAnsi="Arial Narrow" w:cs="Arial"/>
          <w:bCs/>
        </w:rPr>
        <w:t>1</w:t>
      </w:r>
      <w:r w:rsidR="00016631" w:rsidRPr="004C1735">
        <w:rPr>
          <w:rFonts w:ascii="Arial Narrow" w:hAnsi="Arial Narrow" w:cs="Arial"/>
          <w:bCs/>
        </w:rPr>
        <w:t>6</w:t>
      </w:r>
      <w:r w:rsidR="00E4066D" w:rsidRPr="004C1735">
        <w:rPr>
          <w:rFonts w:ascii="Arial Narrow" w:hAnsi="Arial Narrow" w:cs="Arial"/>
          <w:bCs/>
        </w:rPr>
        <w:t>-17</w:t>
      </w:r>
      <w:r w:rsidR="00184841">
        <w:rPr>
          <w:rFonts w:ascii="Arial Narrow" w:hAnsi="Arial Narrow" w:cs="Arial"/>
          <w:bCs/>
        </w:rPr>
        <w:t xml:space="preserve">, </w:t>
      </w:r>
      <w:r w:rsidR="00DD312C" w:rsidRPr="00184841">
        <w:rPr>
          <w:rFonts w:ascii="Arial Narrow" w:hAnsi="Arial Narrow" w:cs="Arial"/>
          <w:bCs/>
        </w:rPr>
        <w:t>3-</w:t>
      </w:r>
      <w:r w:rsidR="00AF4D05" w:rsidRPr="00184841">
        <w:rPr>
          <w:rFonts w:ascii="Arial Narrow" w:hAnsi="Arial Narrow" w:cs="Arial"/>
          <w:bCs/>
        </w:rPr>
        <w:t>20</w:t>
      </w:r>
      <w:r w:rsidR="00D73D3A" w:rsidRPr="00184841">
        <w:rPr>
          <w:rFonts w:ascii="Arial Narrow" w:hAnsi="Arial Narrow" w:cs="Arial"/>
          <w:bCs/>
        </w:rPr>
        <w:t>-18</w:t>
      </w:r>
      <w:r w:rsidR="00184841" w:rsidRPr="00184841">
        <w:rPr>
          <w:rFonts w:ascii="Arial Narrow" w:hAnsi="Arial Narrow" w:cs="Arial"/>
          <w:bCs/>
        </w:rPr>
        <w:t>,</w:t>
      </w:r>
      <w:r w:rsidR="00184841">
        <w:rPr>
          <w:rFonts w:ascii="Arial Narrow" w:hAnsi="Arial Narrow" w:cs="Arial"/>
          <w:b/>
          <w:bCs/>
        </w:rPr>
        <w:t xml:space="preserve"> </w:t>
      </w:r>
      <w:r w:rsidR="00184841" w:rsidRPr="00184841">
        <w:rPr>
          <w:rFonts w:ascii="Arial Narrow" w:hAnsi="Arial Narrow" w:cs="Arial"/>
          <w:bCs/>
        </w:rPr>
        <w:t>&amp;</w:t>
      </w:r>
      <w:r w:rsidR="00184841">
        <w:rPr>
          <w:rFonts w:ascii="Arial Narrow" w:hAnsi="Arial Narrow" w:cs="Arial"/>
          <w:b/>
          <w:bCs/>
        </w:rPr>
        <w:t xml:space="preserve"> 3-</w:t>
      </w:r>
      <w:r w:rsidR="00854112">
        <w:rPr>
          <w:rFonts w:ascii="Arial Narrow" w:hAnsi="Arial Narrow" w:cs="Arial"/>
          <w:b/>
          <w:bCs/>
        </w:rPr>
        <w:t>1</w:t>
      </w:r>
      <w:r w:rsidR="003814D8">
        <w:rPr>
          <w:rFonts w:ascii="Arial Narrow" w:hAnsi="Arial Narrow" w:cs="Arial"/>
          <w:b/>
          <w:bCs/>
        </w:rPr>
        <w:t>9</w:t>
      </w:r>
      <w:r w:rsidR="00184841">
        <w:rPr>
          <w:rFonts w:ascii="Arial Narrow" w:hAnsi="Arial Narrow" w:cs="Arial"/>
          <w:b/>
          <w:bCs/>
        </w:rPr>
        <w:t>-19</w:t>
      </w:r>
    </w:p>
    <w:p w14:paraId="004BD1A2" w14:textId="77777777" w:rsidR="004C1735" w:rsidRPr="004C1735" w:rsidRDefault="004C1735" w:rsidP="004C1735">
      <w:pPr>
        <w:jc w:val="center"/>
        <w:rPr>
          <w:rFonts w:ascii="Arial Narrow" w:hAnsi="Arial Narrow" w:cs="Arial"/>
          <w:bCs/>
        </w:rPr>
      </w:pPr>
    </w:p>
    <w:p w14:paraId="085A31E8" w14:textId="77777777" w:rsidR="005F0674" w:rsidRPr="004C1735" w:rsidRDefault="005F0674" w:rsidP="00E04081">
      <w:pPr>
        <w:jc w:val="center"/>
        <w:rPr>
          <w:rFonts w:ascii="Arial Narrow" w:hAnsi="Arial Narrow" w:cs="Arial"/>
          <w:b/>
          <w:bCs/>
        </w:rPr>
      </w:pPr>
    </w:p>
    <w:p w14:paraId="07394CC7" w14:textId="77777777" w:rsidR="00C153DA" w:rsidRPr="004C1735" w:rsidRDefault="005F0674" w:rsidP="0019476B">
      <w:pPr>
        <w:spacing w:after="120"/>
        <w:jc w:val="center"/>
        <w:outlineLvl w:val="0"/>
        <w:rPr>
          <w:rFonts w:ascii="Arial Narrow" w:hAnsi="Arial Narrow" w:cs="Arial"/>
          <w:b/>
          <w:bCs/>
          <w:i/>
        </w:rPr>
      </w:pPr>
      <w:r w:rsidRPr="004C1735">
        <w:rPr>
          <w:rFonts w:ascii="Arial Narrow" w:hAnsi="Arial Narrow" w:cs="Arial"/>
          <w:b/>
          <w:bCs/>
          <w:i/>
        </w:rPr>
        <w:t>Introduction</w:t>
      </w:r>
    </w:p>
    <w:p w14:paraId="3C432A50" w14:textId="22411170" w:rsidR="00ED76CF" w:rsidRPr="004C1735" w:rsidRDefault="004C1735" w:rsidP="00A35808">
      <w:pPr>
        <w:rPr>
          <w:rFonts w:ascii="Arial Narrow" w:hAnsi="Arial Narrow" w:cs="Arial"/>
          <w:bCs/>
        </w:rPr>
      </w:pPr>
      <w:r>
        <w:rPr>
          <w:rFonts w:ascii="Arial Narrow" w:hAnsi="Arial Narrow"/>
        </w:rPr>
        <w:t>San Diego County is a biodiversity hotspot with many rare, threatened</w:t>
      </w:r>
      <w:r w:rsidR="00E92BC3">
        <w:rPr>
          <w:rFonts w:ascii="Arial Narrow" w:hAnsi="Arial Narrow"/>
        </w:rPr>
        <w:t>,</w:t>
      </w:r>
      <w:r>
        <w:rPr>
          <w:rFonts w:ascii="Arial Narrow" w:hAnsi="Arial Narrow"/>
        </w:rPr>
        <w:t xml:space="preserve"> and endangered plant species conserved under multiple species conservation plans. </w:t>
      </w:r>
      <w:r w:rsidRPr="004C1735">
        <w:rPr>
          <w:rFonts w:ascii="Arial Narrow" w:hAnsi="Arial Narrow"/>
        </w:rPr>
        <w:t>For successful rare plant conservation, it is important to gather relevant monitoring data to determine management needs and provide prioritized management recommendations for species’ populations</w:t>
      </w:r>
      <w:r>
        <w:rPr>
          <w:rFonts w:ascii="Arial Narrow" w:hAnsi="Arial Narrow"/>
        </w:rPr>
        <w:t>.</w:t>
      </w:r>
      <w:r w:rsidRPr="004C1735">
        <w:rPr>
          <w:rFonts w:ascii="Arial Narrow" w:hAnsi="Arial Narrow"/>
        </w:rPr>
        <w:t xml:space="preserve"> </w:t>
      </w:r>
      <w:r w:rsidR="0066531C" w:rsidRPr="004C1735">
        <w:rPr>
          <w:rFonts w:ascii="Arial Narrow" w:hAnsi="Arial Narrow"/>
        </w:rPr>
        <w:t>The</w:t>
      </w:r>
      <w:r w:rsidR="00866BB3" w:rsidRPr="004C1735">
        <w:rPr>
          <w:rFonts w:ascii="Arial Narrow" w:hAnsi="Arial Narrow"/>
        </w:rPr>
        <w:t xml:space="preserve"> </w:t>
      </w:r>
      <w:r w:rsidR="00E4066D" w:rsidRPr="004C1735">
        <w:rPr>
          <w:rFonts w:ascii="Arial Narrow" w:hAnsi="Arial Narrow"/>
        </w:rPr>
        <w:t>“</w:t>
      </w:r>
      <w:r w:rsidR="00866BB3" w:rsidRPr="004C1735">
        <w:rPr>
          <w:rFonts w:ascii="Arial Narrow" w:hAnsi="Arial Narrow"/>
          <w:i/>
        </w:rPr>
        <w:t xml:space="preserve">Management </w:t>
      </w:r>
      <w:r w:rsidR="00E4066D" w:rsidRPr="004C1735">
        <w:rPr>
          <w:rFonts w:ascii="Arial Narrow" w:hAnsi="Arial Narrow"/>
          <w:i/>
        </w:rPr>
        <w:t xml:space="preserve">and Monitoring </w:t>
      </w:r>
      <w:r w:rsidR="00866BB3" w:rsidRPr="004C1735">
        <w:rPr>
          <w:rFonts w:ascii="Arial Narrow" w:hAnsi="Arial Narrow"/>
          <w:i/>
        </w:rPr>
        <w:t>Strategic Plan</w:t>
      </w:r>
      <w:r w:rsidR="00E4066D" w:rsidRPr="004C1735">
        <w:rPr>
          <w:rFonts w:ascii="Arial Narrow" w:hAnsi="Arial Narrow"/>
          <w:i/>
        </w:rPr>
        <w:t xml:space="preserve"> for Conserved Lands in Western San Diego County: A Strategic Habitat Conservation Roadmap</w:t>
      </w:r>
      <w:r w:rsidR="00E4066D" w:rsidRPr="004C1735">
        <w:rPr>
          <w:rFonts w:ascii="Arial Narrow" w:hAnsi="Arial Narrow"/>
        </w:rPr>
        <w:t>”</w:t>
      </w:r>
      <w:r w:rsidR="00866BB3" w:rsidRPr="004C1735">
        <w:rPr>
          <w:rFonts w:ascii="Arial Narrow" w:hAnsi="Arial Narrow"/>
        </w:rPr>
        <w:t xml:space="preserve"> (MSP</w:t>
      </w:r>
      <w:r w:rsidR="00E4066D" w:rsidRPr="004C1735">
        <w:rPr>
          <w:rFonts w:ascii="Arial Narrow" w:hAnsi="Arial Narrow"/>
        </w:rPr>
        <w:t xml:space="preserve"> Roadmap</w:t>
      </w:r>
      <w:r w:rsidR="00866BB3" w:rsidRPr="004C1735">
        <w:rPr>
          <w:rFonts w:ascii="Arial Narrow" w:hAnsi="Arial Narrow"/>
        </w:rPr>
        <w:t>) provide</w:t>
      </w:r>
      <w:r>
        <w:rPr>
          <w:rFonts w:ascii="Arial Narrow" w:hAnsi="Arial Narrow"/>
        </w:rPr>
        <w:t>s</w:t>
      </w:r>
      <w:r w:rsidR="00866BB3" w:rsidRPr="004C1735">
        <w:rPr>
          <w:rFonts w:ascii="Arial Narrow" w:hAnsi="Arial Narrow"/>
        </w:rPr>
        <w:t xml:space="preserve"> </w:t>
      </w:r>
      <w:r>
        <w:rPr>
          <w:rFonts w:ascii="Arial Narrow" w:hAnsi="Arial Narrow"/>
        </w:rPr>
        <w:t xml:space="preserve">regional monitoring and management </w:t>
      </w:r>
      <w:r w:rsidR="00E92BC3">
        <w:rPr>
          <w:rFonts w:ascii="Arial Narrow" w:hAnsi="Arial Narrow"/>
        </w:rPr>
        <w:t>goals and objectives for</w:t>
      </w:r>
      <w:r w:rsidR="00866BB3" w:rsidRPr="004C1735">
        <w:rPr>
          <w:rFonts w:ascii="Arial Narrow" w:hAnsi="Arial Narrow"/>
        </w:rPr>
        <w:t xml:space="preserve"> </w:t>
      </w:r>
      <w:r w:rsidR="00E92BC3">
        <w:rPr>
          <w:rFonts w:ascii="Arial Narrow" w:hAnsi="Arial Narrow"/>
        </w:rPr>
        <w:t xml:space="preserve">conserved </w:t>
      </w:r>
      <w:r w:rsidR="00866BB3" w:rsidRPr="004C1735">
        <w:rPr>
          <w:rFonts w:ascii="Arial Narrow" w:hAnsi="Arial Narrow"/>
        </w:rPr>
        <w:t>species and vegetatio</w:t>
      </w:r>
      <w:r w:rsidR="0066531C" w:rsidRPr="004C1735">
        <w:rPr>
          <w:rFonts w:ascii="Arial Narrow" w:hAnsi="Arial Narrow"/>
        </w:rPr>
        <w:t>n communities</w:t>
      </w:r>
      <w:r w:rsidR="00023E07" w:rsidRPr="004C1735">
        <w:rPr>
          <w:rFonts w:ascii="Arial Narrow" w:hAnsi="Arial Narrow"/>
        </w:rPr>
        <w:t xml:space="preserve"> </w:t>
      </w:r>
      <w:r w:rsidR="00262E0F" w:rsidRPr="004C1735">
        <w:rPr>
          <w:rFonts w:ascii="Arial Narrow" w:hAnsi="Arial Narrow" w:cs="Arial"/>
          <w:bCs/>
        </w:rPr>
        <w:t>(</w:t>
      </w:r>
      <w:r w:rsidR="00E92FD6" w:rsidRPr="004C1735">
        <w:rPr>
          <w:rFonts w:ascii="Arial Narrow" w:hAnsi="Arial Narrow" w:cs="Arial"/>
          <w:bCs/>
        </w:rPr>
        <w:t>SDMMP</w:t>
      </w:r>
      <w:r w:rsidR="00262E0F" w:rsidRPr="004C1735">
        <w:rPr>
          <w:rFonts w:ascii="Arial Narrow" w:hAnsi="Arial Narrow" w:cs="Arial"/>
          <w:bCs/>
        </w:rPr>
        <w:t xml:space="preserve"> </w:t>
      </w:r>
      <w:r w:rsidR="00656250" w:rsidRPr="004C1735">
        <w:rPr>
          <w:rFonts w:ascii="Arial Narrow" w:hAnsi="Arial Narrow" w:cs="Arial"/>
          <w:bCs/>
        </w:rPr>
        <w:t>2017</w:t>
      </w:r>
      <w:r w:rsidR="00E92FD6" w:rsidRPr="004C1735">
        <w:rPr>
          <w:rFonts w:ascii="Arial Narrow" w:hAnsi="Arial Narrow" w:cs="Arial"/>
          <w:bCs/>
        </w:rPr>
        <w:t>, https://portal.sdmmp.com/msp_doc.php</w:t>
      </w:r>
      <w:r w:rsidR="00262E0F" w:rsidRPr="004C1735">
        <w:rPr>
          <w:rFonts w:ascii="Arial Narrow" w:hAnsi="Arial Narrow" w:cs="Arial"/>
          <w:bCs/>
        </w:rPr>
        <w:t>)</w:t>
      </w:r>
      <w:r w:rsidR="00503774" w:rsidRPr="004C1735">
        <w:rPr>
          <w:rFonts w:ascii="Arial Narrow" w:hAnsi="Arial Narrow"/>
        </w:rPr>
        <w:t xml:space="preserve">. </w:t>
      </w:r>
    </w:p>
    <w:p w14:paraId="77BB057E" w14:textId="77777777" w:rsidR="005F0674" w:rsidRPr="004C1735" w:rsidRDefault="005F0674" w:rsidP="002379FD">
      <w:pPr>
        <w:rPr>
          <w:rFonts w:ascii="Arial Narrow" w:hAnsi="Arial Narrow" w:cs="Arial"/>
          <w:bCs/>
        </w:rPr>
      </w:pPr>
    </w:p>
    <w:p w14:paraId="5CCEA915" w14:textId="14F33D4C" w:rsidR="005F0674" w:rsidRPr="004C1735" w:rsidRDefault="005F0674" w:rsidP="0019476B">
      <w:pPr>
        <w:spacing w:after="120"/>
        <w:jc w:val="center"/>
        <w:outlineLvl w:val="0"/>
        <w:rPr>
          <w:rFonts w:ascii="Arial Narrow" w:hAnsi="Arial Narrow" w:cs="Arial"/>
          <w:b/>
          <w:bCs/>
          <w:i/>
        </w:rPr>
      </w:pPr>
      <w:r w:rsidRPr="004C1735">
        <w:rPr>
          <w:rFonts w:ascii="Arial Narrow" w:hAnsi="Arial Narrow" w:cs="Arial"/>
          <w:b/>
          <w:bCs/>
          <w:i/>
        </w:rPr>
        <w:t>MSP Rare Plant Inspect and Manage</w:t>
      </w:r>
      <w:r w:rsidR="00B1084E" w:rsidRPr="004C1735">
        <w:rPr>
          <w:rFonts w:ascii="Arial Narrow" w:hAnsi="Arial Narrow" w:cs="Arial"/>
          <w:b/>
          <w:bCs/>
          <w:i/>
        </w:rPr>
        <w:t xml:space="preserve"> </w:t>
      </w:r>
      <w:r w:rsidR="004318B6" w:rsidRPr="004C1735">
        <w:rPr>
          <w:rFonts w:ascii="Arial Narrow" w:hAnsi="Arial Narrow" w:cs="Arial"/>
          <w:b/>
          <w:bCs/>
          <w:i/>
        </w:rPr>
        <w:t>(IMG)</w:t>
      </w:r>
      <w:r w:rsidR="00982550" w:rsidRPr="004C1735">
        <w:rPr>
          <w:rFonts w:ascii="Arial Narrow" w:hAnsi="Arial Narrow" w:cs="Arial"/>
          <w:b/>
          <w:bCs/>
          <w:i/>
        </w:rPr>
        <w:t xml:space="preserve"> Monitoring Objective</w:t>
      </w:r>
    </w:p>
    <w:p w14:paraId="5C7BEB77" w14:textId="448E699B" w:rsidR="00BF18BC" w:rsidRPr="004C1735" w:rsidRDefault="00656250" w:rsidP="0073707E">
      <w:pPr>
        <w:rPr>
          <w:rFonts w:ascii="Arial Narrow" w:hAnsi="Arial Narrow" w:cs="Arial"/>
          <w:bCs/>
        </w:rPr>
      </w:pPr>
      <w:r w:rsidRPr="004C1735">
        <w:rPr>
          <w:rFonts w:ascii="Arial Narrow" w:hAnsi="Arial Narrow" w:cs="Arial"/>
          <w:bCs/>
        </w:rPr>
        <w:t>The</w:t>
      </w:r>
      <w:r w:rsidR="00023E07" w:rsidRPr="004C1735">
        <w:rPr>
          <w:rFonts w:ascii="Arial Narrow" w:hAnsi="Arial Narrow" w:cs="Arial"/>
          <w:bCs/>
        </w:rPr>
        <w:t xml:space="preserve"> </w:t>
      </w:r>
      <w:r w:rsidR="00866BB3" w:rsidRPr="004C1735">
        <w:rPr>
          <w:rFonts w:ascii="Arial Narrow" w:hAnsi="Arial Narrow" w:cs="Arial"/>
          <w:bCs/>
        </w:rPr>
        <w:t>MSP</w:t>
      </w:r>
      <w:r w:rsidR="001E4660" w:rsidRPr="004C1735">
        <w:rPr>
          <w:rFonts w:ascii="Arial Narrow" w:hAnsi="Arial Narrow" w:cs="Arial"/>
          <w:bCs/>
        </w:rPr>
        <w:t xml:space="preserve"> Roadmap</w:t>
      </w:r>
      <w:r w:rsidR="00F251C7" w:rsidRPr="004C1735">
        <w:rPr>
          <w:rFonts w:ascii="Arial Narrow" w:hAnsi="Arial Narrow" w:cs="Arial"/>
          <w:bCs/>
        </w:rPr>
        <w:t xml:space="preserve"> </w:t>
      </w:r>
      <w:r w:rsidR="00135B56">
        <w:rPr>
          <w:rFonts w:ascii="Arial Narrow" w:hAnsi="Arial Narrow" w:cs="Arial"/>
          <w:bCs/>
        </w:rPr>
        <w:t>includes</w:t>
      </w:r>
      <w:r w:rsidR="00F251C7" w:rsidRPr="004C1735">
        <w:rPr>
          <w:rFonts w:ascii="Arial Narrow" w:hAnsi="Arial Narrow" w:cs="Arial"/>
          <w:bCs/>
        </w:rPr>
        <w:t xml:space="preserve"> </w:t>
      </w:r>
      <w:r w:rsidR="00023E07" w:rsidRPr="004C1735">
        <w:rPr>
          <w:rFonts w:ascii="Arial Narrow" w:hAnsi="Arial Narrow" w:cs="Arial"/>
          <w:bCs/>
        </w:rPr>
        <w:t xml:space="preserve">Inspect and Manage (IMG) </w:t>
      </w:r>
      <w:r w:rsidR="00866BB3" w:rsidRPr="004C1735">
        <w:rPr>
          <w:rFonts w:ascii="Arial Narrow" w:hAnsi="Arial Narrow" w:cs="Arial"/>
          <w:bCs/>
        </w:rPr>
        <w:t>objective</w:t>
      </w:r>
      <w:r w:rsidR="00023E07" w:rsidRPr="004C1735">
        <w:rPr>
          <w:rFonts w:ascii="Arial Narrow" w:hAnsi="Arial Narrow" w:cs="Arial"/>
          <w:bCs/>
        </w:rPr>
        <w:t xml:space="preserve">s </w:t>
      </w:r>
      <w:r w:rsidR="00815F80" w:rsidRPr="004C1735">
        <w:rPr>
          <w:rFonts w:ascii="Arial Narrow" w:hAnsi="Arial Narrow" w:cs="Arial"/>
          <w:bCs/>
        </w:rPr>
        <w:t xml:space="preserve">for </w:t>
      </w:r>
      <w:r w:rsidR="00F251C7" w:rsidRPr="004C1735">
        <w:rPr>
          <w:rFonts w:ascii="Arial Narrow" w:hAnsi="Arial Narrow" w:cs="Arial"/>
          <w:bCs/>
        </w:rPr>
        <w:t xml:space="preserve">prioritized </w:t>
      </w:r>
      <w:r w:rsidR="00815F80" w:rsidRPr="004C1735">
        <w:rPr>
          <w:rFonts w:ascii="Arial Narrow" w:hAnsi="Arial Narrow" w:cs="Arial"/>
          <w:bCs/>
        </w:rPr>
        <w:t xml:space="preserve">rare plant species </w:t>
      </w:r>
      <w:r w:rsidR="00023E07" w:rsidRPr="004C1735">
        <w:rPr>
          <w:rFonts w:ascii="Arial Narrow" w:hAnsi="Arial Narrow" w:cs="Arial"/>
          <w:bCs/>
        </w:rPr>
        <w:t xml:space="preserve">that </w:t>
      </w:r>
      <w:r w:rsidR="00135B56">
        <w:rPr>
          <w:rFonts w:ascii="Arial Narrow" w:hAnsi="Arial Narrow" w:cs="Arial"/>
          <w:bCs/>
        </w:rPr>
        <w:t>call for</w:t>
      </w:r>
      <w:r w:rsidR="00982550" w:rsidRPr="004C1735">
        <w:rPr>
          <w:rFonts w:ascii="Arial Narrow" w:hAnsi="Arial Narrow" w:cs="Arial"/>
          <w:bCs/>
        </w:rPr>
        <w:t xml:space="preserve"> land managers, contracted botanists</w:t>
      </w:r>
      <w:r w:rsidR="0065282A" w:rsidRPr="004C1735">
        <w:rPr>
          <w:rFonts w:ascii="Arial Narrow" w:hAnsi="Arial Narrow" w:cs="Arial"/>
          <w:bCs/>
        </w:rPr>
        <w:t>,</w:t>
      </w:r>
      <w:r w:rsidR="00982550" w:rsidRPr="004C1735">
        <w:rPr>
          <w:rFonts w:ascii="Arial Narrow" w:hAnsi="Arial Narrow" w:cs="Arial"/>
          <w:bCs/>
        </w:rPr>
        <w:t xml:space="preserve"> and volunteers</w:t>
      </w:r>
      <w:r w:rsidR="00023E07" w:rsidRPr="004C1735">
        <w:rPr>
          <w:rFonts w:ascii="Arial Narrow" w:hAnsi="Arial Narrow" w:cs="Arial"/>
          <w:bCs/>
        </w:rPr>
        <w:t xml:space="preserve"> </w:t>
      </w:r>
      <w:r w:rsidR="00135B56">
        <w:rPr>
          <w:rFonts w:ascii="Arial Narrow" w:hAnsi="Arial Narrow" w:cs="Arial"/>
          <w:bCs/>
        </w:rPr>
        <w:t>to inspect</w:t>
      </w:r>
      <w:r w:rsidR="00CE05ED" w:rsidRPr="004C1735">
        <w:rPr>
          <w:rFonts w:ascii="Arial Narrow" w:hAnsi="Arial Narrow" w:cs="Arial"/>
          <w:bCs/>
        </w:rPr>
        <w:t xml:space="preserve"> occurrences </w:t>
      </w:r>
      <w:r w:rsidR="00135B56">
        <w:rPr>
          <w:rFonts w:ascii="Arial Narrow" w:hAnsi="Arial Narrow" w:cs="Arial"/>
          <w:bCs/>
        </w:rPr>
        <w:t>and</w:t>
      </w:r>
      <w:r w:rsidR="00023E07" w:rsidRPr="004C1735">
        <w:rPr>
          <w:rFonts w:ascii="Arial Narrow" w:hAnsi="Arial Narrow" w:cs="Arial"/>
          <w:bCs/>
        </w:rPr>
        <w:t xml:space="preserve"> determine </w:t>
      </w:r>
      <w:r w:rsidR="00F643B7">
        <w:rPr>
          <w:rFonts w:ascii="Arial Narrow" w:hAnsi="Arial Narrow" w:cs="Arial"/>
          <w:bCs/>
        </w:rPr>
        <w:t xml:space="preserve">population </w:t>
      </w:r>
      <w:r w:rsidR="00023E07" w:rsidRPr="004C1735">
        <w:rPr>
          <w:rFonts w:ascii="Arial Narrow" w:hAnsi="Arial Narrow" w:cs="Arial"/>
          <w:bCs/>
        </w:rPr>
        <w:t>status, threats, and management needs</w:t>
      </w:r>
      <w:r w:rsidR="0065282A" w:rsidRPr="004C1735">
        <w:rPr>
          <w:rFonts w:ascii="Arial Narrow" w:hAnsi="Arial Narrow" w:cs="Arial"/>
          <w:bCs/>
        </w:rPr>
        <w:t>. Based on this information, land managers can conduct</w:t>
      </w:r>
      <w:r w:rsidR="00023E07" w:rsidRPr="004C1735">
        <w:rPr>
          <w:rFonts w:ascii="Arial Narrow" w:hAnsi="Arial Narrow" w:cs="Arial"/>
          <w:bCs/>
        </w:rPr>
        <w:t xml:space="preserve"> routine management</w:t>
      </w:r>
      <w:r w:rsidR="0065282A" w:rsidRPr="004C1735">
        <w:rPr>
          <w:rFonts w:ascii="Arial Narrow" w:hAnsi="Arial Narrow" w:cs="Arial"/>
          <w:bCs/>
        </w:rPr>
        <w:t xml:space="preserve"> actions </w:t>
      </w:r>
      <w:r w:rsidR="00712D7D" w:rsidRPr="004C1735">
        <w:rPr>
          <w:rFonts w:ascii="Arial Narrow" w:hAnsi="Arial Narrow" w:cs="Arial"/>
          <w:bCs/>
        </w:rPr>
        <w:t>or</w:t>
      </w:r>
      <w:r w:rsidR="00DD312C" w:rsidRPr="004C1735">
        <w:rPr>
          <w:rFonts w:ascii="Arial Narrow" w:hAnsi="Arial Narrow" w:cs="Arial"/>
          <w:bCs/>
        </w:rPr>
        <w:t xml:space="preserve"> </w:t>
      </w:r>
      <w:r w:rsidR="0065282A" w:rsidRPr="004C1735">
        <w:rPr>
          <w:rFonts w:ascii="Arial Narrow" w:hAnsi="Arial Narrow" w:cs="Arial"/>
          <w:bCs/>
        </w:rPr>
        <w:t>plan and implement more intensive management as funding</w:t>
      </w:r>
      <w:r w:rsidR="00982550" w:rsidRPr="004C1735">
        <w:rPr>
          <w:rFonts w:ascii="Arial Narrow" w:hAnsi="Arial Narrow" w:cs="Arial"/>
          <w:bCs/>
        </w:rPr>
        <w:t xml:space="preserve"> becomes available</w:t>
      </w:r>
      <w:r w:rsidR="00023E07" w:rsidRPr="004C1735">
        <w:rPr>
          <w:rFonts w:ascii="Arial Narrow" w:hAnsi="Arial Narrow" w:cs="Arial"/>
          <w:bCs/>
        </w:rPr>
        <w:t xml:space="preserve">. </w:t>
      </w:r>
      <w:r w:rsidR="00887C35">
        <w:rPr>
          <w:rFonts w:ascii="Arial Narrow" w:hAnsi="Arial Narrow" w:cs="Arial"/>
          <w:bCs/>
        </w:rPr>
        <w:t>The</w:t>
      </w:r>
      <w:r w:rsidR="001E4660" w:rsidRPr="004C1735">
        <w:rPr>
          <w:rFonts w:ascii="Arial Narrow" w:hAnsi="Arial Narrow" w:cs="Arial"/>
          <w:bCs/>
        </w:rPr>
        <w:t xml:space="preserve"> MSP Roadmap </w:t>
      </w:r>
      <w:r w:rsidR="00887C35">
        <w:rPr>
          <w:rFonts w:ascii="Arial Narrow" w:hAnsi="Arial Narrow" w:cs="Arial"/>
          <w:bCs/>
        </w:rPr>
        <w:t>identifies 30 species</w:t>
      </w:r>
      <w:r w:rsidR="001E4660" w:rsidRPr="004C1735">
        <w:rPr>
          <w:rFonts w:ascii="Arial Narrow" w:hAnsi="Arial Narrow" w:cs="Arial"/>
          <w:bCs/>
        </w:rPr>
        <w:t xml:space="preserve"> for IMG monitoring during </w:t>
      </w:r>
      <w:r w:rsidR="00887C35">
        <w:rPr>
          <w:rFonts w:ascii="Arial Narrow" w:hAnsi="Arial Narrow" w:cs="Arial"/>
          <w:bCs/>
        </w:rPr>
        <w:t>the 2017-2021 planning cycle</w:t>
      </w:r>
      <w:r w:rsidR="001E4660" w:rsidRPr="004C1735">
        <w:rPr>
          <w:rFonts w:ascii="Arial Narrow" w:hAnsi="Arial Narrow" w:cs="Arial"/>
          <w:bCs/>
        </w:rPr>
        <w:t xml:space="preserve">. Some species </w:t>
      </w:r>
      <w:r w:rsidR="00887C35">
        <w:rPr>
          <w:rFonts w:ascii="Arial Narrow" w:hAnsi="Arial Narrow" w:cs="Arial"/>
          <w:bCs/>
        </w:rPr>
        <w:t>are</w:t>
      </w:r>
      <w:r w:rsidR="001E4660" w:rsidRPr="004C1735">
        <w:rPr>
          <w:rFonts w:ascii="Arial Narrow" w:hAnsi="Arial Narrow" w:cs="Arial"/>
          <w:bCs/>
        </w:rPr>
        <w:t xml:space="preserve"> monitored annually and others less </w:t>
      </w:r>
      <w:r w:rsidR="00712D7D" w:rsidRPr="004C1735">
        <w:rPr>
          <w:rFonts w:ascii="Arial Narrow" w:hAnsi="Arial Narrow" w:cs="Arial"/>
          <w:bCs/>
        </w:rPr>
        <w:t>often</w:t>
      </w:r>
      <w:r w:rsidR="00772757" w:rsidRPr="004C1735">
        <w:rPr>
          <w:rFonts w:ascii="Arial Narrow" w:hAnsi="Arial Narrow" w:cs="Arial"/>
          <w:bCs/>
        </w:rPr>
        <w:t>,</w:t>
      </w:r>
      <w:r w:rsidR="006F0E09" w:rsidRPr="004C1735">
        <w:rPr>
          <w:rFonts w:ascii="Arial Narrow" w:hAnsi="Arial Narrow" w:cs="Arial"/>
          <w:bCs/>
        </w:rPr>
        <w:t xml:space="preserve"> with</w:t>
      </w:r>
      <w:r w:rsidR="001E4660" w:rsidRPr="004C1735">
        <w:rPr>
          <w:rFonts w:ascii="Arial Narrow" w:hAnsi="Arial Narrow" w:cs="Arial"/>
          <w:bCs/>
        </w:rPr>
        <w:t xml:space="preserve"> the frequency depending on </w:t>
      </w:r>
      <w:r w:rsidR="00887C35">
        <w:rPr>
          <w:rFonts w:ascii="Arial Narrow" w:hAnsi="Arial Narrow" w:cs="Arial"/>
          <w:bCs/>
        </w:rPr>
        <w:t xml:space="preserve">the </w:t>
      </w:r>
      <w:r w:rsidR="001E4660" w:rsidRPr="004C1735">
        <w:rPr>
          <w:rFonts w:ascii="Arial Narrow" w:hAnsi="Arial Narrow" w:cs="Arial"/>
          <w:bCs/>
        </w:rPr>
        <w:t>species status, ecology</w:t>
      </w:r>
      <w:r w:rsidR="0065282A" w:rsidRPr="004C1735">
        <w:rPr>
          <w:rFonts w:ascii="Arial Narrow" w:hAnsi="Arial Narrow" w:cs="Arial"/>
          <w:bCs/>
        </w:rPr>
        <w:t>,</w:t>
      </w:r>
      <w:r w:rsidR="001E4660" w:rsidRPr="004C1735">
        <w:rPr>
          <w:rFonts w:ascii="Arial Narrow" w:hAnsi="Arial Narrow" w:cs="Arial"/>
          <w:bCs/>
        </w:rPr>
        <w:t xml:space="preserve"> and level of threats. </w:t>
      </w:r>
      <w:r w:rsidR="009953A3" w:rsidRPr="004C1735">
        <w:rPr>
          <w:rFonts w:ascii="Arial Narrow" w:hAnsi="Arial Narrow" w:cs="Arial"/>
          <w:bCs/>
        </w:rPr>
        <w:t>The Conservation Biology Institute (CBI) and AECOM</w:t>
      </w:r>
      <w:r w:rsidR="00EC0675">
        <w:rPr>
          <w:rFonts w:ascii="Arial Narrow" w:hAnsi="Arial Narrow" w:cs="Arial"/>
          <w:bCs/>
        </w:rPr>
        <w:t>,</w:t>
      </w:r>
      <w:r w:rsidR="009953A3" w:rsidRPr="004C1735">
        <w:rPr>
          <w:rFonts w:ascii="Arial Narrow" w:hAnsi="Arial Narrow" w:cs="Arial"/>
          <w:bCs/>
        </w:rPr>
        <w:t xml:space="preserve"> under the guidance of the San Diego Management and Monitoring Program (SDMMP)</w:t>
      </w:r>
      <w:r w:rsidR="00EC0675">
        <w:rPr>
          <w:rFonts w:ascii="Arial Narrow" w:hAnsi="Arial Narrow" w:cs="Arial"/>
          <w:bCs/>
        </w:rPr>
        <w:t>,</w:t>
      </w:r>
      <w:r w:rsidR="009953A3" w:rsidRPr="004C1735">
        <w:rPr>
          <w:rFonts w:ascii="Arial Narrow" w:hAnsi="Arial Narrow" w:cs="Arial"/>
          <w:bCs/>
        </w:rPr>
        <w:t xml:space="preserve"> </w:t>
      </w:r>
      <w:r w:rsidR="009953A3">
        <w:rPr>
          <w:rFonts w:ascii="Arial Narrow" w:hAnsi="Arial Narrow" w:cs="Arial"/>
          <w:bCs/>
        </w:rPr>
        <w:t>will coordinate</w:t>
      </w:r>
      <w:r w:rsidR="009953A3" w:rsidRPr="004C1735">
        <w:rPr>
          <w:rFonts w:ascii="Arial Narrow" w:hAnsi="Arial Narrow" w:cs="Arial"/>
          <w:bCs/>
        </w:rPr>
        <w:t xml:space="preserve"> </w:t>
      </w:r>
      <w:r w:rsidR="009953A3">
        <w:rPr>
          <w:rFonts w:ascii="Arial Narrow" w:hAnsi="Arial Narrow" w:cs="Arial"/>
          <w:bCs/>
        </w:rPr>
        <w:t xml:space="preserve">land managers and other participants </w:t>
      </w:r>
      <w:r w:rsidR="007E484D">
        <w:rPr>
          <w:rFonts w:ascii="Arial Narrow" w:hAnsi="Arial Narrow" w:cs="Arial"/>
          <w:bCs/>
        </w:rPr>
        <w:t>in monitoring</w:t>
      </w:r>
      <w:r w:rsidR="00AF0E25" w:rsidRPr="004C1735">
        <w:rPr>
          <w:rFonts w:ascii="Arial Narrow" w:hAnsi="Arial Narrow" w:cs="Arial"/>
          <w:bCs/>
        </w:rPr>
        <w:t xml:space="preserve"> </w:t>
      </w:r>
      <w:r w:rsidR="00D73D3A" w:rsidRPr="004C1735">
        <w:rPr>
          <w:rFonts w:ascii="Arial Narrow" w:hAnsi="Arial Narrow" w:cs="Arial"/>
          <w:bCs/>
        </w:rPr>
        <w:t>1</w:t>
      </w:r>
      <w:r w:rsidR="00C61A8B">
        <w:rPr>
          <w:rFonts w:ascii="Arial Narrow" w:hAnsi="Arial Narrow" w:cs="Arial"/>
          <w:bCs/>
        </w:rPr>
        <w:t>6</w:t>
      </w:r>
      <w:r w:rsidR="00D73D3A" w:rsidRPr="004C1735">
        <w:rPr>
          <w:rFonts w:ascii="Arial Narrow" w:hAnsi="Arial Narrow" w:cs="Arial"/>
          <w:bCs/>
        </w:rPr>
        <w:t xml:space="preserve"> </w:t>
      </w:r>
      <w:r w:rsidR="00B52304" w:rsidRPr="004C1735">
        <w:rPr>
          <w:rFonts w:ascii="Arial Narrow" w:hAnsi="Arial Narrow" w:cs="Arial"/>
          <w:bCs/>
        </w:rPr>
        <w:t>species</w:t>
      </w:r>
      <w:r w:rsidR="001E4660" w:rsidRPr="004C1735">
        <w:rPr>
          <w:rFonts w:ascii="Arial Narrow" w:hAnsi="Arial Narrow" w:cs="Arial"/>
          <w:bCs/>
        </w:rPr>
        <w:t xml:space="preserve"> </w:t>
      </w:r>
      <w:r w:rsidR="009953A3">
        <w:rPr>
          <w:rFonts w:ascii="Arial Narrow" w:hAnsi="Arial Narrow" w:cs="Arial"/>
          <w:bCs/>
        </w:rPr>
        <w:t>in 201</w:t>
      </w:r>
      <w:r w:rsidR="00184841">
        <w:rPr>
          <w:rFonts w:ascii="Arial Narrow" w:hAnsi="Arial Narrow" w:cs="Arial"/>
          <w:bCs/>
        </w:rPr>
        <w:t>9</w:t>
      </w:r>
      <w:r w:rsidR="009953A3">
        <w:rPr>
          <w:rFonts w:ascii="Arial Narrow" w:hAnsi="Arial Narrow" w:cs="Arial"/>
          <w:bCs/>
        </w:rPr>
        <w:t xml:space="preserve"> </w:t>
      </w:r>
      <w:r w:rsidR="00C16B73" w:rsidRPr="004C1735">
        <w:rPr>
          <w:rFonts w:ascii="Arial Narrow" w:hAnsi="Arial Narrow" w:cs="Arial"/>
          <w:bCs/>
        </w:rPr>
        <w:t xml:space="preserve">(see </w:t>
      </w:r>
      <w:r w:rsidR="005617F7" w:rsidRPr="004C1735">
        <w:rPr>
          <w:rFonts w:ascii="Arial Narrow" w:hAnsi="Arial Narrow" w:cs="Arial"/>
          <w:bCs/>
        </w:rPr>
        <w:t xml:space="preserve">page </w:t>
      </w:r>
      <w:r w:rsidR="00DD6718" w:rsidRPr="004C1735">
        <w:rPr>
          <w:rFonts w:ascii="Arial Narrow" w:hAnsi="Arial Narrow" w:cs="Arial"/>
          <w:bCs/>
        </w:rPr>
        <w:t>1</w:t>
      </w:r>
      <w:r w:rsidR="00A307FE">
        <w:rPr>
          <w:rFonts w:ascii="Arial Narrow" w:hAnsi="Arial Narrow" w:cs="Arial"/>
          <w:bCs/>
        </w:rPr>
        <w:t>8</w:t>
      </w:r>
      <w:r w:rsidR="001E4660" w:rsidRPr="004C1735">
        <w:rPr>
          <w:rFonts w:ascii="Arial Narrow" w:hAnsi="Arial Narrow" w:cs="Arial"/>
          <w:bCs/>
        </w:rPr>
        <w:t>)</w:t>
      </w:r>
      <w:r w:rsidR="00712D7D" w:rsidRPr="004C1735">
        <w:rPr>
          <w:rFonts w:ascii="Arial Narrow" w:hAnsi="Arial Narrow" w:cs="Arial"/>
          <w:bCs/>
        </w:rPr>
        <w:t xml:space="preserve">. </w:t>
      </w:r>
      <w:r w:rsidR="00BF18BC" w:rsidRPr="004C1735">
        <w:rPr>
          <w:rFonts w:ascii="Arial Narrow" w:hAnsi="Arial Narrow" w:cs="Arial"/>
          <w:bCs/>
        </w:rPr>
        <w:t xml:space="preserve">Protocols, data forms, monitoring schedules, rare plant IMG datasets, a map viewer </w:t>
      </w:r>
      <w:r w:rsidR="009953A3">
        <w:rPr>
          <w:rFonts w:ascii="Arial Narrow" w:hAnsi="Arial Narrow" w:cs="Arial"/>
          <w:bCs/>
        </w:rPr>
        <w:t>with</w:t>
      </w:r>
      <w:r w:rsidR="00BF18BC" w:rsidRPr="004C1735">
        <w:rPr>
          <w:rFonts w:ascii="Arial Narrow" w:hAnsi="Arial Narrow" w:cs="Arial"/>
          <w:bCs/>
        </w:rPr>
        <w:t xml:space="preserve"> rare plant occurrences, and other information are available at the MSP Web Portal</w:t>
      </w:r>
      <w:r w:rsidR="0065282A" w:rsidRPr="004C1735">
        <w:rPr>
          <w:rFonts w:ascii="Arial Narrow" w:hAnsi="Arial Narrow" w:cs="Arial"/>
          <w:bCs/>
        </w:rPr>
        <w:t>’s</w:t>
      </w:r>
      <w:r w:rsidR="00BF18BC" w:rsidRPr="004C1735">
        <w:rPr>
          <w:rFonts w:ascii="Arial Narrow" w:hAnsi="Arial Narrow" w:cs="Arial"/>
          <w:bCs/>
        </w:rPr>
        <w:t xml:space="preserve"> </w:t>
      </w:r>
      <w:r w:rsidR="007E484D">
        <w:rPr>
          <w:rFonts w:ascii="Arial Narrow" w:hAnsi="Arial Narrow" w:cs="Arial"/>
          <w:bCs/>
        </w:rPr>
        <w:t>“</w:t>
      </w:r>
      <w:r w:rsidR="00BF18BC" w:rsidRPr="004C1735">
        <w:rPr>
          <w:rFonts w:ascii="Arial Narrow" w:hAnsi="Arial Narrow" w:cs="Arial"/>
          <w:bCs/>
        </w:rPr>
        <w:t>Rare Plant IMG 2014-201</w:t>
      </w:r>
      <w:r w:rsidR="00184841">
        <w:rPr>
          <w:rFonts w:ascii="Arial Narrow" w:hAnsi="Arial Narrow" w:cs="Arial"/>
          <w:bCs/>
        </w:rPr>
        <w:t>9</w:t>
      </w:r>
      <w:r w:rsidR="00A426A0">
        <w:rPr>
          <w:rFonts w:ascii="Arial Narrow" w:hAnsi="Arial Narrow" w:cs="Arial"/>
          <w:bCs/>
        </w:rPr>
        <w:t>”</w:t>
      </w:r>
      <w:r w:rsidR="00BF18BC" w:rsidRPr="004C1735">
        <w:rPr>
          <w:rFonts w:ascii="Arial Narrow" w:hAnsi="Arial Narrow" w:cs="Arial"/>
          <w:bCs/>
        </w:rPr>
        <w:t xml:space="preserve"> </w:t>
      </w:r>
      <w:r w:rsidR="00A426A0">
        <w:rPr>
          <w:rFonts w:ascii="Arial Narrow" w:hAnsi="Arial Narrow" w:cs="Arial"/>
          <w:bCs/>
        </w:rPr>
        <w:t>p</w:t>
      </w:r>
      <w:r w:rsidR="00D43645" w:rsidRPr="004C1735">
        <w:rPr>
          <w:rFonts w:ascii="Arial Narrow" w:hAnsi="Arial Narrow" w:cs="Arial"/>
          <w:bCs/>
        </w:rPr>
        <w:t xml:space="preserve">roject </w:t>
      </w:r>
      <w:r w:rsidR="00A426A0">
        <w:rPr>
          <w:rFonts w:ascii="Arial Narrow" w:hAnsi="Arial Narrow" w:cs="Arial"/>
          <w:bCs/>
        </w:rPr>
        <w:t>p</w:t>
      </w:r>
      <w:r w:rsidR="00BF18BC" w:rsidRPr="004C1735">
        <w:rPr>
          <w:rFonts w:ascii="Arial Narrow" w:hAnsi="Arial Narrow" w:cs="Arial"/>
          <w:bCs/>
        </w:rPr>
        <w:t xml:space="preserve">age: </w:t>
      </w:r>
      <w:hyperlink r:id="rId9" w:history="1">
        <w:r w:rsidR="00BF18BC" w:rsidRPr="004C1735">
          <w:rPr>
            <w:rStyle w:val="Hyperlink"/>
            <w:rFonts w:ascii="Arial Narrow" w:hAnsi="Arial Narrow" w:cs="Arial"/>
            <w:bCs/>
          </w:rPr>
          <w:t>https://portal.sdmmp.com/view_project.php?sdid=SDID_sarah.mccutcheon%40aecom.com_57cf0196dff76</w:t>
        </w:r>
      </w:hyperlink>
    </w:p>
    <w:p w14:paraId="190519C3" w14:textId="77777777" w:rsidR="007817F9" w:rsidRPr="004C1735" w:rsidRDefault="007817F9" w:rsidP="0073707E">
      <w:pPr>
        <w:rPr>
          <w:rFonts w:ascii="Arial Narrow" w:hAnsi="Arial Narrow" w:cs="Arial"/>
          <w:bCs/>
        </w:rPr>
      </w:pPr>
    </w:p>
    <w:p w14:paraId="73BA0609" w14:textId="0A8DB2FE" w:rsidR="005F0674" w:rsidRPr="004C1735" w:rsidRDefault="007C3D4E" w:rsidP="0073707E">
      <w:pPr>
        <w:rPr>
          <w:rFonts w:ascii="Arial Narrow" w:hAnsi="Arial Narrow" w:cs="Arial"/>
          <w:bCs/>
        </w:rPr>
      </w:pPr>
      <w:r w:rsidRPr="004C1735">
        <w:rPr>
          <w:rFonts w:ascii="Arial Narrow" w:hAnsi="Arial Narrow" w:cs="Arial"/>
          <w:bCs/>
        </w:rPr>
        <w:t xml:space="preserve">To ensure consistency in data collection, </w:t>
      </w:r>
      <w:r w:rsidR="00C36597" w:rsidRPr="004C1735">
        <w:rPr>
          <w:rFonts w:ascii="Arial Narrow" w:hAnsi="Arial Narrow" w:cs="Arial"/>
          <w:bCs/>
        </w:rPr>
        <w:t>t</w:t>
      </w:r>
      <w:r w:rsidR="00A426A0">
        <w:rPr>
          <w:rFonts w:ascii="Arial Narrow" w:hAnsi="Arial Narrow" w:cs="Arial"/>
          <w:bCs/>
        </w:rPr>
        <w:t>he</w:t>
      </w:r>
      <w:r w:rsidRPr="004C1735">
        <w:rPr>
          <w:rFonts w:ascii="Arial Narrow" w:hAnsi="Arial Narrow" w:cs="Arial"/>
          <w:bCs/>
        </w:rPr>
        <w:t xml:space="preserve"> </w:t>
      </w:r>
      <w:r w:rsidR="00712D7D" w:rsidRPr="004C1735">
        <w:rPr>
          <w:rFonts w:ascii="Arial Narrow" w:hAnsi="Arial Narrow" w:cs="Arial"/>
          <w:bCs/>
        </w:rPr>
        <w:t xml:space="preserve">IMG </w:t>
      </w:r>
      <w:r w:rsidRPr="004C1735">
        <w:rPr>
          <w:rFonts w:ascii="Arial Narrow" w:hAnsi="Arial Narrow" w:cs="Arial"/>
          <w:bCs/>
        </w:rPr>
        <w:t xml:space="preserve">protocol and </w:t>
      </w:r>
      <w:r w:rsidR="00C36597" w:rsidRPr="004C1735">
        <w:rPr>
          <w:rFonts w:ascii="Arial Narrow" w:hAnsi="Arial Narrow" w:cs="Arial"/>
          <w:bCs/>
        </w:rPr>
        <w:t xml:space="preserve">associated </w:t>
      </w:r>
      <w:r w:rsidRPr="004C1735">
        <w:rPr>
          <w:rFonts w:ascii="Arial Narrow" w:hAnsi="Arial Narrow" w:cs="Arial"/>
          <w:bCs/>
        </w:rPr>
        <w:t xml:space="preserve">data </w:t>
      </w:r>
      <w:r w:rsidR="009D3403" w:rsidRPr="004C1735">
        <w:rPr>
          <w:rFonts w:ascii="Arial Narrow" w:hAnsi="Arial Narrow" w:cs="Arial"/>
          <w:bCs/>
        </w:rPr>
        <w:t>form</w:t>
      </w:r>
      <w:r w:rsidRPr="004C1735">
        <w:rPr>
          <w:rFonts w:ascii="Arial Narrow" w:hAnsi="Arial Narrow" w:cs="Arial"/>
          <w:bCs/>
        </w:rPr>
        <w:t>s</w:t>
      </w:r>
      <w:r w:rsidR="00C36597" w:rsidRPr="004C1735">
        <w:rPr>
          <w:rFonts w:ascii="Arial Narrow" w:hAnsi="Arial Narrow" w:cs="Arial"/>
          <w:bCs/>
        </w:rPr>
        <w:t xml:space="preserve"> </w:t>
      </w:r>
      <w:r w:rsidR="00712D7D" w:rsidRPr="004C1735">
        <w:rPr>
          <w:rFonts w:ascii="Arial Narrow" w:hAnsi="Arial Narrow" w:cs="Arial"/>
          <w:bCs/>
        </w:rPr>
        <w:t>provide a standardized basis for documenting</w:t>
      </w:r>
      <w:r w:rsidR="00C36597" w:rsidRPr="004C1735">
        <w:rPr>
          <w:rFonts w:ascii="Arial Narrow" w:hAnsi="Arial Narrow" w:cs="Arial"/>
          <w:bCs/>
        </w:rPr>
        <w:t xml:space="preserve"> </w:t>
      </w:r>
      <w:r w:rsidR="00866BB3" w:rsidRPr="004C1735">
        <w:rPr>
          <w:rFonts w:ascii="Arial Narrow" w:hAnsi="Arial Narrow" w:cs="Arial"/>
          <w:bCs/>
        </w:rPr>
        <w:t>occurrence</w:t>
      </w:r>
      <w:r w:rsidR="00C36597" w:rsidRPr="004C1735">
        <w:rPr>
          <w:rFonts w:ascii="Arial Narrow" w:hAnsi="Arial Narrow" w:cs="Arial"/>
          <w:bCs/>
        </w:rPr>
        <w:t xml:space="preserve"> status and assess</w:t>
      </w:r>
      <w:r w:rsidR="00712D7D" w:rsidRPr="004C1735">
        <w:rPr>
          <w:rFonts w:ascii="Arial Narrow" w:hAnsi="Arial Narrow" w:cs="Arial"/>
          <w:bCs/>
        </w:rPr>
        <w:t>ing</w:t>
      </w:r>
      <w:r w:rsidR="00C36597" w:rsidRPr="004C1735">
        <w:rPr>
          <w:rFonts w:ascii="Arial Narrow" w:hAnsi="Arial Narrow" w:cs="Arial"/>
          <w:bCs/>
        </w:rPr>
        <w:t xml:space="preserve"> habitat and threats</w:t>
      </w:r>
      <w:r w:rsidR="00503774" w:rsidRPr="004C1735">
        <w:rPr>
          <w:rFonts w:ascii="Arial Narrow" w:hAnsi="Arial Narrow" w:cs="Arial"/>
          <w:bCs/>
        </w:rPr>
        <w:t xml:space="preserve"> for </w:t>
      </w:r>
      <w:r w:rsidR="00FF2C89" w:rsidRPr="004C1735">
        <w:rPr>
          <w:rFonts w:ascii="Arial Narrow" w:hAnsi="Arial Narrow" w:cs="Arial"/>
          <w:bCs/>
        </w:rPr>
        <w:t>the</w:t>
      </w:r>
      <w:r w:rsidR="0065282A" w:rsidRPr="004C1735">
        <w:rPr>
          <w:rFonts w:ascii="Arial Narrow" w:hAnsi="Arial Narrow" w:cs="Arial"/>
          <w:bCs/>
        </w:rPr>
        <w:t xml:space="preserve"> various</w:t>
      </w:r>
      <w:r w:rsidR="00DD50FC" w:rsidRPr="004C1735">
        <w:rPr>
          <w:rFonts w:ascii="Arial Narrow" w:hAnsi="Arial Narrow" w:cs="Arial"/>
          <w:bCs/>
        </w:rPr>
        <w:t xml:space="preserve"> </w:t>
      </w:r>
      <w:r w:rsidR="00503774" w:rsidRPr="004C1735">
        <w:rPr>
          <w:rFonts w:ascii="Arial Narrow" w:hAnsi="Arial Narrow" w:cs="Arial"/>
          <w:bCs/>
        </w:rPr>
        <w:t>species</w:t>
      </w:r>
      <w:r w:rsidRPr="004C1735">
        <w:rPr>
          <w:rFonts w:ascii="Arial Narrow" w:hAnsi="Arial Narrow" w:cs="Arial"/>
          <w:bCs/>
        </w:rPr>
        <w:t xml:space="preserve">. </w:t>
      </w:r>
      <w:r w:rsidR="00712D7D" w:rsidRPr="004C1735">
        <w:rPr>
          <w:rFonts w:ascii="Arial Narrow" w:hAnsi="Arial Narrow" w:cs="Arial"/>
          <w:bCs/>
        </w:rPr>
        <w:t>The SDMMP and partners developed the protocol and data forms based on</w:t>
      </w:r>
      <w:r w:rsidR="0080489D" w:rsidRPr="004C1735">
        <w:rPr>
          <w:rFonts w:ascii="Arial Narrow" w:hAnsi="Arial Narrow" w:cs="Arial"/>
          <w:bCs/>
        </w:rPr>
        <w:t xml:space="preserve"> recommendations from a comprehensive review of </w:t>
      </w:r>
      <w:r w:rsidR="009D3403" w:rsidRPr="004C1735">
        <w:rPr>
          <w:rFonts w:ascii="Arial Narrow" w:hAnsi="Arial Narrow" w:cs="Arial"/>
          <w:bCs/>
        </w:rPr>
        <w:t xml:space="preserve">rare plant monitoring </w:t>
      </w:r>
      <w:r w:rsidR="00EC0675">
        <w:rPr>
          <w:rFonts w:ascii="Arial Narrow" w:hAnsi="Arial Narrow" w:cs="Arial"/>
          <w:bCs/>
        </w:rPr>
        <w:t>data collected</w:t>
      </w:r>
      <w:r w:rsidR="00712D7D" w:rsidRPr="004C1735">
        <w:rPr>
          <w:rFonts w:ascii="Arial Narrow" w:hAnsi="Arial Narrow" w:cs="Arial"/>
          <w:bCs/>
        </w:rPr>
        <w:t xml:space="preserve"> from 1999 to 2009 under</w:t>
      </w:r>
      <w:r w:rsidR="009D3403" w:rsidRPr="004C1735">
        <w:rPr>
          <w:rFonts w:ascii="Arial Narrow" w:hAnsi="Arial Narrow" w:cs="Arial"/>
          <w:bCs/>
        </w:rPr>
        <w:t xml:space="preserve"> </w:t>
      </w:r>
      <w:r w:rsidR="0080489D" w:rsidRPr="004C1735">
        <w:rPr>
          <w:rFonts w:ascii="Arial Narrow" w:hAnsi="Arial Narrow" w:cs="Arial"/>
          <w:bCs/>
        </w:rPr>
        <w:t>the San Diego Multiple Species Conserv</w:t>
      </w:r>
      <w:r w:rsidR="009D3403" w:rsidRPr="004C1735">
        <w:rPr>
          <w:rFonts w:ascii="Arial Narrow" w:hAnsi="Arial Narrow" w:cs="Arial"/>
          <w:bCs/>
        </w:rPr>
        <w:t xml:space="preserve">ation </w:t>
      </w:r>
      <w:r w:rsidR="00712D7D" w:rsidRPr="004C1735">
        <w:rPr>
          <w:rFonts w:ascii="Arial Narrow" w:hAnsi="Arial Narrow" w:cs="Arial"/>
          <w:bCs/>
        </w:rPr>
        <w:t>Program</w:t>
      </w:r>
      <w:r w:rsidR="009D3403" w:rsidRPr="004C1735">
        <w:rPr>
          <w:rFonts w:ascii="Arial Narrow" w:hAnsi="Arial Narrow" w:cs="Arial"/>
          <w:bCs/>
        </w:rPr>
        <w:t xml:space="preserve"> (</w:t>
      </w:r>
      <w:proofErr w:type="spellStart"/>
      <w:r w:rsidR="0080489D" w:rsidRPr="004C1735">
        <w:rPr>
          <w:rFonts w:ascii="Arial Narrow" w:hAnsi="Arial Narrow" w:cs="Arial"/>
          <w:bCs/>
        </w:rPr>
        <w:t>McEachern</w:t>
      </w:r>
      <w:proofErr w:type="spellEnd"/>
      <w:r w:rsidR="0080489D" w:rsidRPr="004C1735">
        <w:rPr>
          <w:rFonts w:ascii="Arial Narrow" w:hAnsi="Arial Narrow" w:cs="Arial"/>
          <w:bCs/>
        </w:rPr>
        <w:t xml:space="preserve"> et al. 2007, 2010</w:t>
      </w:r>
      <w:r w:rsidR="009E201D" w:rsidRPr="004C1735">
        <w:rPr>
          <w:rFonts w:ascii="Arial Narrow" w:hAnsi="Arial Narrow" w:cs="Arial"/>
          <w:bCs/>
        </w:rPr>
        <w:t>a,</w:t>
      </w:r>
      <w:r w:rsidR="00815F80" w:rsidRPr="004C1735">
        <w:rPr>
          <w:rFonts w:ascii="Arial Narrow" w:hAnsi="Arial Narrow" w:cs="Arial"/>
          <w:bCs/>
        </w:rPr>
        <w:t xml:space="preserve"> </w:t>
      </w:r>
      <w:r w:rsidR="009E201D" w:rsidRPr="004C1735">
        <w:rPr>
          <w:rFonts w:ascii="Arial Narrow" w:hAnsi="Arial Narrow" w:cs="Arial"/>
          <w:bCs/>
        </w:rPr>
        <w:t>b</w:t>
      </w:r>
      <w:r w:rsidR="0080489D" w:rsidRPr="004C1735">
        <w:rPr>
          <w:rFonts w:ascii="Arial Narrow" w:hAnsi="Arial Narrow" w:cs="Arial"/>
          <w:bCs/>
        </w:rPr>
        <w:t xml:space="preserve">, Tracey et al. 2011). </w:t>
      </w:r>
      <w:r w:rsidRPr="004C1735">
        <w:rPr>
          <w:rFonts w:ascii="Arial Narrow" w:hAnsi="Arial Narrow" w:cs="Arial"/>
          <w:bCs/>
        </w:rPr>
        <w:t xml:space="preserve">The </w:t>
      </w:r>
      <w:r w:rsidR="009D3403" w:rsidRPr="004C1735">
        <w:rPr>
          <w:rFonts w:ascii="Arial Narrow" w:hAnsi="Arial Narrow" w:cs="Arial"/>
          <w:bCs/>
        </w:rPr>
        <w:t xml:space="preserve">MSP rare </w:t>
      </w:r>
      <w:r w:rsidRPr="004C1735">
        <w:rPr>
          <w:rFonts w:ascii="Arial Narrow" w:hAnsi="Arial Narrow" w:cs="Arial"/>
          <w:bCs/>
        </w:rPr>
        <w:t xml:space="preserve">plant occurrence monitoring </w:t>
      </w:r>
      <w:r w:rsidR="009D3403" w:rsidRPr="004C1735">
        <w:rPr>
          <w:rFonts w:ascii="Arial Narrow" w:hAnsi="Arial Narrow" w:cs="Arial"/>
          <w:bCs/>
        </w:rPr>
        <w:t>component was</w:t>
      </w:r>
      <w:r w:rsidR="002F36A7" w:rsidRPr="004C1735">
        <w:rPr>
          <w:rFonts w:ascii="Arial Narrow" w:hAnsi="Arial Narrow" w:cs="Arial"/>
          <w:bCs/>
        </w:rPr>
        <w:t xml:space="preserve"> adapted from </w:t>
      </w:r>
      <w:r w:rsidR="0080489D" w:rsidRPr="004C1735">
        <w:rPr>
          <w:rFonts w:ascii="Arial Narrow" w:hAnsi="Arial Narrow" w:cs="Arial"/>
          <w:bCs/>
        </w:rPr>
        <w:t xml:space="preserve">methods </w:t>
      </w:r>
      <w:r w:rsidRPr="004C1735">
        <w:rPr>
          <w:rFonts w:ascii="Arial Narrow" w:hAnsi="Arial Narrow" w:cs="Arial"/>
          <w:bCs/>
        </w:rPr>
        <w:t xml:space="preserve">used by the City of San Diego since 2006 (City </w:t>
      </w:r>
      <w:r w:rsidR="007E6AA8">
        <w:rPr>
          <w:rFonts w:ascii="Arial Narrow" w:hAnsi="Arial Narrow" w:cs="Arial"/>
          <w:bCs/>
        </w:rPr>
        <w:t xml:space="preserve">of </w:t>
      </w:r>
      <w:r w:rsidRPr="004C1735">
        <w:rPr>
          <w:rFonts w:ascii="Arial Narrow" w:hAnsi="Arial Narrow" w:cs="Arial"/>
          <w:bCs/>
        </w:rPr>
        <w:t>Sa</w:t>
      </w:r>
      <w:r w:rsidR="002F36A7" w:rsidRPr="004C1735">
        <w:rPr>
          <w:rFonts w:ascii="Arial Narrow" w:hAnsi="Arial Narrow" w:cs="Arial"/>
          <w:bCs/>
        </w:rPr>
        <w:t>n Diego Plant Survey Form 2013</w:t>
      </w:r>
      <w:r w:rsidR="00EC0675">
        <w:rPr>
          <w:rFonts w:ascii="Arial Narrow" w:hAnsi="Arial Narrow" w:cs="Arial"/>
          <w:bCs/>
        </w:rPr>
        <w:t>,</w:t>
      </w:r>
      <w:r w:rsidR="002F36A7" w:rsidRPr="004C1735">
        <w:rPr>
          <w:rFonts w:ascii="Arial Narrow" w:hAnsi="Arial Narrow" w:cs="Arial"/>
          <w:bCs/>
        </w:rPr>
        <w:t xml:space="preserve"> City </w:t>
      </w:r>
      <w:r w:rsidR="007E6AA8">
        <w:rPr>
          <w:rFonts w:ascii="Arial Narrow" w:hAnsi="Arial Narrow" w:cs="Arial"/>
          <w:bCs/>
        </w:rPr>
        <w:t xml:space="preserve">of </w:t>
      </w:r>
      <w:r w:rsidR="002F36A7" w:rsidRPr="004C1735">
        <w:rPr>
          <w:rFonts w:ascii="Arial Narrow" w:hAnsi="Arial Narrow" w:cs="Arial"/>
          <w:bCs/>
        </w:rPr>
        <w:t>San Diego Plant Field Form Instructions 2013</w:t>
      </w:r>
      <w:r w:rsidR="00EC0675">
        <w:rPr>
          <w:rFonts w:ascii="Arial Narrow" w:hAnsi="Arial Narrow" w:cs="Arial"/>
          <w:bCs/>
        </w:rPr>
        <w:t>,</w:t>
      </w:r>
      <w:r w:rsidR="0080489D" w:rsidRPr="004C1735">
        <w:rPr>
          <w:rFonts w:ascii="Arial Narrow" w:hAnsi="Arial Narrow" w:cs="Arial"/>
          <w:bCs/>
        </w:rPr>
        <w:t xml:space="preserve"> B. Miller </w:t>
      </w:r>
      <w:r w:rsidR="005B6293" w:rsidRPr="004C1735">
        <w:rPr>
          <w:rFonts w:ascii="Arial Narrow" w:hAnsi="Arial Narrow" w:cs="Arial"/>
          <w:bCs/>
        </w:rPr>
        <w:t xml:space="preserve">and K. Roeland </w:t>
      </w:r>
      <w:r w:rsidR="0080489D" w:rsidRPr="004C1735">
        <w:rPr>
          <w:rFonts w:ascii="Arial Narrow" w:hAnsi="Arial Narrow" w:cs="Arial"/>
          <w:bCs/>
        </w:rPr>
        <w:t>pers</w:t>
      </w:r>
      <w:r w:rsidR="00FD2D5F" w:rsidRPr="004C1735">
        <w:rPr>
          <w:rFonts w:ascii="Arial Narrow" w:hAnsi="Arial Narrow" w:cs="Arial"/>
          <w:bCs/>
        </w:rPr>
        <w:t>.</w:t>
      </w:r>
      <w:r w:rsidR="0080489D" w:rsidRPr="004C1735">
        <w:rPr>
          <w:rFonts w:ascii="Arial Narrow" w:hAnsi="Arial Narrow" w:cs="Arial"/>
          <w:bCs/>
        </w:rPr>
        <w:t xml:space="preserve"> comm</w:t>
      </w:r>
      <w:r w:rsidR="00FD2D5F" w:rsidRPr="004C1735">
        <w:rPr>
          <w:rFonts w:ascii="Arial Narrow" w:hAnsi="Arial Narrow" w:cs="Arial"/>
          <w:bCs/>
        </w:rPr>
        <w:t>.</w:t>
      </w:r>
      <w:r w:rsidR="00C36597" w:rsidRPr="004C1735">
        <w:rPr>
          <w:rFonts w:ascii="Arial Narrow" w:hAnsi="Arial Narrow" w:cs="Arial"/>
          <w:bCs/>
        </w:rPr>
        <w:t>). The</w:t>
      </w:r>
      <w:r w:rsidR="002F36A7" w:rsidRPr="004C1735">
        <w:rPr>
          <w:rFonts w:ascii="Arial Narrow" w:hAnsi="Arial Narrow" w:cs="Arial"/>
          <w:bCs/>
        </w:rPr>
        <w:t xml:space="preserve"> habitat and threat assessment </w:t>
      </w:r>
      <w:r w:rsidR="009D3403" w:rsidRPr="004C1735">
        <w:rPr>
          <w:rFonts w:ascii="Arial Narrow" w:hAnsi="Arial Narrow" w:cs="Arial"/>
          <w:bCs/>
        </w:rPr>
        <w:t>component</w:t>
      </w:r>
      <w:r w:rsidR="00F251C7" w:rsidRPr="004C1735">
        <w:rPr>
          <w:rFonts w:ascii="Arial Narrow" w:hAnsi="Arial Narrow" w:cs="Arial"/>
          <w:bCs/>
        </w:rPr>
        <w:t>s</w:t>
      </w:r>
      <w:r w:rsidR="00C36597" w:rsidRPr="004C1735">
        <w:rPr>
          <w:rFonts w:ascii="Arial Narrow" w:hAnsi="Arial Narrow" w:cs="Arial"/>
          <w:bCs/>
        </w:rPr>
        <w:t xml:space="preserve"> </w:t>
      </w:r>
      <w:r w:rsidR="00F251C7" w:rsidRPr="004C1735">
        <w:rPr>
          <w:rFonts w:ascii="Arial Narrow" w:hAnsi="Arial Narrow" w:cs="Arial"/>
          <w:bCs/>
        </w:rPr>
        <w:t>incorporate</w:t>
      </w:r>
      <w:r w:rsidR="002F36A7" w:rsidRPr="004C1735">
        <w:rPr>
          <w:rFonts w:ascii="Arial Narrow" w:hAnsi="Arial Narrow" w:cs="Arial"/>
          <w:bCs/>
        </w:rPr>
        <w:t xml:space="preserve"> covariates used by </w:t>
      </w:r>
      <w:r w:rsidR="00E35D77" w:rsidRPr="004C1735">
        <w:rPr>
          <w:rFonts w:ascii="Arial Narrow" w:hAnsi="Arial Narrow" w:cs="Arial"/>
          <w:bCs/>
        </w:rPr>
        <w:t xml:space="preserve">the Conservation Biology Institute and </w:t>
      </w:r>
      <w:r w:rsidR="00FD2D5F" w:rsidRPr="004C1735">
        <w:rPr>
          <w:rFonts w:ascii="Arial Narrow" w:hAnsi="Arial Narrow" w:cs="Arial"/>
          <w:bCs/>
        </w:rPr>
        <w:t>T</w:t>
      </w:r>
      <w:r w:rsidR="00E35D77" w:rsidRPr="004C1735">
        <w:rPr>
          <w:rFonts w:ascii="Arial Narrow" w:hAnsi="Arial Narrow" w:cs="Arial"/>
          <w:bCs/>
        </w:rPr>
        <w:t>he Nature Conservancy in some of their projects</w:t>
      </w:r>
      <w:r w:rsidR="002F36A7" w:rsidRPr="004C1735">
        <w:rPr>
          <w:rFonts w:ascii="Arial Narrow" w:hAnsi="Arial Narrow" w:cs="Arial"/>
          <w:bCs/>
        </w:rPr>
        <w:t xml:space="preserve"> (So</w:t>
      </w:r>
      <w:r w:rsidR="00B1084E" w:rsidRPr="004C1735">
        <w:rPr>
          <w:rFonts w:ascii="Arial Narrow" w:hAnsi="Arial Narrow" w:cs="Arial"/>
          <w:bCs/>
        </w:rPr>
        <w:t>uth</w:t>
      </w:r>
      <w:r w:rsidR="002F36A7" w:rsidRPr="004C1735">
        <w:rPr>
          <w:rFonts w:ascii="Arial Narrow" w:hAnsi="Arial Narrow" w:cs="Arial"/>
          <w:bCs/>
        </w:rPr>
        <w:t xml:space="preserve"> County Grasslands Data Sheet 2011, </w:t>
      </w:r>
      <w:proofErr w:type="spellStart"/>
      <w:r w:rsidR="002F36A7" w:rsidRPr="004C1735">
        <w:rPr>
          <w:rFonts w:ascii="Arial Narrow" w:hAnsi="Arial Narrow" w:cs="Arial"/>
          <w:bCs/>
        </w:rPr>
        <w:t>Crestridge</w:t>
      </w:r>
      <w:proofErr w:type="spellEnd"/>
      <w:r w:rsidR="002F36A7" w:rsidRPr="004C1735">
        <w:rPr>
          <w:rFonts w:ascii="Arial Narrow" w:hAnsi="Arial Narrow" w:cs="Arial"/>
          <w:bCs/>
        </w:rPr>
        <w:t xml:space="preserve"> Qualitative Monitoring Data Sheet 2013, Habitat Assessment Form 2013</w:t>
      </w:r>
      <w:r w:rsidR="00EC0675">
        <w:rPr>
          <w:rFonts w:ascii="Arial Narrow" w:hAnsi="Arial Narrow" w:cs="Arial"/>
          <w:bCs/>
        </w:rPr>
        <w:t>,</w:t>
      </w:r>
      <w:r w:rsidR="00DD312C" w:rsidRPr="004C1735">
        <w:rPr>
          <w:rFonts w:ascii="Arial Narrow" w:hAnsi="Arial Narrow" w:cs="Arial"/>
          <w:bCs/>
        </w:rPr>
        <w:t xml:space="preserve"> P</w:t>
      </w:r>
      <w:r w:rsidR="0080489D" w:rsidRPr="004C1735">
        <w:rPr>
          <w:rFonts w:ascii="Arial Narrow" w:hAnsi="Arial Narrow" w:cs="Arial"/>
          <w:bCs/>
        </w:rPr>
        <w:t>. Gordon-Reedy</w:t>
      </w:r>
      <w:r w:rsidR="00814301" w:rsidRPr="004C1735">
        <w:rPr>
          <w:rFonts w:ascii="Arial Narrow" w:hAnsi="Arial Narrow" w:cs="Arial"/>
          <w:bCs/>
        </w:rPr>
        <w:t>, T. Smith,</w:t>
      </w:r>
      <w:r w:rsidR="0080489D" w:rsidRPr="004C1735">
        <w:rPr>
          <w:rFonts w:ascii="Arial Narrow" w:hAnsi="Arial Narrow" w:cs="Arial"/>
          <w:bCs/>
        </w:rPr>
        <w:t xml:space="preserve"> and J. </w:t>
      </w:r>
      <w:proofErr w:type="spellStart"/>
      <w:r w:rsidR="0080489D" w:rsidRPr="004C1735">
        <w:rPr>
          <w:rFonts w:ascii="Arial Narrow" w:hAnsi="Arial Narrow" w:cs="Arial"/>
          <w:bCs/>
        </w:rPr>
        <w:t>Vinje</w:t>
      </w:r>
      <w:proofErr w:type="spellEnd"/>
      <w:r w:rsidR="0080489D" w:rsidRPr="004C1735">
        <w:rPr>
          <w:rFonts w:ascii="Arial Narrow" w:hAnsi="Arial Narrow" w:cs="Arial"/>
          <w:bCs/>
        </w:rPr>
        <w:t xml:space="preserve"> pers</w:t>
      </w:r>
      <w:r w:rsidR="002A2AB2" w:rsidRPr="004C1735">
        <w:rPr>
          <w:rFonts w:ascii="Arial Narrow" w:hAnsi="Arial Narrow" w:cs="Arial"/>
          <w:bCs/>
        </w:rPr>
        <w:t>.</w:t>
      </w:r>
      <w:r w:rsidR="0080489D" w:rsidRPr="004C1735">
        <w:rPr>
          <w:rFonts w:ascii="Arial Narrow" w:hAnsi="Arial Narrow" w:cs="Arial"/>
          <w:bCs/>
        </w:rPr>
        <w:t xml:space="preserve"> comm</w:t>
      </w:r>
      <w:r w:rsidR="00FD2D5F" w:rsidRPr="004C1735">
        <w:rPr>
          <w:rFonts w:ascii="Arial Narrow" w:hAnsi="Arial Narrow" w:cs="Arial"/>
          <w:bCs/>
        </w:rPr>
        <w:t>.</w:t>
      </w:r>
      <w:r w:rsidR="002F36A7" w:rsidRPr="004C1735">
        <w:rPr>
          <w:rFonts w:ascii="Arial Narrow" w:hAnsi="Arial Narrow" w:cs="Arial"/>
          <w:bCs/>
        </w:rPr>
        <w:t xml:space="preserve">). </w:t>
      </w:r>
      <w:r w:rsidR="00DD312C" w:rsidRPr="004C1735">
        <w:rPr>
          <w:rFonts w:ascii="Arial Narrow" w:hAnsi="Arial Narrow" w:cs="Arial"/>
          <w:bCs/>
        </w:rPr>
        <w:t>Other partners provided input includ</w:t>
      </w:r>
      <w:r w:rsidR="004C1735" w:rsidRPr="004C1735">
        <w:rPr>
          <w:rFonts w:ascii="Arial Narrow" w:hAnsi="Arial Narrow" w:cs="Arial"/>
          <w:bCs/>
        </w:rPr>
        <w:t>ing</w:t>
      </w:r>
      <w:r w:rsidR="002F36A7" w:rsidRPr="004C1735">
        <w:rPr>
          <w:rFonts w:ascii="Arial Narrow" w:hAnsi="Arial Narrow" w:cs="Arial"/>
          <w:bCs/>
        </w:rPr>
        <w:t xml:space="preserve"> the County of San Diego</w:t>
      </w:r>
      <w:r w:rsidR="002A2AB2" w:rsidRPr="004C1735">
        <w:rPr>
          <w:rFonts w:ascii="Arial Narrow" w:hAnsi="Arial Narrow" w:cs="Arial"/>
          <w:bCs/>
        </w:rPr>
        <w:t xml:space="preserve"> (M. Hamilton</w:t>
      </w:r>
      <w:r w:rsidR="005B6293" w:rsidRPr="004C1735">
        <w:rPr>
          <w:rFonts w:ascii="Arial Narrow" w:hAnsi="Arial Narrow" w:cs="Arial"/>
          <w:bCs/>
        </w:rPr>
        <w:t xml:space="preserve">, J. Price, </w:t>
      </w:r>
      <w:r w:rsidR="002A2AB2" w:rsidRPr="004C1735">
        <w:rPr>
          <w:rFonts w:ascii="Arial Narrow" w:hAnsi="Arial Narrow" w:cs="Arial"/>
          <w:bCs/>
        </w:rPr>
        <w:t>and R. Humphrey)</w:t>
      </w:r>
      <w:r w:rsidR="004C1735" w:rsidRPr="004C1735">
        <w:rPr>
          <w:rFonts w:ascii="Arial Narrow" w:hAnsi="Arial Narrow" w:cs="Arial"/>
          <w:bCs/>
        </w:rPr>
        <w:t xml:space="preserve">; </w:t>
      </w:r>
      <w:r w:rsidR="002F36A7" w:rsidRPr="004C1735">
        <w:rPr>
          <w:rFonts w:ascii="Arial Narrow" w:hAnsi="Arial Narrow" w:cs="Arial"/>
          <w:bCs/>
        </w:rPr>
        <w:t>C</w:t>
      </w:r>
      <w:r w:rsidR="00CE05ED" w:rsidRPr="004C1735">
        <w:rPr>
          <w:rFonts w:ascii="Arial Narrow" w:hAnsi="Arial Narrow" w:cs="Arial"/>
          <w:bCs/>
        </w:rPr>
        <w:t>enter for Natural Lands Management</w:t>
      </w:r>
      <w:r w:rsidR="0043294C" w:rsidRPr="004C1735">
        <w:rPr>
          <w:rFonts w:ascii="Arial Narrow" w:hAnsi="Arial Narrow" w:cs="Arial"/>
          <w:bCs/>
        </w:rPr>
        <w:t xml:space="preserve"> (</w:t>
      </w:r>
      <w:r w:rsidR="002A2AB2" w:rsidRPr="004C1735">
        <w:rPr>
          <w:rFonts w:ascii="Arial Narrow" w:hAnsi="Arial Narrow" w:cs="Arial"/>
          <w:bCs/>
        </w:rPr>
        <w:t xml:space="preserve">M. </w:t>
      </w:r>
      <w:proofErr w:type="spellStart"/>
      <w:r w:rsidR="002A2AB2" w:rsidRPr="004C1735">
        <w:rPr>
          <w:rFonts w:ascii="Arial Narrow" w:hAnsi="Arial Narrow" w:cs="Arial"/>
          <w:bCs/>
        </w:rPr>
        <w:t>Spiegelber</w:t>
      </w:r>
      <w:r w:rsidR="00FD2D5F" w:rsidRPr="004C1735">
        <w:rPr>
          <w:rFonts w:ascii="Arial Narrow" w:hAnsi="Arial Narrow" w:cs="Arial"/>
          <w:bCs/>
        </w:rPr>
        <w:t>g</w:t>
      </w:r>
      <w:proofErr w:type="spellEnd"/>
      <w:r w:rsidR="002A2AB2" w:rsidRPr="004C1735">
        <w:rPr>
          <w:rFonts w:ascii="Arial Narrow" w:hAnsi="Arial Narrow" w:cs="Arial"/>
          <w:bCs/>
        </w:rPr>
        <w:t xml:space="preserve"> and P. McConnell</w:t>
      </w:r>
      <w:r w:rsidR="004C1735" w:rsidRPr="004C1735">
        <w:rPr>
          <w:rFonts w:ascii="Arial Narrow" w:hAnsi="Arial Narrow" w:cs="Arial"/>
          <w:bCs/>
        </w:rPr>
        <w:t xml:space="preserve">);  </w:t>
      </w:r>
      <w:r w:rsidR="002F36A7" w:rsidRPr="004C1735">
        <w:rPr>
          <w:rFonts w:ascii="Arial Narrow" w:hAnsi="Arial Narrow" w:cs="Arial"/>
          <w:bCs/>
        </w:rPr>
        <w:t>U</w:t>
      </w:r>
      <w:r w:rsidR="00CE05ED" w:rsidRPr="004C1735">
        <w:rPr>
          <w:rFonts w:ascii="Arial Narrow" w:hAnsi="Arial Narrow" w:cs="Arial"/>
          <w:bCs/>
        </w:rPr>
        <w:t>S Fish and Wildlife Service</w:t>
      </w:r>
      <w:r w:rsidR="0043294C" w:rsidRPr="004C1735">
        <w:rPr>
          <w:rFonts w:ascii="Arial Narrow" w:hAnsi="Arial Narrow" w:cs="Arial"/>
          <w:bCs/>
        </w:rPr>
        <w:t xml:space="preserve"> (</w:t>
      </w:r>
      <w:r w:rsidR="002A2AB2" w:rsidRPr="004C1735">
        <w:rPr>
          <w:rFonts w:ascii="Arial Narrow" w:hAnsi="Arial Narrow" w:cs="Arial"/>
          <w:bCs/>
        </w:rPr>
        <w:t>J. Martin</w:t>
      </w:r>
      <w:r w:rsidR="0043294C" w:rsidRPr="004C1735">
        <w:rPr>
          <w:rFonts w:ascii="Arial Narrow" w:hAnsi="Arial Narrow" w:cs="Arial"/>
          <w:bCs/>
        </w:rPr>
        <w:t>)</w:t>
      </w:r>
      <w:r w:rsidR="004C1735" w:rsidRPr="004C1735">
        <w:rPr>
          <w:rFonts w:ascii="Arial Narrow" w:hAnsi="Arial Narrow" w:cs="Arial"/>
          <w:bCs/>
        </w:rPr>
        <w:t xml:space="preserve">; </w:t>
      </w:r>
      <w:r w:rsidR="002A2AB2" w:rsidRPr="004C1735">
        <w:rPr>
          <w:rFonts w:ascii="Arial Narrow" w:hAnsi="Arial Narrow" w:cs="Arial"/>
          <w:bCs/>
        </w:rPr>
        <w:t xml:space="preserve">AECOM (J. Dunn, T. </w:t>
      </w:r>
      <w:proofErr w:type="spellStart"/>
      <w:r w:rsidR="002A2AB2" w:rsidRPr="004C1735">
        <w:rPr>
          <w:rFonts w:ascii="Arial Narrow" w:hAnsi="Arial Narrow" w:cs="Arial"/>
          <w:bCs/>
        </w:rPr>
        <w:t>Oberbauer</w:t>
      </w:r>
      <w:proofErr w:type="spellEnd"/>
      <w:r w:rsidR="002A2AB2" w:rsidRPr="004C1735">
        <w:rPr>
          <w:rFonts w:ascii="Arial Narrow" w:hAnsi="Arial Narrow" w:cs="Arial"/>
          <w:bCs/>
        </w:rPr>
        <w:t>, F. Sproul, L. Woolley)</w:t>
      </w:r>
      <w:r w:rsidR="004C1735" w:rsidRPr="004C1735">
        <w:rPr>
          <w:rFonts w:ascii="Arial Narrow" w:hAnsi="Arial Narrow" w:cs="Arial"/>
          <w:bCs/>
        </w:rPr>
        <w:t xml:space="preserve">; </w:t>
      </w:r>
      <w:r w:rsidR="002F36A7" w:rsidRPr="004C1735">
        <w:rPr>
          <w:rFonts w:ascii="Arial Narrow" w:hAnsi="Arial Narrow" w:cs="Arial"/>
          <w:bCs/>
        </w:rPr>
        <w:t xml:space="preserve">and </w:t>
      </w:r>
      <w:r w:rsidR="004C1735" w:rsidRPr="004C1735">
        <w:rPr>
          <w:rFonts w:ascii="Arial Narrow" w:hAnsi="Arial Narrow" w:cs="Arial"/>
          <w:bCs/>
        </w:rPr>
        <w:t>the San Diego Association of Governments (</w:t>
      </w:r>
      <w:r w:rsidR="002F36A7" w:rsidRPr="004C1735">
        <w:rPr>
          <w:rFonts w:ascii="Arial Narrow" w:hAnsi="Arial Narrow" w:cs="Arial"/>
          <w:bCs/>
        </w:rPr>
        <w:t>K. Greer</w:t>
      </w:r>
      <w:r w:rsidR="00DD312C" w:rsidRPr="004C1735">
        <w:rPr>
          <w:rFonts w:ascii="Arial Narrow" w:hAnsi="Arial Narrow" w:cs="Arial"/>
          <w:bCs/>
        </w:rPr>
        <w:t>)</w:t>
      </w:r>
      <w:r w:rsidR="002F36A7" w:rsidRPr="004C1735">
        <w:rPr>
          <w:rFonts w:ascii="Arial Narrow" w:hAnsi="Arial Narrow" w:cs="Arial"/>
          <w:bCs/>
        </w:rPr>
        <w:t>.</w:t>
      </w:r>
      <w:r w:rsidR="000139CB" w:rsidRPr="004C1735">
        <w:rPr>
          <w:rFonts w:ascii="Arial Narrow" w:hAnsi="Arial Narrow" w:cs="Arial"/>
          <w:bCs/>
        </w:rPr>
        <w:t xml:space="preserve"> </w:t>
      </w:r>
      <w:r w:rsidR="00F251C7" w:rsidRPr="004C1735">
        <w:rPr>
          <w:rFonts w:ascii="Arial Narrow" w:hAnsi="Arial Narrow" w:cs="Arial"/>
          <w:bCs/>
        </w:rPr>
        <w:t>L</w:t>
      </w:r>
      <w:r w:rsidR="005B6293" w:rsidRPr="004C1735">
        <w:rPr>
          <w:rFonts w:ascii="Arial Narrow" w:hAnsi="Arial Narrow" w:cs="Arial"/>
          <w:bCs/>
        </w:rPr>
        <w:t>and managers field tested the protocol in 2014 and provided feedback for revising the protocol for 2015.</w:t>
      </w:r>
      <w:r w:rsidR="005617F7" w:rsidRPr="004C1735">
        <w:rPr>
          <w:rFonts w:ascii="Arial Narrow" w:hAnsi="Arial Narrow" w:cs="Arial"/>
          <w:bCs/>
        </w:rPr>
        <w:t xml:space="preserve"> </w:t>
      </w:r>
      <w:r w:rsidR="00815F80" w:rsidRPr="004C1735">
        <w:rPr>
          <w:rFonts w:ascii="Arial Narrow" w:hAnsi="Arial Narrow" w:cs="Arial"/>
          <w:bCs/>
        </w:rPr>
        <w:t xml:space="preserve">Further </w:t>
      </w:r>
      <w:r w:rsidR="0065282A" w:rsidRPr="004C1735">
        <w:rPr>
          <w:rFonts w:ascii="Arial Narrow" w:hAnsi="Arial Narrow" w:cs="Arial"/>
          <w:bCs/>
        </w:rPr>
        <w:t xml:space="preserve">user </w:t>
      </w:r>
      <w:r w:rsidR="005617F7" w:rsidRPr="004C1735">
        <w:rPr>
          <w:rFonts w:ascii="Arial Narrow" w:hAnsi="Arial Narrow" w:cs="Arial"/>
          <w:bCs/>
        </w:rPr>
        <w:t>feedback</w:t>
      </w:r>
      <w:r w:rsidR="00815F80" w:rsidRPr="004C1735">
        <w:rPr>
          <w:rFonts w:ascii="Arial Narrow" w:hAnsi="Arial Narrow" w:cs="Arial"/>
          <w:bCs/>
        </w:rPr>
        <w:t xml:space="preserve"> has</w:t>
      </w:r>
      <w:r w:rsidR="005617F7" w:rsidRPr="004C1735">
        <w:rPr>
          <w:rFonts w:ascii="Arial Narrow" w:hAnsi="Arial Narrow" w:cs="Arial"/>
          <w:bCs/>
        </w:rPr>
        <w:t xml:space="preserve"> resulted in minor changes to the protocol</w:t>
      </w:r>
      <w:r w:rsidR="00815F80" w:rsidRPr="004C1735">
        <w:rPr>
          <w:rFonts w:ascii="Arial Narrow" w:hAnsi="Arial Narrow" w:cs="Arial"/>
          <w:bCs/>
        </w:rPr>
        <w:t xml:space="preserve"> </w:t>
      </w:r>
      <w:r w:rsidR="0065282A" w:rsidRPr="004C1735">
        <w:rPr>
          <w:rFonts w:ascii="Arial Narrow" w:hAnsi="Arial Narrow" w:cs="Arial"/>
          <w:bCs/>
        </w:rPr>
        <w:t xml:space="preserve">and data forms </w:t>
      </w:r>
      <w:r w:rsidR="00815F80" w:rsidRPr="004C1735">
        <w:rPr>
          <w:rFonts w:ascii="Arial Narrow" w:hAnsi="Arial Narrow" w:cs="Arial"/>
          <w:bCs/>
        </w:rPr>
        <w:t>between 2016 and 201</w:t>
      </w:r>
      <w:r w:rsidR="009113A7">
        <w:rPr>
          <w:rFonts w:ascii="Arial Narrow" w:hAnsi="Arial Narrow" w:cs="Arial"/>
          <w:bCs/>
        </w:rPr>
        <w:t>8</w:t>
      </w:r>
      <w:r w:rsidR="00815F80" w:rsidRPr="004C1735">
        <w:rPr>
          <w:rFonts w:ascii="Arial Narrow" w:hAnsi="Arial Narrow" w:cs="Arial"/>
          <w:bCs/>
        </w:rPr>
        <w:t>.</w:t>
      </w:r>
    </w:p>
    <w:p w14:paraId="428669F3" w14:textId="77777777" w:rsidR="00B1084E" w:rsidRPr="004C1735" w:rsidRDefault="00B1084E" w:rsidP="0073707E">
      <w:pPr>
        <w:rPr>
          <w:rFonts w:ascii="Arial Narrow" w:hAnsi="Arial Narrow" w:cs="Arial"/>
          <w:bCs/>
        </w:rPr>
      </w:pPr>
    </w:p>
    <w:p w14:paraId="399B71A9" w14:textId="409A065D" w:rsidR="004318B6" w:rsidRPr="00A426A0" w:rsidRDefault="00F44E19" w:rsidP="0019476B">
      <w:pPr>
        <w:spacing w:after="120"/>
        <w:jc w:val="center"/>
        <w:outlineLvl w:val="0"/>
        <w:rPr>
          <w:rFonts w:ascii="Arial Narrow" w:hAnsi="Arial Narrow" w:cs="Arial"/>
          <w:b/>
          <w:bCs/>
          <w:i/>
        </w:rPr>
      </w:pPr>
      <w:r>
        <w:rPr>
          <w:rFonts w:ascii="Arial Narrow" w:hAnsi="Arial Narrow" w:cs="Arial"/>
          <w:b/>
          <w:bCs/>
          <w:i/>
        </w:rPr>
        <w:lastRenderedPageBreak/>
        <w:t>Rare Plant Occurrence Information</w:t>
      </w:r>
    </w:p>
    <w:p w14:paraId="043CFAC0" w14:textId="2F0214A9" w:rsidR="00A344B1" w:rsidRDefault="00A344B1" w:rsidP="00A344B1">
      <w:pPr>
        <w:rPr>
          <w:rFonts w:ascii="Arial Narrow" w:hAnsi="Arial Narrow" w:cs="Arial"/>
          <w:bCs/>
        </w:rPr>
      </w:pPr>
      <w:r w:rsidRPr="00A426A0">
        <w:rPr>
          <w:rFonts w:ascii="Arial Narrow" w:hAnsi="Arial Narrow" w:cs="Arial"/>
          <w:bCs/>
        </w:rPr>
        <w:t xml:space="preserve">A rare plant occurrence is a unit of management and is similar to a “population” without regard to whether individuals interbreed. Following </w:t>
      </w:r>
      <w:r>
        <w:rPr>
          <w:rFonts w:ascii="Arial Narrow" w:hAnsi="Arial Narrow" w:cs="Arial"/>
          <w:bCs/>
        </w:rPr>
        <w:t xml:space="preserve">the </w:t>
      </w:r>
      <w:r w:rsidRPr="00A426A0">
        <w:rPr>
          <w:rFonts w:ascii="Arial Narrow" w:hAnsi="Arial Narrow" w:cs="Arial"/>
          <w:bCs/>
        </w:rPr>
        <w:t xml:space="preserve">California Natural Diversity Database (CNDDB) definitions of an Element Occurrence (CNDDB 2011), two occurrences are unique if the distance between their closest parts is ≥0.25 mile (Figure 1). In a few cases related to land manager monitoring and management decisions, </w:t>
      </w:r>
      <w:r w:rsidR="00EC0675">
        <w:rPr>
          <w:rFonts w:ascii="Arial Narrow" w:hAnsi="Arial Narrow" w:cs="Arial"/>
          <w:bCs/>
        </w:rPr>
        <w:t xml:space="preserve">we consider </w:t>
      </w:r>
      <w:r w:rsidRPr="00A426A0">
        <w:rPr>
          <w:rFonts w:ascii="Arial Narrow" w:hAnsi="Arial Narrow" w:cs="Arial"/>
          <w:bCs/>
        </w:rPr>
        <w:t xml:space="preserve">occurrences within 0.25 mile of each other </w:t>
      </w:r>
      <w:r w:rsidR="00EC0675">
        <w:rPr>
          <w:rFonts w:ascii="Arial Narrow" w:hAnsi="Arial Narrow" w:cs="Arial"/>
          <w:bCs/>
        </w:rPr>
        <w:t>as</w:t>
      </w:r>
      <w:r w:rsidRPr="00A426A0">
        <w:rPr>
          <w:rFonts w:ascii="Arial Narrow" w:hAnsi="Arial Narrow" w:cs="Arial"/>
          <w:bCs/>
        </w:rPr>
        <w:t xml:space="preserve"> </w:t>
      </w:r>
      <w:r w:rsidR="000508A2">
        <w:rPr>
          <w:rFonts w:ascii="Arial Narrow" w:hAnsi="Arial Narrow" w:cs="Arial"/>
          <w:bCs/>
        </w:rPr>
        <w:t>separate</w:t>
      </w:r>
      <w:r w:rsidRPr="00A426A0">
        <w:rPr>
          <w:rFonts w:ascii="Arial Narrow" w:hAnsi="Arial Narrow" w:cs="Arial"/>
          <w:bCs/>
        </w:rPr>
        <w:t xml:space="preserve">. Where a CNDDB polygon encompasses an occurrence, the occurrence has the corresponding CNDDB Element Number. An occurrence can include multiple plant locations </w:t>
      </w:r>
      <w:r>
        <w:rPr>
          <w:rFonts w:ascii="Arial Narrow" w:hAnsi="Arial Narrow" w:cs="Arial"/>
          <w:bCs/>
        </w:rPr>
        <w:t>extending</w:t>
      </w:r>
      <w:r w:rsidRPr="00A426A0">
        <w:rPr>
          <w:rFonts w:ascii="Arial Narrow" w:hAnsi="Arial Narrow" w:cs="Arial"/>
          <w:bCs/>
        </w:rPr>
        <w:t xml:space="preserve"> over different </w:t>
      </w:r>
      <w:r w:rsidR="00451890">
        <w:rPr>
          <w:rFonts w:ascii="Arial Narrow" w:hAnsi="Arial Narrow" w:cs="Arial"/>
          <w:bCs/>
        </w:rPr>
        <w:t>landowner</w:t>
      </w:r>
      <w:r w:rsidRPr="00A426A0">
        <w:rPr>
          <w:rFonts w:ascii="Arial Narrow" w:hAnsi="Arial Narrow" w:cs="Arial"/>
          <w:bCs/>
        </w:rPr>
        <w:t xml:space="preserve">ships. </w:t>
      </w:r>
    </w:p>
    <w:p w14:paraId="5C2F59E6" w14:textId="77777777" w:rsidR="00A344B1" w:rsidRDefault="00A344B1" w:rsidP="00A16CFC">
      <w:pPr>
        <w:rPr>
          <w:rFonts w:ascii="Arial Narrow" w:hAnsi="Arial Narrow"/>
        </w:rPr>
      </w:pPr>
    </w:p>
    <w:p w14:paraId="4E3D825D" w14:textId="323D5180" w:rsidR="00815F80" w:rsidRPr="00CA41C0" w:rsidRDefault="00AF4D05" w:rsidP="0073707E">
      <w:pPr>
        <w:rPr>
          <w:rFonts w:ascii="Arial Narrow" w:hAnsi="Arial Narrow"/>
        </w:rPr>
      </w:pPr>
      <w:r>
        <w:rPr>
          <w:rFonts w:ascii="Arial Narrow" w:hAnsi="Arial Narrow"/>
        </w:rPr>
        <w:t>MSP</w:t>
      </w:r>
      <w:r w:rsidR="00EC0675">
        <w:rPr>
          <w:rFonts w:ascii="Arial Narrow" w:hAnsi="Arial Narrow"/>
        </w:rPr>
        <w:t xml:space="preserve"> Roadmap</w:t>
      </w:r>
      <w:r>
        <w:rPr>
          <w:rFonts w:ascii="Arial Narrow" w:hAnsi="Arial Narrow"/>
        </w:rPr>
        <w:t xml:space="preserve"> rare plant</w:t>
      </w:r>
      <w:r w:rsidR="00A16CFC" w:rsidRPr="00A426A0">
        <w:rPr>
          <w:rFonts w:ascii="Arial Narrow" w:hAnsi="Arial Narrow"/>
        </w:rPr>
        <w:t xml:space="preserve"> occurrences monitored during 2014-201</w:t>
      </w:r>
      <w:r w:rsidR="00184841">
        <w:rPr>
          <w:rFonts w:ascii="Arial Narrow" w:hAnsi="Arial Narrow"/>
        </w:rPr>
        <w:t>8</w:t>
      </w:r>
      <w:r w:rsidR="00A16CFC" w:rsidRPr="00A426A0">
        <w:rPr>
          <w:rFonts w:ascii="Arial Narrow" w:hAnsi="Arial Narrow"/>
        </w:rPr>
        <w:t xml:space="preserve"> IMG surveys</w:t>
      </w:r>
      <w:r w:rsidR="00A16CFC">
        <w:rPr>
          <w:rFonts w:ascii="Arial Narrow" w:hAnsi="Arial Narrow"/>
        </w:rPr>
        <w:t xml:space="preserve"> have p</w:t>
      </w:r>
      <w:r w:rsidR="00A16CFC" w:rsidRPr="00A426A0">
        <w:rPr>
          <w:rFonts w:ascii="Arial Narrow" w:hAnsi="Arial Narrow"/>
        </w:rPr>
        <w:t xml:space="preserve">olygon and point data </w:t>
      </w:r>
      <w:r w:rsidR="00D90069">
        <w:rPr>
          <w:rFonts w:ascii="Arial Narrow" w:hAnsi="Arial Narrow"/>
        </w:rPr>
        <w:t>for determining specific monitoring locations</w:t>
      </w:r>
      <w:r w:rsidR="00A16CFC" w:rsidRPr="00A426A0">
        <w:rPr>
          <w:rFonts w:ascii="Arial Narrow" w:hAnsi="Arial Narrow"/>
        </w:rPr>
        <w:t xml:space="preserve">. These data are available for download as a geodatabase from </w:t>
      </w:r>
      <w:r w:rsidR="00A16CFC" w:rsidRPr="00A426A0">
        <w:rPr>
          <w:rFonts w:ascii="Arial Narrow" w:hAnsi="Arial Narrow" w:cs="Arial"/>
          <w:bCs/>
        </w:rPr>
        <w:t>the MSP Web Portal’s Rare Plant IMG 2014-201</w:t>
      </w:r>
      <w:r w:rsidR="00184841">
        <w:rPr>
          <w:rFonts w:ascii="Arial Narrow" w:hAnsi="Arial Narrow" w:cs="Arial"/>
          <w:bCs/>
        </w:rPr>
        <w:t>9</w:t>
      </w:r>
      <w:r w:rsidR="00A16CFC" w:rsidRPr="00A426A0">
        <w:rPr>
          <w:rFonts w:ascii="Arial Narrow" w:hAnsi="Arial Narrow" w:cs="Arial"/>
          <w:bCs/>
        </w:rPr>
        <w:t xml:space="preserve"> </w:t>
      </w:r>
      <w:r w:rsidR="00A16CFC">
        <w:rPr>
          <w:rFonts w:ascii="Arial Narrow" w:hAnsi="Arial Narrow" w:cs="Arial"/>
          <w:bCs/>
        </w:rPr>
        <w:t>p</w:t>
      </w:r>
      <w:r w:rsidR="00A16CFC" w:rsidRPr="00A426A0">
        <w:rPr>
          <w:rFonts w:ascii="Arial Narrow" w:hAnsi="Arial Narrow" w:cs="Arial"/>
          <w:bCs/>
        </w:rPr>
        <w:t xml:space="preserve">roject </w:t>
      </w:r>
      <w:r w:rsidR="00A16CFC">
        <w:rPr>
          <w:rFonts w:ascii="Arial Narrow" w:hAnsi="Arial Narrow" w:cs="Arial"/>
          <w:bCs/>
        </w:rPr>
        <w:t>p</w:t>
      </w:r>
      <w:r w:rsidR="00A16CFC" w:rsidRPr="00A426A0">
        <w:rPr>
          <w:rFonts w:ascii="Arial Narrow" w:hAnsi="Arial Narrow" w:cs="Arial"/>
          <w:bCs/>
        </w:rPr>
        <w:t>age</w:t>
      </w:r>
      <w:r w:rsidR="00A16CFC">
        <w:rPr>
          <w:rFonts w:ascii="Arial Narrow" w:hAnsi="Arial Narrow" w:cs="Arial"/>
          <w:bCs/>
        </w:rPr>
        <w:t xml:space="preserve"> (see link on page 1).</w:t>
      </w:r>
      <w:r w:rsidR="00A16CFC" w:rsidRPr="00A426A0">
        <w:rPr>
          <w:rFonts w:ascii="Arial Narrow" w:hAnsi="Arial Narrow"/>
        </w:rPr>
        <w:t xml:space="preserve"> </w:t>
      </w:r>
      <w:r w:rsidR="00A16CFC">
        <w:rPr>
          <w:rFonts w:ascii="Arial Narrow" w:hAnsi="Arial Narrow"/>
        </w:rPr>
        <w:t xml:space="preserve">The </w:t>
      </w:r>
      <w:r w:rsidR="005E717C">
        <w:rPr>
          <w:rFonts w:ascii="Arial Narrow" w:hAnsi="Arial Narrow"/>
        </w:rPr>
        <w:t>R</w:t>
      </w:r>
      <w:r w:rsidR="00A16CFC">
        <w:rPr>
          <w:rFonts w:ascii="Arial Narrow" w:hAnsi="Arial Narrow"/>
        </w:rPr>
        <w:t xml:space="preserve">are </w:t>
      </w:r>
      <w:r w:rsidR="005E717C">
        <w:rPr>
          <w:rFonts w:ascii="Arial Narrow" w:hAnsi="Arial Narrow"/>
        </w:rPr>
        <w:t>P</w:t>
      </w:r>
      <w:r w:rsidR="00A16CFC">
        <w:rPr>
          <w:rFonts w:ascii="Arial Narrow" w:hAnsi="Arial Narrow"/>
        </w:rPr>
        <w:t xml:space="preserve">lant </w:t>
      </w:r>
      <w:r w:rsidR="005E717C">
        <w:rPr>
          <w:rFonts w:ascii="Arial Narrow" w:hAnsi="Arial Narrow"/>
        </w:rPr>
        <w:t xml:space="preserve">IMG </w:t>
      </w:r>
      <w:r w:rsidR="00A16CFC">
        <w:rPr>
          <w:rFonts w:ascii="Arial Narrow" w:hAnsi="Arial Narrow"/>
        </w:rPr>
        <w:t xml:space="preserve">geodatabase </w:t>
      </w:r>
      <w:r w:rsidR="00D90069">
        <w:rPr>
          <w:rFonts w:ascii="Arial Narrow" w:hAnsi="Arial Narrow"/>
        </w:rPr>
        <w:t xml:space="preserve">also </w:t>
      </w:r>
      <w:r w:rsidR="00A16CFC">
        <w:rPr>
          <w:rFonts w:ascii="Arial Narrow" w:hAnsi="Arial Narrow"/>
        </w:rPr>
        <w:t>includes population status, and habitat and threat assessment</w:t>
      </w:r>
      <w:r w:rsidR="00D90069">
        <w:rPr>
          <w:rFonts w:ascii="Arial Narrow" w:hAnsi="Arial Narrow"/>
        </w:rPr>
        <w:t xml:space="preserve"> data</w:t>
      </w:r>
      <w:r w:rsidR="00A16CFC">
        <w:rPr>
          <w:rFonts w:ascii="Arial Narrow" w:hAnsi="Arial Narrow"/>
        </w:rPr>
        <w:t>.</w:t>
      </w:r>
      <w:r w:rsidR="00CA41C0">
        <w:rPr>
          <w:rFonts w:ascii="Arial Narrow" w:hAnsi="Arial Narrow"/>
        </w:rPr>
        <w:t xml:space="preserve"> </w:t>
      </w:r>
      <w:r w:rsidR="00CA41C0" w:rsidRPr="00CA41C0">
        <w:rPr>
          <w:rFonts w:ascii="Arial Narrow" w:hAnsi="Arial Narrow"/>
          <w:b/>
        </w:rPr>
        <w:t>Use th</w:t>
      </w:r>
      <w:r w:rsidR="00CA41C0">
        <w:rPr>
          <w:rFonts w:ascii="Arial Narrow" w:hAnsi="Arial Narrow"/>
          <w:b/>
        </w:rPr>
        <w:t xml:space="preserve">e </w:t>
      </w:r>
      <w:r w:rsidR="005E717C">
        <w:rPr>
          <w:rFonts w:ascii="Arial Narrow" w:hAnsi="Arial Narrow"/>
          <w:b/>
        </w:rPr>
        <w:t>Rare Plant IMG</w:t>
      </w:r>
      <w:r w:rsidR="00CA41C0" w:rsidRPr="00CA41C0">
        <w:rPr>
          <w:rFonts w:ascii="Arial Narrow" w:hAnsi="Arial Narrow"/>
          <w:b/>
        </w:rPr>
        <w:t xml:space="preserve"> geodatabase to </w:t>
      </w:r>
      <w:r w:rsidR="00CA41C0">
        <w:rPr>
          <w:rFonts w:ascii="Arial Narrow" w:hAnsi="Arial Narrow"/>
          <w:b/>
        </w:rPr>
        <w:t>locate</w:t>
      </w:r>
      <w:r w:rsidR="00CA41C0" w:rsidRPr="00CA41C0">
        <w:rPr>
          <w:rFonts w:ascii="Arial Narrow" w:hAnsi="Arial Narrow"/>
          <w:b/>
        </w:rPr>
        <w:t xml:space="preserve"> rare plant occurrences</w:t>
      </w:r>
      <w:r w:rsidR="00CA41C0">
        <w:rPr>
          <w:rFonts w:ascii="Arial Narrow" w:hAnsi="Arial Narrow"/>
          <w:b/>
        </w:rPr>
        <w:t xml:space="preserve"> and </w:t>
      </w:r>
      <w:r w:rsidR="009E6681">
        <w:rPr>
          <w:rFonts w:ascii="Arial Narrow" w:hAnsi="Arial Narrow"/>
          <w:b/>
        </w:rPr>
        <w:t>sample</w:t>
      </w:r>
      <w:r w:rsidR="00CA41C0">
        <w:rPr>
          <w:rFonts w:ascii="Arial Narrow" w:hAnsi="Arial Narrow"/>
          <w:b/>
        </w:rPr>
        <w:t xml:space="preserve"> points</w:t>
      </w:r>
      <w:r w:rsidR="008923A6">
        <w:rPr>
          <w:rFonts w:ascii="Arial Narrow" w:hAnsi="Arial Narrow"/>
          <w:b/>
        </w:rPr>
        <w:t xml:space="preserve"> that </w:t>
      </w:r>
      <w:r w:rsidR="00B0052E">
        <w:rPr>
          <w:rFonts w:ascii="Arial Narrow" w:hAnsi="Arial Narrow"/>
          <w:b/>
        </w:rPr>
        <w:t>have been</w:t>
      </w:r>
      <w:r w:rsidR="008923A6">
        <w:rPr>
          <w:rFonts w:ascii="Arial Narrow" w:hAnsi="Arial Narrow"/>
          <w:b/>
        </w:rPr>
        <w:t xml:space="preserve"> </w:t>
      </w:r>
      <w:r w:rsidR="009E6681">
        <w:rPr>
          <w:rFonts w:ascii="Arial Narrow" w:hAnsi="Arial Narrow"/>
          <w:b/>
        </w:rPr>
        <w:t xml:space="preserve">previously </w:t>
      </w:r>
      <w:r w:rsidR="008923A6">
        <w:rPr>
          <w:rFonts w:ascii="Arial Narrow" w:hAnsi="Arial Narrow"/>
          <w:b/>
        </w:rPr>
        <w:t>monitored</w:t>
      </w:r>
      <w:r w:rsidR="00CA41C0">
        <w:rPr>
          <w:rFonts w:ascii="Arial Narrow" w:hAnsi="Arial Narrow"/>
        </w:rPr>
        <w:t xml:space="preserve">. However, </w:t>
      </w:r>
      <w:r w:rsidR="009E6681">
        <w:rPr>
          <w:rFonts w:ascii="Arial Narrow" w:hAnsi="Arial Narrow"/>
        </w:rPr>
        <w:t xml:space="preserve">for unmonitored </w:t>
      </w:r>
      <w:r w:rsidR="00EE648A">
        <w:rPr>
          <w:rFonts w:ascii="Arial Narrow" w:hAnsi="Arial Narrow"/>
        </w:rPr>
        <w:t>occurrences</w:t>
      </w:r>
      <w:r w:rsidR="00EE648A">
        <w:rPr>
          <w:rFonts w:ascii="Arial Narrow" w:hAnsi="Arial Narrow" w:cs="Arial"/>
          <w:bCs/>
        </w:rPr>
        <w:t xml:space="preserve"> you</w:t>
      </w:r>
      <w:r w:rsidR="00CA41C0">
        <w:rPr>
          <w:rFonts w:ascii="Arial Narrow" w:hAnsi="Arial Narrow" w:cs="Arial"/>
          <w:bCs/>
        </w:rPr>
        <w:t xml:space="preserve"> will need to </w:t>
      </w:r>
      <w:r w:rsidR="00EE648A">
        <w:rPr>
          <w:rFonts w:ascii="Arial Narrow" w:hAnsi="Arial Narrow" w:cs="Arial"/>
          <w:bCs/>
        </w:rPr>
        <w:t xml:space="preserve">do one of </w:t>
      </w:r>
      <w:r w:rsidR="0033309F">
        <w:rPr>
          <w:rFonts w:ascii="Arial Narrow" w:hAnsi="Arial Narrow" w:cs="Arial"/>
          <w:bCs/>
        </w:rPr>
        <w:t xml:space="preserve">the following: contact SDMMP to obtain an </w:t>
      </w:r>
      <w:r w:rsidR="00FF14E1">
        <w:rPr>
          <w:rFonts w:ascii="Arial Narrow" w:hAnsi="Arial Narrow" w:cs="Arial"/>
          <w:bCs/>
        </w:rPr>
        <w:t xml:space="preserve">Occurrence ID </w:t>
      </w:r>
      <w:r w:rsidR="0033309F">
        <w:rPr>
          <w:rFonts w:ascii="Arial Narrow" w:hAnsi="Arial Narrow" w:cs="Arial"/>
          <w:bCs/>
        </w:rPr>
        <w:t xml:space="preserve">for new occurrences or </w:t>
      </w:r>
      <w:r w:rsidR="00CA41C0">
        <w:rPr>
          <w:rFonts w:ascii="Arial Narrow" w:hAnsi="Arial Narrow" w:cs="Arial"/>
          <w:bCs/>
        </w:rPr>
        <w:t>use the</w:t>
      </w:r>
      <w:r w:rsidR="00156D50" w:rsidRPr="00A426A0">
        <w:rPr>
          <w:rFonts w:ascii="Arial Narrow" w:hAnsi="Arial Narrow" w:cs="Arial"/>
          <w:bCs/>
        </w:rPr>
        <w:t xml:space="preserve"> MSP</w:t>
      </w:r>
      <w:r w:rsidR="00D43645" w:rsidRPr="00A426A0">
        <w:rPr>
          <w:rFonts w:ascii="Arial Narrow" w:hAnsi="Arial Narrow" w:cs="Arial"/>
          <w:bCs/>
        </w:rPr>
        <w:t xml:space="preserve"> Roadmap</w:t>
      </w:r>
      <w:r w:rsidR="00A16CFC">
        <w:rPr>
          <w:rFonts w:ascii="Arial Narrow" w:hAnsi="Arial Narrow" w:cs="Arial"/>
          <w:bCs/>
        </w:rPr>
        <w:t>’s</w:t>
      </w:r>
      <w:r w:rsidR="0028796E" w:rsidRPr="00A426A0">
        <w:rPr>
          <w:rFonts w:ascii="Arial Narrow" w:hAnsi="Arial Narrow" w:cs="Arial"/>
          <w:bCs/>
        </w:rPr>
        <w:t xml:space="preserve"> Master Occurrence Matrix (</w:t>
      </w:r>
      <w:r w:rsidR="0065282A" w:rsidRPr="00A426A0">
        <w:rPr>
          <w:rFonts w:ascii="Arial Narrow" w:hAnsi="Arial Narrow" w:cs="Arial"/>
          <w:bCs/>
        </w:rPr>
        <w:t>MOM</w:t>
      </w:r>
      <w:r w:rsidR="0028796E" w:rsidRPr="00A426A0">
        <w:rPr>
          <w:rFonts w:ascii="Arial Narrow" w:hAnsi="Arial Narrow" w:cs="Arial"/>
          <w:bCs/>
        </w:rPr>
        <w:t>) database</w:t>
      </w:r>
      <w:r w:rsidR="00CA41C0">
        <w:rPr>
          <w:rFonts w:ascii="Arial Narrow" w:hAnsi="Arial Narrow" w:cs="Arial"/>
          <w:bCs/>
        </w:rPr>
        <w:t xml:space="preserve"> to find </w:t>
      </w:r>
      <w:r w:rsidR="0033309F">
        <w:rPr>
          <w:rFonts w:ascii="Arial Narrow" w:hAnsi="Arial Narrow" w:cs="Arial"/>
          <w:bCs/>
        </w:rPr>
        <w:t xml:space="preserve">an existing </w:t>
      </w:r>
      <w:r w:rsidR="00CA41C0">
        <w:rPr>
          <w:rFonts w:ascii="Arial Narrow" w:hAnsi="Arial Narrow" w:cs="Arial"/>
          <w:bCs/>
        </w:rPr>
        <w:t>occurrence and establish sampling points</w:t>
      </w:r>
      <w:r w:rsidR="00A16CFC">
        <w:rPr>
          <w:rFonts w:ascii="Arial Narrow" w:hAnsi="Arial Narrow" w:cs="Arial"/>
          <w:bCs/>
        </w:rPr>
        <w:t>. This database</w:t>
      </w:r>
      <w:r w:rsidR="00156D50" w:rsidRPr="00A426A0">
        <w:rPr>
          <w:rFonts w:ascii="Arial Narrow" w:hAnsi="Arial Narrow" w:cs="Arial"/>
          <w:bCs/>
        </w:rPr>
        <w:t xml:space="preserve"> </w:t>
      </w:r>
      <w:r w:rsidR="00DD312C" w:rsidRPr="00A426A0">
        <w:rPr>
          <w:rFonts w:ascii="Arial Narrow" w:hAnsi="Arial Narrow" w:cs="Arial"/>
          <w:bCs/>
        </w:rPr>
        <w:t>provides</w:t>
      </w:r>
      <w:r w:rsidR="00F44E19">
        <w:rPr>
          <w:rFonts w:ascii="Arial Narrow" w:hAnsi="Arial Narrow" w:cs="Arial"/>
          <w:bCs/>
        </w:rPr>
        <w:t xml:space="preserve"> </w:t>
      </w:r>
      <w:r w:rsidR="00CA41C0">
        <w:rPr>
          <w:rFonts w:ascii="Arial Narrow" w:hAnsi="Arial Narrow" w:cs="Arial"/>
          <w:bCs/>
        </w:rPr>
        <w:t xml:space="preserve">general location </w:t>
      </w:r>
      <w:r w:rsidR="00156D50" w:rsidRPr="00A426A0">
        <w:rPr>
          <w:rFonts w:ascii="Arial Narrow" w:hAnsi="Arial Narrow" w:cs="Arial"/>
          <w:bCs/>
        </w:rPr>
        <w:t xml:space="preserve">information </w:t>
      </w:r>
      <w:r w:rsidR="004A6CD5" w:rsidRPr="00A426A0">
        <w:rPr>
          <w:rFonts w:ascii="Arial Narrow" w:hAnsi="Arial Narrow" w:cs="Arial"/>
          <w:bCs/>
        </w:rPr>
        <w:t>for</w:t>
      </w:r>
      <w:r w:rsidR="00156D50" w:rsidRPr="00A426A0">
        <w:rPr>
          <w:rFonts w:ascii="Arial Narrow" w:hAnsi="Arial Narrow" w:cs="Arial"/>
          <w:bCs/>
        </w:rPr>
        <w:t xml:space="preserve"> rare plant occurrences</w:t>
      </w:r>
      <w:r w:rsidR="00FA66A0" w:rsidRPr="00A426A0">
        <w:rPr>
          <w:rFonts w:ascii="Arial Narrow" w:hAnsi="Arial Narrow" w:cs="Arial"/>
          <w:bCs/>
        </w:rPr>
        <w:t xml:space="preserve"> (MSP-MOM-Plants) </w:t>
      </w:r>
      <w:r w:rsidR="00826C1B" w:rsidRPr="00A426A0">
        <w:rPr>
          <w:rFonts w:ascii="Arial Narrow" w:hAnsi="Arial Narrow" w:cs="Arial"/>
          <w:bCs/>
        </w:rPr>
        <w:t>documented since 2000 on Conserved Lands</w:t>
      </w:r>
      <w:r w:rsidR="00156D50" w:rsidRPr="00A426A0">
        <w:rPr>
          <w:rFonts w:ascii="Arial Narrow" w:hAnsi="Arial Narrow" w:cs="Arial"/>
          <w:bCs/>
        </w:rPr>
        <w:t xml:space="preserve"> in the MSP</w:t>
      </w:r>
      <w:r w:rsidR="006072A3">
        <w:rPr>
          <w:rFonts w:ascii="Arial Narrow" w:hAnsi="Arial Narrow" w:cs="Arial"/>
          <w:bCs/>
        </w:rPr>
        <w:t xml:space="preserve"> </w:t>
      </w:r>
      <w:r w:rsidR="009E6681">
        <w:rPr>
          <w:rFonts w:ascii="Arial Narrow" w:hAnsi="Arial Narrow" w:cs="Arial"/>
          <w:bCs/>
        </w:rPr>
        <w:t xml:space="preserve">Roadmap </w:t>
      </w:r>
      <w:r w:rsidR="006072A3">
        <w:rPr>
          <w:rFonts w:ascii="Arial Narrow" w:hAnsi="Arial Narrow" w:cs="Arial"/>
          <w:bCs/>
        </w:rPr>
        <w:t>area</w:t>
      </w:r>
      <w:r w:rsidR="00795CF8">
        <w:rPr>
          <w:rFonts w:ascii="Arial Narrow" w:hAnsi="Arial Narrow" w:cs="Arial"/>
          <w:bCs/>
        </w:rPr>
        <w:t xml:space="preserve"> (MSPA)</w:t>
      </w:r>
      <w:r w:rsidR="00156D50" w:rsidRPr="00A426A0">
        <w:rPr>
          <w:rFonts w:ascii="Arial Narrow" w:hAnsi="Arial Narrow" w:cs="Arial"/>
          <w:bCs/>
        </w:rPr>
        <w:t xml:space="preserve">. </w:t>
      </w:r>
      <w:r w:rsidR="00B0052E">
        <w:rPr>
          <w:rFonts w:ascii="Arial Narrow" w:hAnsi="Arial Narrow" w:cs="Arial"/>
          <w:bCs/>
        </w:rPr>
        <w:t>You can find the</w:t>
      </w:r>
      <w:r w:rsidR="009E6681">
        <w:rPr>
          <w:rFonts w:ascii="Arial Narrow" w:hAnsi="Arial Narrow" w:cs="Arial"/>
          <w:bCs/>
        </w:rPr>
        <w:t xml:space="preserve"> MSP-MOM-Plants</w:t>
      </w:r>
      <w:r w:rsidR="000F1A10" w:rsidRPr="00A426A0">
        <w:rPr>
          <w:rFonts w:ascii="Arial Narrow" w:hAnsi="Arial Narrow" w:cs="Arial"/>
          <w:bCs/>
        </w:rPr>
        <w:t xml:space="preserve"> </w:t>
      </w:r>
      <w:r w:rsidR="009E6681">
        <w:rPr>
          <w:rFonts w:ascii="Arial Narrow" w:hAnsi="Arial Narrow" w:cs="Arial"/>
          <w:bCs/>
        </w:rPr>
        <w:t>GIS shapefile</w:t>
      </w:r>
      <w:r w:rsidR="000F1A10" w:rsidRPr="00A426A0">
        <w:rPr>
          <w:rFonts w:ascii="Arial Narrow" w:hAnsi="Arial Narrow" w:cs="Arial"/>
          <w:bCs/>
        </w:rPr>
        <w:t xml:space="preserve"> </w:t>
      </w:r>
      <w:r w:rsidR="00B0052E">
        <w:rPr>
          <w:rFonts w:ascii="Arial Narrow" w:hAnsi="Arial Narrow" w:cs="Arial"/>
          <w:bCs/>
        </w:rPr>
        <w:t>at</w:t>
      </w:r>
      <w:r w:rsidR="00815F80" w:rsidRPr="00A426A0">
        <w:rPr>
          <w:rFonts w:ascii="Arial Narrow" w:hAnsi="Arial Narrow" w:cs="Arial"/>
          <w:bCs/>
        </w:rPr>
        <w:t xml:space="preserve"> the SDMMP Library:</w:t>
      </w:r>
    </w:p>
    <w:p w14:paraId="7F2B6FB2" w14:textId="5AF9E4AF" w:rsidR="00815F80" w:rsidRPr="00A426A0" w:rsidRDefault="00673EAC" w:rsidP="00D613C3">
      <w:pPr>
        <w:spacing w:before="120"/>
        <w:rPr>
          <w:rFonts w:ascii="Arial Narrow" w:hAnsi="Arial Narrow" w:cs="Arial"/>
          <w:bCs/>
        </w:rPr>
      </w:pPr>
      <w:hyperlink r:id="rId10" w:history="1">
        <w:r w:rsidR="00815F80" w:rsidRPr="00A426A0">
          <w:rPr>
            <w:rStyle w:val="Hyperlink"/>
            <w:rFonts w:ascii="Arial Narrow" w:hAnsi="Arial Narrow" w:cs="Arial"/>
            <w:bCs/>
          </w:rPr>
          <w:t>https://sdmmp.com/library.php?Search=mom-plants&amp;Author=&amp;PreparedFor=&amp;PublisherID=&amp;Year=&amp;ArticleType=&amp;submit=Submit</w:t>
        </w:r>
      </w:hyperlink>
      <w:r w:rsidR="00815F80" w:rsidRPr="00A426A0">
        <w:rPr>
          <w:rFonts w:ascii="Arial Narrow" w:hAnsi="Arial Narrow" w:cs="Arial"/>
          <w:bCs/>
        </w:rPr>
        <w:t xml:space="preserve">. </w:t>
      </w:r>
    </w:p>
    <w:p w14:paraId="030A5DC7" w14:textId="77777777" w:rsidR="00815F80" w:rsidRPr="00A426A0" w:rsidRDefault="00815F80" w:rsidP="0073707E">
      <w:pPr>
        <w:rPr>
          <w:rFonts w:ascii="Arial Narrow" w:hAnsi="Arial Narrow" w:cs="Arial"/>
          <w:bCs/>
        </w:rPr>
      </w:pPr>
    </w:p>
    <w:p w14:paraId="0DC0B41B" w14:textId="18443FDB" w:rsidR="00815F80" w:rsidRPr="00A426A0" w:rsidRDefault="00F4603D" w:rsidP="0073707E">
      <w:pPr>
        <w:rPr>
          <w:rFonts w:ascii="Arial Narrow" w:hAnsi="Arial Narrow" w:cs="Arial"/>
          <w:bCs/>
        </w:rPr>
      </w:pPr>
      <w:r w:rsidRPr="00A426A0">
        <w:rPr>
          <w:rFonts w:ascii="Arial Narrow" w:hAnsi="Arial Narrow" w:cs="Arial"/>
          <w:bCs/>
        </w:rPr>
        <w:t>From</w:t>
      </w:r>
      <w:r w:rsidR="00815F80" w:rsidRPr="00A426A0">
        <w:rPr>
          <w:rFonts w:ascii="Arial Narrow" w:hAnsi="Arial Narrow" w:cs="Arial"/>
          <w:bCs/>
        </w:rPr>
        <w:t xml:space="preserve"> the </w:t>
      </w:r>
      <w:r w:rsidR="00651F6C" w:rsidRPr="00A426A0">
        <w:rPr>
          <w:rFonts w:ascii="Arial Narrow" w:hAnsi="Arial Narrow" w:cs="Arial"/>
          <w:bCs/>
        </w:rPr>
        <w:t>“</w:t>
      </w:r>
      <w:r w:rsidR="00815F80" w:rsidRPr="00A426A0">
        <w:rPr>
          <w:rFonts w:ascii="Arial Narrow" w:hAnsi="Arial Narrow" w:cs="Arial"/>
          <w:bCs/>
        </w:rPr>
        <w:t>Article Type</w:t>
      </w:r>
      <w:r w:rsidR="00651F6C" w:rsidRPr="00A426A0">
        <w:rPr>
          <w:rFonts w:ascii="Arial Narrow" w:hAnsi="Arial Narrow" w:cs="Arial"/>
          <w:bCs/>
        </w:rPr>
        <w:t>”</w:t>
      </w:r>
      <w:r w:rsidR="00815F80" w:rsidRPr="00A426A0">
        <w:rPr>
          <w:rFonts w:ascii="Arial Narrow" w:hAnsi="Arial Narrow" w:cs="Arial"/>
          <w:bCs/>
        </w:rPr>
        <w:t xml:space="preserve"> menu </w:t>
      </w:r>
      <w:r w:rsidRPr="00A426A0">
        <w:rPr>
          <w:rFonts w:ascii="Arial Narrow" w:hAnsi="Arial Narrow" w:cs="Arial"/>
          <w:bCs/>
        </w:rPr>
        <w:t xml:space="preserve">select “GIS data” </w:t>
      </w:r>
      <w:r w:rsidR="00F251C7" w:rsidRPr="00A426A0">
        <w:rPr>
          <w:rFonts w:ascii="Arial Narrow" w:hAnsi="Arial Narrow" w:cs="Arial"/>
          <w:bCs/>
        </w:rPr>
        <w:t>and</w:t>
      </w:r>
      <w:r w:rsidRPr="00A426A0">
        <w:rPr>
          <w:rFonts w:ascii="Arial Narrow" w:hAnsi="Arial Narrow" w:cs="Arial"/>
          <w:bCs/>
        </w:rPr>
        <w:t xml:space="preserve"> download the MSP-</w:t>
      </w:r>
      <w:r w:rsidR="0065282A" w:rsidRPr="00A426A0">
        <w:rPr>
          <w:rFonts w:ascii="Arial Narrow" w:hAnsi="Arial Narrow" w:cs="Arial"/>
          <w:bCs/>
        </w:rPr>
        <w:t>MOM-</w:t>
      </w:r>
      <w:r w:rsidRPr="00A426A0">
        <w:rPr>
          <w:rFonts w:ascii="Arial Narrow" w:hAnsi="Arial Narrow" w:cs="Arial"/>
          <w:bCs/>
        </w:rPr>
        <w:t xml:space="preserve">Plants </w:t>
      </w:r>
      <w:r w:rsidR="00FA66A0" w:rsidRPr="00A426A0">
        <w:rPr>
          <w:rFonts w:ascii="Arial Narrow" w:hAnsi="Arial Narrow" w:cs="Arial"/>
          <w:bCs/>
        </w:rPr>
        <w:t>s</w:t>
      </w:r>
      <w:r w:rsidRPr="00A426A0">
        <w:rPr>
          <w:rFonts w:ascii="Arial Narrow" w:hAnsi="Arial Narrow" w:cs="Arial"/>
          <w:bCs/>
        </w:rPr>
        <w:t>hapefile</w:t>
      </w:r>
      <w:r w:rsidR="00815F80" w:rsidRPr="00A426A0">
        <w:rPr>
          <w:rFonts w:ascii="Arial Narrow" w:hAnsi="Arial Narrow" w:cs="Arial"/>
          <w:bCs/>
        </w:rPr>
        <w:t xml:space="preserve">. </w:t>
      </w:r>
      <w:r w:rsidR="001F72D2" w:rsidRPr="00A426A0">
        <w:rPr>
          <w:rFonts w:ascii="Arial Narrow" w:hAnsi="Arial Narrow" w:cs="Arial"/>
          <w:bCs/>
        </w:rPr>
        <w:t>Th</w:t>
      </w:r>
      <w:r w:rsidR="00CA41C0">
        <w:rPr>
          <w:rFonts w:ascii="Arial Narrow" w:hAnsi="Arial Narrow" w:cs="Arial"/>
          <w:bCs/>
        </w:rPr>
        <w:t>e</w:t>
      </w:r>
      <w:r w:rsidR="001F72D2" w:rsidRPr="00A426A0">
        <w:rPr>
          <w:rFonts w:ascii="Arial Narrow" w:hAnsi="Arial Narrow" w:cs="Arial"/>
          <w:bCs/>
        </w:rPr>
        <w:t xml:space="preserve"> shapefile </w:t>
      </w:r>
      <w:r w:rsidR="00014E59" w:rsidRPr="00A426A0">
        <w:rPr>
          <w:rFonts w:ascii="Arial Narrow" w:hAnsi="Arial Narrow" w:cs="Arial"/>
          <w:bCs/>
        </w:rPr>
        <w:t xml:space="preserve">includes </w:t>
      </w:r>
      <w:r w:rsidR="00FA66A0" w:rsidRPr="00A426A0">
        <w:rPr>
          <w:rFonts w:ascii="Arial Narrow" w:hAnsi="Arial Narrow" w:cs="Arial"/>
          <w:bCs/>
        </w:rPr>
        <w:t xml:space="preserve">spatial location and other </w:t>
      </w:r>
      <w:r w:rsidR="00014E59" w:rsidRPr="00A426A0">
        <w:rPr>
          <w:rFonts w:ascii="Arial Narrow" w:hAnsi="Arial Narrow" w:cs="Arial"/>
          <w:bCs/>
        </w:rPr>
        <w:t xml:space="preserve">information for </w:t>
      </w:r>
      <w:r w:rsidR="001F72D2" w:rsidRPr="00A426A0">
        <w:rPr>
          <w:rFonts w:ascii="Arial Narrow" w:hAnsi="Arial Narrow" w:cs="Arial"/>
          <w:bCs/>
        </w:rPr>
        <w:t xml:space="preserve">MSP rare plant </w:t>
      </w:r>
      <w:r w:rsidR="00014E59" w:rsidRPr="00A426A0">
        <w:rPr>
          <w:rFonts w:ascii="Arial Narrow" w:hAnsi="Arial Narrow" w:cs="Arial"/>
          <w:bCs/>
        </w:rPr>
        <w:t>species and occurrences.</w:t>
      </w:r>
    </w:p>
    <w:p w14:paraId="38E00C17" w14:textId="399AC082" w:rsidR="00F44E19" w:rsidRDefault="00F44E19" w:rsidP="009D3F2B">
      <w:pPr>
        <w:rPr>
          <w:rFonts w:ascii="Arial Narrow" w:hAnsi="Arial Narrow"/>
        </w:rPr>
      </w:pPr>
    </w:p>
    <w:p w14:paraId="2D189A0C" w14:textId="6E570440" w:rsidR="009D3F2B" w:rsidRPr="00433BAA" w:rsidRDefault="009D3F2B" w:rsidP="009D3F2B">
      <w:pPr>
        <w:rPr>
          <w:rFonts w:ascii="Arial Narrow" w:hAnsi="Arial Narrow" w:cs="Arial"/>
          <w:bCs/>
        </w:rPr>
      </w:pPr>
      <w:r w:rsidRPr="00A426A0">
        <w:rPr>
          <w:rFonts w:ascii="Arial Narrow" w:hAnsi="Arial Narrow"/>
        </w:rPr>
        <w:t>A map viewer is also available at th</w:t>
      </w:r>
      <w:r w:rsidR="00433BAA">
        <w:rPr>
          <w:rFonts w:ascii="Arial Narrow" w:hAnsi="Arial Narrow"/>
        </w:rPr>
        <w:t>e rare plant monitoring</w:t>
      </w:r>
      <w:r w:rsidRPr="00A426A0">
        <w:rPr>
          <w:rFonts w:ascii="Arial Narrow" w:hAnsi="Arial Narrow"/>
        </w:rPr>
        <w:t xml:space="preserve"> web page </w:t>
      </w:r>
      <w:r w:rsidR="00D90069">
        <w:rPr>
          <w:rFonts w:ascii="Arial Narrow" w:hAnsi="Arial Narrow"/>
        </w:rPr>
        <w:t xml:space="preserve">(see link on page 1) </w:t>
      </w:r>
      <w:r w:rsidRPr="00A426A0">
        <w:rPr>
          <w:rFonts w:ascii="Arial Narrow" w:hAnsi="Arial Narrow"/>
        </w:rPr>
        <w:t xml:space="preserve">under the “Project Map URL” </w:t>
      </w:r>
      <w:r w:rsidR="00F21B2A" w:rsidRPr="00A426A0">
        <w:rPr>
          <w:rFonts w:ascii="Arial Narrow" w:hAnsi="Arial Narrow"/>
        </w:rPr>
        <w:t>link</w:t>
      </w:r>
      <w:r w:rsidR="009A1B72">
        <w:rPr>
          <w:rFonts w:ascii="Arial Narrow" w:hAnsi="Arial Narrow"/>
        </w:rPr>
        <w:t xml:space="preserve">. </w:t>
      </w:r>
      <w:r w:rsidR="00D93CA5">
        <w:rPr>
          <w:rFonts w:ascii="Arial Narrow" w:hAnsi="Arial Narrow"/>
        </w:rPr>
        <w:t xml:space="preserve">This viewer </w:t>
      </w:r>
      <w:r w:rsidR="00D90069">
        <w:rPr>
          <w:rFonts w:ascii="Arial Narrow" w:hAnsi="Arial Narrow"/>
        </w:rPr>
        <w:t>allows you to</w:t>
      </w:r>
      <w:r w:rsidR="000508A2">
        <w:rPr>
          <w:rFonts w:ascii="Arial Narrow" w:hAnsi="Arial Narrow"/>
        </w:rPr>
        <w:t xml:space="preserve"> view rare plant occurrences and mak</w:t>
      </w:r>
      <w:r w:rsidR="00D90069">
        <w:rPr>
          <w:rFonts w:ascii="Arial Narrow" w:hAnsi="Arial Narrow"/>
        </w:rPr>
        <w:t>e</w:t>
      </w:r>
      <w:r w:rsidR="00F21B2A" w:rsidRPr="00A426A0">
        <w:rPr>
          <w:rFonts w:ascii="Arial Narrow" w:hAnsi="Arial Narrow"/>
        </w:rPr>
        <w:t xml:space="preserve"> maps with</w:t>
      </w:r>
      <w:r w:rsidRPr="00A426A0">
        <w:rPr>
          <w:rFonts w:ascii="Arial Narrow" w:hAnsi="Arial Narrow"/>
        </w:rPr>
        <w:t xml:space="preserve"> </w:t>
      </w:r>
      <w:r w:rsidR="00651F6C" w:rsidRPr="00A426A0">
        <w:rPr>
          <w:rFonts w:ascii="Arial Narrow" w:hAnsi="Arial Narrow"/>
        </w:rPr>
        <w:t xml:space="preserve">the </w:t>
      </w:r>
      <w:r w:rsidRPr="00A426A0">
        <w:rPr>
          <w:rFonts w:ascii="Arial Narrow" w:hAnsi="Arial Narrow"/>
        </w:rPr>
        <w:t>2014-201</w:t>
      </w:r>
      <w:r w:rsidR="00184841">
        <w:rPr>
          <w:rFonts w:ascii="Arial Narrow" w:hAnsi="Arial Narrow"/>
        </w:rPr>
        <w:t>8</w:t>
      </w:r>
      <w:r w:rsidRPr="00A426A0">
        <w:rPr>
          <w:rFonts w:ascii="Arial Narrow" w:hAnsi="Arial Narrow"/>
        </w:rPr>
        <w:t xml:space="preserve"> </w:t>
      </w:r>
      <w:r w:rsidR="005E717C">
        <w:rPr>
          <w:rFonts w:ascii="Arial Narrow" w:hAnsi="Arial Narrow"/>
        </w:rPr>
        <w:t>Rare Plant IMG geodatabase</w:t>
      </w:r>
      <w:r w:rsidR="00433BAA">
        <w:rPr>
          <w:rFonts w:ascii="Arial Narrow" w:hAnsi="Arial Narrow"/>
        </w:rPr>
        <w:t>,</w:t>
      </w:r>
      <w:r w:rsidR="00F21B2A" w:rsidRPr="00A426A0">
        <w:rPr>
          <w:rFonts w:ascii="Arial Narrow" w:hAnsi="Arial Narrow"/>
        </w:rPr>
        <w:t xml:space="preserve"> </w:t>
      </w:r>
      <w:r w:rsidR="00D93CA5" w:rsidRPr="00A426A0">
        <w:rPr>
          <w:rFonts w:ascii="Arial Narrow" w:hAnsi="Arial Narrow"/>
        </w:rPr>
        <w:t xml:space="preserve">MSP-MOM-Plants </w:t>
      </w:r>
      <w:r w:rsidR="005E717C">
        <w:rPr>
          <w:rFonts w:ascii="Arial Narrow" w:hAnsi="Arial Narrow"/>
        </w:rPr>
        <w:t>shapefile</w:t>
      </w:r>
      <w:r w:rsidR="00D93CA5" w:rsidRPr="00A426A0">
        <w:rPr>
          <w:rFonts w:ascii="Arial Narrow" w:hAnsi="Arial Narrow"/>
        </w:rPr>
        <w:t xml:space="preserve">, </w:t>
      </w:r>
      <w:r w:rsidR="00F21B2A" w:rsidRPr="00A426A0">
        <w:rPr>
          <w:rFonts w:ascii="Arial Narrow" w:hAnsi="Arial Narrow"/>
        </w:rPr>
        <w:t>and other spatial data</w:t>
      </w:r>
      <w:r w:rsidR="000508A2">
        <w:rPr>
          <w:rFonts w:ascii="Arial Narrow" w:hAnsi="Arial Narrow"/>
        </w:rPr>
        <w:t>sets</w:t>
      </w:r>
      <w:r w:rsidR="00F21B2A" w:rsidRPr="00A426A0">
        <w:rPr>
          <w:rFonts w:ascii="Arial Narrow" w:hAnsi="Arial Narrow"/>
        </w:rPr>
        <w:t>.</w:t>
      </w:r>
      <w:r w:rsidRPr="00A426A0">
        <w:rPr>
          <w:rFonts w:ascii="Arial Narrow" w:hAnsi="Arial Narrow"/>
        </w:rPr>
        <w:t xml:space="preserve"> </w:t>
      </w:r>
    </w:p>
    <w:p w14:paraId="438290A9" w14:textId="041C92A4" w:rsidR="005C3FD6" w:rsidRPr="00A426A0" w:rsidRDefault="005C3FD6" w:rsidP="00DD50FC">
      <w:pPr>
        <w:rPr>
          <w:rFonts w:ascii="Arial Narrow" w:hAnsi="Arial Narrow" w:cs="Arial"/>
          <w:bCs/>
        </w:rPr>
      </w:pPr>
    </w:p>
    <w:p w14:paraId="77C65025" w14:textId="77777777" w:rsidR="005C3FD6" w:rsidRDefault="005C3FD6" w:rsidP="005C3FD6">
      <w:pPr>
        <w:jc w:val="center"/>
        <w:rPr>
          <w:rFonts w:ascii="Arial Narrow" w:hAnsi="Arial Narrow" w:cs="Arial"/>
          <w:bCs/>
          <w:noProof/>
          <w:sz w:val="22"/>
          <w:szCs w:val="22"/>
        </w:rPr>
      </w:pPr>
      <w:r w:rsidRPr="00D92FC5">
        <w:rPr>
          <w:noProof/>
        </w:rPr>
        <w:drawing>
          <wp:inline distT="0" distB="0" distL="0" distR="0" wp14:anchorId="55CA34CB" wp14:editId="1412D667">
            <wp:extent cx="4623924" cy="248875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1184" cy="2632607"/>
                    </a:xfrm>
                    <a:prstGeom prst="rect">
                      <a:avLst/>
                    </a:prstGeom>
                    <a:noFill/>
                    <a:ln>
                      <a:noFill/>
                    </a:ln>
                  </pic:spPr>
                </pic:pic>
              </a:graphicData>
            </a:graphic>
          </wp:inline>
        </w:drawing>
      </w:r>
    </w:p>
    <w:p w14:paraId="59B3B081" w14:textId="47469614" w:rsidR="00D92FC5" w:rsidRDefault="005C3FD6" w:rsidP="0073707E">
      <w:pPr>
        <w:rPr>
          <w:rFonts w:ascii="Arial Narrow" w:hAnsi="Arial Narrow" w:cs="Arial"/>
          <w:bCs/>
        </w:rPr>
      </w:pPr>
      <w:r w:rsidRPr="009A1B72">
        <w:rPr>
          <w:rFonts w:ascii="Arial Narrow" w:hAnsi="Arial Narrow" w:cs="Arial"/>
          <w:b/>
          <w:bCs/>
        </w:rPr>
        <w:t>Figure 1</w:t>
      </w:r>
      <w:r w:rsidRPr="009A1B72">
        <w:rPr>
          <w:rFonts w:ascii="Arial Narrow" w:hAnsi="Arial Narrow" w:cs="Arial"/>
          <w:bCs/>
        </w:rPr>
        <w:t>. Example of how to determine what is an occurrence. An occurrence is a unit of management and similar to a population without regard to interbreeding. The definition follows a CNDDB Element Occurrence with two occurrences considered unique if their closest parts are ≥ 0.25 mile.</w:t>
      </w:r>
    </w:p>
    <w:p w14:paraId="55D64663" w14:textId="163400C7" w:rsidR="009E6681" w:rsidRPr="00A426A0" w:rsidRDefault="009E6681" w:rsidP="009E6681">
      <w:pPr>
        <w:rPr>
          <w:rFonts w:ascii="Arial Narrow" w:hAnsi="Arial Narrow" w:cs="Arial"/>
          <w:bCs/>
        </w:rPr>
      </w:pPr>
      <w:r>
        <w:rPr>
          <w:rFonts w:ascii="Arial Narrow" w:hAnsi="Arial Narrow" w:cs="Arial"/>
          <w:bCs/>
        </w:rPr>
        <w:lastRenderedPageBreak/>
        <w:t>Initial sources of data for</w:t>
      </w:r>
      <w:r w:rsidRPr="00A426A0">
        <w:rPr>
          <w:rFonts w:ascii="Arial Narrow" w:hAnsi="Arial Narrow" w:cs="Arial"/>
          <w:bCs/>
        </w:rPr>
        <w:t xml:space="preserve"> MSP-MOM-Plants </w:t>
      </w:r>
      <w:r>
        <w:rPr>
          <w:rFonts w:ascii="Arial Narrow" w:hAnsi="Arial Narrow" w:cs="Arial"/>
          <w:bCs/>
        </w:rPr>
        <w:t>a</w:t>
      </w:r>
      <w:r w:rsidRPr="00A426A0">
        <w:rPr>
          <w:rFonts w:ascii="Arial Narrow" w:hAnsi="Arial Narrow" w:cs="Arial"/>
          <w:bCs/>
        </w:rPr>
        <w:t xml:space="preserve">re </w:t>
      </w:r>
      <w:r>
        <w:rPr>
          <w:rFonts w:ascii="Arial Narrow" w:hAnsi="Arial Narrow" w:cs="Arial"/>
          <w:bCs/>
        </w:rPr>
        <w:t>t</w:t>
      </w:r>
      <w:r w:rsidRPr="00A426A0">
        <w:rPr>
          <w:rFonts w:ascii="Arial Narrow" w:hAnsi="Arial Narrow" w:cs="Arial"/>
          <w:bCs/>
        </w:rPr>
        <w:t xml:space="preserve">he CNDDB, San Diego Natural History Museum’s Plant Atlas (SDNHM), Consortium of California Herbaria (CCH), SANBIOS, and rare plant monitoring reports and GIS shapefiles provided by landowners and land managers (e.g., CBI, City of San Diego, County of San Diego, CNLM, USFWS). </w:t>
      </w:r>
      <w:r>
        <w:rPr>
          <w:rFonts w:ascii="Arial Narrow" w:hAnsi="Arial Narrow" w:cs="Arial"/>
          <w:bCs/>
        </w:rPr>
        <w:t xml:space="preserve">We </w:t>
      </w:r>
      <w:r w:rsidR="004C2ECA">
        <w:rPr>
          <w:rFonts w:ascii="Arial Narrow" w:hAnsi="Arial Narrow" w:cs="Arial"/>
          <w:bCs/>
        </w:rPr>
        <w:t>update and add new</w:t>
      </w:r>
      <w:r>
        <w:rPr>
          <w:rFonts w:ascii="Arial Narrow" w:hAnsi="Arial Narrow" w:cs="Arial"/>
          <w:bCs/>
        </w:rPr>
        <w:t xml:space="preserve"> occurrences </w:t>
      </w:r>
      <w:r w:rsidR="004C2ECA">
        <w:rPr>
          <w:rFonts w:ascii="Arial Narrow" w:hAnsi="Arial Narrow" w:cs="Arial"/>
          <w:bCs/>
        </w:rPr>
        <w:t xml:space="preserve">as they are reported to </w:t>
      </w:r>
      <w:r w:rsidR="009314AE">
        <w:rPr>
          <w:rFonts w:ascii="Arial Narrow" w:hAnsi="Arial Narrow" w:cs="Arial"/>
          <w:bCs/>
        </w:rPr>
        <w:t xml:space="preserve">the </w:t>
      </w:r>
      <w:r w:rsidR="004C2ECA">
        <w:rPr>
          <w:rFonts w:ascii="Arial Narrow" w:hAnsi="Arial Narrow" w:cs="Arial"/>
          <w:bCs/>
        </w:rPr>
        <w:t>SDMMP</w:t>
      </w:r>
      <w:r w:rsidRPr="00A426A0">
        <w:rPr>
          <w:rFonts w:ascii="Arial Narrow" w:hAnsi="Arial Narrow" w:cs="Arial"/>
          <w:bCs/>
        </w:rPr>
        <w:t>.</w:t>
      </w:r>
    </w:p>
    <w:p w14:paraId="56F4394F" w14:textId="77777777" w:rsidR="00247EF8" w:rsidRDefault="00247EF8" w:rsidP="0073707E">
      <w:pPr>
        <w:rPr>
          <w:rFonts w:ascii="Arial Narrow" w:hAnsi="Arial Narrow" w:cs="Arial"/>
          <w:bCs/>
        </w:rPr>
      </w:pPr>
    </w:p>
    <w:p w14:paraId="11C9CB14" w14:textId="32AC13FF" w:rsidR="00D42ACC" w:rsidRPr="009A1B72" w:rsidRDefault="00125077" w:rsidP="0073707E">
      <w:pPr>
        <w:rPr>
          <w:rFonts w:ascii="Arial Narrow" w:hAnsi="Arial Narrow" w:cs="Arial"/>
          <w:bCs/>
          <w:noProof/>
        </w:rPr>
      </w:pPr>
      <w:r w:rsidRPr="009A1B72">
        <w:rPr>
          <w:rFonts w:ascii="Arial Narrow" w:hAnsi="Arial Narrow" w:cs="Arial"/>
          <w:bCs/>
        </w:rPr>
        <w:t xml:space="preserve">Each occurrence in </w:t>
      </w:r>
      <w:r w:rsidR="009314AE">
        <w:rPr>
          <w:rFonts w:ascii="Arial Narrow" w:hAnsi="Arial Narrow" w:cs="Arial"/>
          <w:bCs/>
        </w:rPr>
        <w:t xml:space="preserve">the Rare Plants IMG geodatabase </w:t>
      </w:r>
      <w:r w:rsidRPr="009A1B72">
        <w:rPr>
          <w:rFonts w:ascii="Arial Narrow" w:hAnsi="Arial Narrow" w:cs="Arial"/>
          <w:bCs/>
        </w:rPr>
        <w:t>has an</w:t>
      </w:r>
      <w:r w:rsidR="004C2ECA">
        <w:rPr>
          <w:rFonts w:ascii="Arial Narrow" w:hAnsi="Arial Narrow" w:cs="Arial"/>
          <w:bCs/>
        </w:rPr>
        <w:t xml:space="preserve"> occurrence identification code (Occurrence ID). It is </w:t>
      </w:r>
      <w:r w:rsidR="005466D6" w:rsidRPr="009A1B72">
        <w:rPr>
          <w:rFonts w:ascii="Arial Narrow" w:hAnsi="Arial Narrow" w:cs="Arial"/>
          <w:bCs/>
        </w:rPr>
        <w:t xml:space="preserve">typically </w:t>
      </w:r>
      <w:r w:rsidRPr="009A1B72">
        <w:rPr>
          <w:rFonts w:ascii="Arial Narrow" w:hAnsi="Arial Narrow" w:cs="Arial"/>
          <w:bCs/>
        </w:rPr>
        <w:t xml:space="preserve">comprised of the USDA plant code for the species or subspecies, followed by an underscored space and the Management Unit (MU) number </w:t>
      </w:r>
      <w:r w:rsidRPr="00D65382">
        <w:rPr>
          <w:rFonts w:ascii="Arial Narrow" w:hAnsi="Arial Narrow" w:cs="Arial"/>
          <w:bCs/>
        </w:rPr>
        <w:t xml:space="preserve">defined in the MSP Roadmap. </w:t>
      </w:r>
      <w:r w:rsidR="005466D6" w:rsidRPr="00D65382">
        <w:rPr>
          <w:rFonts w:ascii="Arial Narrow" w:hAnsi="Arial Narrow" w:cs="Arial"/>
          <w:bCs/>
        </w:rPr>
        <w:t>The next part of the code is</w:t>
      </w:r>
      <w:r w:rsidRPr="00D65382">
        <w:rPr>
          <w:rFonts w:ascii="Arial Narrow" w:hAnsi="Arial Narrow" w:cs="Arial"/>
          <w:bCs/>
        </w:rPr>
        <w:t xml:space="preserve"> a </w:t>
      </w:r>
      <w:r w:rsidR="00623980" w:rsidRPr="00D65382">
        <w:rPr>
          <w:rFonts w:ascii="Arial Narrow" w:hAnsi="Arial Narrow" w:cs="Arial"/>
          <w:bCs/>
        </w:rPr>
        <w:t>four-digit</w:t>
      </w:r>
      <w:r w:rsidRPr="00D65382">
        <w:rPr>
          <w:rFonts w:ascii="Arial Narrow" w:hAnsi="Arial Narrow" w:cs="Arial"/>
          <w:bCs/>
        </w:rPr>
        <w:t xml:space="preserve"> alphanumeric code representing the occurrence site. Typically, this site code designates the geographic area, feature or preserve where the occurrence is </w:t>
      </w:r>
      <w:r w:rsidR="005466D6" w:rsidRPr="00D65382">
        <w:rPr>
          <w:rFonts w:ascii="Arial Narrow" w:hAnsi="Arial Narrow" w:cs="Arial"/>
          <w:bCs/>
        </w:rPr>
        <w:t>locate</w:t>
      </w:r>
      <w:r w:rsidRPr="00D65382">
        <w:rPr>
          <w:rFonts w:ascii="Arial Narrow" w:hAnsi="Arial Narrow" w:cs="Arial"/>
          <w:bCs/>
        </w:rPr>
        <w:t>d. The site code is followed by a</w:t>
      </w:r>
      <w:r w:rsidR="005466D6" w:rsidRPr="00D65382">
        <w:rPr>
          <w:rFonts w:ascii="Arial Narrow" w:hAnsi="Arial Narrow" w:cs="Arial"/>
          <w:bCs/>
        </w:rPr>
        <w:t xml:space="preserve"> unique</w:t>
      </w:r>
      <w:r w:rsidRPr="00D65382">
        <w:rPr>
          <w:rFonts w:ascii="Arial Narrow" w:hAnsi="Arial Narrow" w:cs="Arial"/>
          <w:bCs/>
        </w:rPr>
        <w:t xml:space="preserve"> </w:t>
      </w:r>
      <w:r w:rsidR="00623980" w:rsidRPr="00D65382">
        <w:rPr>
          <w:rFonts w:ascii="Arial Narrow" w:hAnsi="Arial Narrow" w:cs="Arial"/>
          <w:bCs/>
        </w:rPr>
        <w:t>three-digit</w:t>
      </w:r>
      <w:r w:rsidRPr="00D65382">
        <w:rPr>
          <w:rFonts w:ascii="Arial Narrow" w:hAnsi="Arial Narrow" w:cs="Arial"/>
          <w:bCs/>
        </w:rPr>
        <w:t xml:space="preserve"> number </w:t>
      </w:r>
      <w:r w:rsidR="005466D6" w:rsidRPr="00D65382">
        <w:rPr>
          <w:rFonts w:ascii="Arial Narrow" w:hAnsi="Arial Narrow" w:cs="Arial"/>
          <w:bCs/>
        </w:rPr>
        <w:t>for</w:t>
      </w:r>
      <w:r w:rsidRPr="00D65382">
        <w:rPr>
          <w:rFonts w:ascii="Arial Narrow" w:hAnsi="Arial Narrow" w:cs="Arial"/>
          <w:bCs/>
        </w:rPr>
        <w:t xml:space="preserve"> that occurrence. If there are multiple occurrences with the same site name, then each occurrence</w:t>
      </w:r>
      <w:r w:rsidR="005C3FD6" w:rsidRPr="00D65382">
        <w:rPr>
          <w:rFonts w:ascii="Arial Narrow" w:hAnsi="Arial Narrow" w:cs="Arial"/>
          <w:bCs/>
          <w:noProof/>
        </w:rPr>
        <w:t xml:space="preserve"> </w:t>
      </w:r>
      <w:r w:rsidR="002D5FB7" w:rsidRPr="00D65382">
        <w:rPr>
          <w:rFonts w:ascii="Arial Narrow" w:hAnsi="Arial Narrow" w:cs="Arial"/>
          <w:bCs/>
        </w:rPr>
        <w:t>is assigned a unique number.</w:t>
      </w:r>
      <w:r w:rsidR="0028796E" w:rsidRPr="00D65382">
        <w:rPr>
          <w:rFonts w:ascii="Arial Narrow" w:hAnsi="Arial Narrow" w:cs="Arial"/>
          <w:bCs/>
        </w:rPr>
        <w:t xml:space="preserve"> </w:t>
      </w:r>
      <w:r w:rsidR="00D42ACC" w:rsidRPr="00D65382">
        <w:rPr>
          <w:rFonts w:ascii="Arial Narrow" w:hAnsi="Arial Narrow" w:cs="Arial"/>
          <w:bCs/>
        </w:rPr>
        <w:t xml:space="preserve">Following are examples of occurrence IDs </w:t>
      </w:r>
      <w:r w:rsidR="003B5841" w:rsidRPr="00D65382">
        <w:rPr>
          <w:rFonts w:ascii="Arial Narrow" w:hAnsi="Arial Narrow" w:cs="Arial"/>
          <w:bCs/>
        </w:rPr>
        <w:t>and</w:t>
      </w:r>
      <w:r w:rsidR="00D42ACC" w:rsidRPr="00D65382">
        <w:rPr>
          <w:rFonts w:ascii="Arial Narrow" w:hAnsi="Arial Narrow" w:cs="Arial"/>
          <w:bCs/>
        </w:rPr>
        <w:t xml:space="preserve"> </w:t>
      </w:r>
      <w:r w:rsidR="003B5841" w:rsidRPr="00D65382">
        <w:rPr>
          <w:rFonts w:ascii="Arial Narrow" w:hAnsi="Arial Narrow" w:cs="Arial"/>
          <w:bCs/>
        </w:rPr>
        <w:t xml:space="preserve">the </w:t>
      </w:r>
      <w:r w:rsidR="00D42ACC" w:rsidRPr="00D65382">
        <w:rPr>
          <w:rFonts w:ascii="Arial Narrow" w:hAnsi="Arial Narrow" w:cs="Arial"/>
          <w:bCs/>
        </w:rPr>
        <w:t>information embedded in the ID:</w:t>
      </w:r>
    </w:p>
    <w:p w14:paraId="058073B2" w14:textId="77777777" w:rsidR="00D42ACC" w:rsidRPr="009A1B72" w:rsidRDefault="00D42ACC" w:rsidP="0073707E">
      <w:pPr>
        <w:rPr>
          <w:rFonts w:ascii="Arial Narrow" w:hAnsi="Arial Narrow" w:cs="Arial"/>
          <w:bCs/>
        </w:rPr>
      </w:pPr>
    </w:p>
    <w:p w14:paraId="2BE31456" w14:textId="7844CDF2" w:rsidR="009203A3" w:rsidRPr="009A1B72" w:rsidRDefault="00D42ACC" w:rsidP="00125077">
      <w:pPr>
        <w:tabs>
          <w:tab w:val="left" w:pos="2160"/>
        </w:tabs>
        <w:rPr>
          <w:rFonts w:ascii="Arial Narrow" w:hAnsi="Arial Narrow" w:cs="Arial"/>
          <w:bCs/>
        </w:rPr>
      </w:pPr>
      <w:r w:rsidRPr="009A1B72">
        <w:rPr>
          <w:rFonts w:ascii="Arial Narrow" w:hAnsi="Arial Narrow" w:cs="Arial"/>
          <w:bCs/>
        </w:rPr>
        <w:t>ACPR_</w:t>
      </w:r>
      <w:r w:rsidR="009203A3" w:rsidRPr="009A1B72">
        <w:rPr>
          <w:rFonts w:ascii="Arial Narrow" w:hAnsi="Arial Narrow" w:cs="Arial"/>
          <w:bCs/>
        </w:rPr>
        <w:t xml:space="preserve"> </w:t>
      </w:r>
      <w:r w:rsidR="00A42387" w:rsidRPr="009A1B72">
        <w:rPr>
          <w:rFonts w:ascii="Arial Narrow" w:hAnsi="Arial Narrow" w:cs="Arial"/>
          <w:bCs/>
        </w:rPr>
        <w:t>1DUTR005</w:t>
      </w:r>
      <w:r w:rsidR="00125077" w:rsidRPr="009A1B72">
        <w:rPr>
          <w:rFonts w:ascii="Arial Narrow" w:hAnsi="Arial Narrow" w:cs="Arial"/>
          <w:bCs/>
        </w:rPr>
        <w:tab/>
      </w:r>
      <w:proofErr w:type="spellStart"/>
      <w:r w:rsidRPr="009A1B72">
        <w:rPr>
          <w:rFonts w:ascii="Arial Narrow" w:hAnsi="Arial Narrow" w:cs="Arial"/>
          <w:bCs/>
          <w:i/>
        </w:rPr>
        <w:t>Acmispon</w:t>
      </w:r>
      <w:proofErr w:type="spellEnd"/>
      <w:r w:rsidRPr="009A1B72">
        <w:rPr>
          <w:rFonts w:ascii="Arial Narrow" w:hAnsi="Arial Narrow" w:cs="Arial"/>
          <w:bCs/>
          <w:i/>
        </w:rPr>
        <w:t xml:space="preserve"> </w:t>
      </w:r>
      <w:proofErr w:type="spellStart"/>
      <w:r w:rsidRPr="009A1B72">
        <w:rPr>
          <w:rFonts w:ascii="Arial Narrow" w:hAnsi="Arial Narrow" w:cs="Arial"/>
          <w:bCs/>
          <w:i/>
        </w:rPr>
        <w:t>prostratus</w:t>
      </w:r>
      <w:proofErr w:type="spellEnd"/>
      <w:r w:rsidRPr="009A1B72">
        <w:rPr>
          <w:rFonts w:ascii="Arial Narrow" w:hAnsi="Arial Narrow" w:cs="Arial"/>
          <w:bCs/>
        </w:rPr>
        <w:t>, MU1, Dune Triangle, 005</w:t>
      </w:r>
    </w:p>
    <w:p w14:paraId="418FE236" w14:textId="77777777" w:rsidR="00D42ACC" w:rsidRPr="009A1B72" w:rsidRDefault="00D42ACC" w:rsidP="00125077">
      <w:pPr>
        <w:tabs>
          <w:tab w:val="left" w:pos="2160"/>
        </w:tabs>
        <w:rPr>
          <w:rFonts w:ascii="Arial Narrow" w:hAnsi="Arial Narrow" w:cs="Arial"/>
          <w:bCs/>
        </w:rPr>
      </w:pPr>
      <w:r w:rsidRPr="009A1B72">
        <w:rPr>
          <w:rFonts w:ascii="Arial Narrow" w:hAnsi="Arial Narrow" w:cs="Arial"/>
          <w:bCs/>
        </w:rPr>
        <w:t>ACPR_</w:t>
      </w:r>
      <w:r w:rsidR="00A42387" w:rsidRPr="009A1B72">
        <w:rPr>
          <w:rFonts w:ascii="Arial Narrow" w:hAnsi="Arial Narrow" w:cs="Arial"/>
          <w:bCs/>
        </w:rPr>
        <w:t>7BALA020</w:t>
      </w:r>
      <w:r w:rsidRPr="009A1B72">
        <w:rPr>
          <w:rFonts w:ascii="Arial Narrow" w:hAnsi="Arial Narrow" w:cs="Arial"/>
          <w:bCs/>
        </w:rPr>
        <w:t xml:space="preserve"> </w:t>
      </w:r>
      <w:r w:rsidR="00A42387" w:rsidRPr="009A1B72">
        <w:rPr>
          <w:rFonts w:ascii="Arial Narrow" w:hAnsi="Arial Narrow" w:cs="Arial"/>
          <w:bCs/>
        </w:rPr>
        <w:tab/>
      </w:r>
      <w:proofErr w:type="spellStart"/>
      <w:r w:rsidRPr="009A1B72">
        <w:rPr>
          <w:rFonts w:ascii="Arial Narrow" w:hAnsi="Arial Narrow" w:cs="Arial"/>
          <w:bCs/>
          <w:i/>
        </w:rPr>
        <w:t>Acmispon</w:t>
      </w:r>
      <w:proofErr w:type="spellEnd"/>
      <w:r w:rsidRPr="009A1B72">
        <w:rPr>
          <w:rFonts w:ascii="Arial Narrow" w:hAnsi="Arial Narrow" w:cs="Arial"/>
          <w:bCs/>
          <w:i/>
        </w:rPr>
        <w:t xml:space="preserve"> </w:t>
      </w:r>
      <w:proofErr w:type="spellStart"/>
      <w:r w:rsidR="006110B2" w:rsidRPr="009A1B72">
        <w:rPr>
          <w:rFonts w:ascii="Arial Narrow" w:hAnsi="Arial Narrow" w:cs="Arial"/>
          <w:bCs/>
          <w:i/>
        </w:rPr>
        <w:t>prostratus</w:t>
      </w:r>
      <w:proofErr w:type="spellEnd"/>
      <w:r w:rsidRPr="009A1B72">
        <w:rPr>
          <w:rFonts w:ascii="Arial Narrow" w:hAnsi="Arial Narrow" w:cs="Arial"/>
          <w:bCs/>
        </w:rPr>
        <w:t xml:space="preserve">, MU7, </w:t>
      </w:r>
      <w:proofErr w:type="spellStart"/>
      <w:r w:rsidRPr="009A1B72">
        <w:rPr>
          <w:rFonts w:ascii="Arial Narrow" w:hAnsi="Arial Narrow" w:cs="Arial"/>
          <w:bCs/>
        </w:rPr>
        <w:t>Batiquitos</w:t>
      </w:r>
      <w:proofErr w:type="spellEnd"/>
      <w:r w:rsidRPr="009A1B72">
        <w:rPr>
          <w:rFonts w:ascii="Arial Narrow" w:hAnsi="Arial Narrow" w:cs="Arial"/>
          <w:bCs/>
        </w:rPr>
        <w:t xml:space="preserve"> Lagoon, 0</w:t>
      </w:r>
      <w:r w:rsidR="00814301" w:rsidRPr="009A1B72">
        <w:rPr>
          <w:rFonts w:ascii="Arial Narrow" w:hAnsi="Arial Narrow" w:cs="Arial"/>
          <w:bCs/>
        </w:rPr>
        <w:t>20</w:t>
      </w:r>
    </w:p>
    <w:p w14:paraId="47E60995" w14:textId="77777777" w:rsidR="00D42ACC" w:rsidRPr="009A1B72" w:rsidRDefault="00A42387" w:rsidP="00125077">
      <w:pPr>
        <w:tabs>
          <w:tab w:val="left" w:pos="2160"/>
        </w:tabs>
        <w:rPr>
          <w:rFonts w:ascii="Arial Narrow" w:hAnsi="Arial Narrow" w:cs="Arial"/>
          <w:bCs/>
        </w:rPr>
      </w:pPr>
      <w:r w:rsidRPr="009A1B72">
        <w:rPr>
          <w:rFonts w:ascii="Arial Narrow" w:hAnsi="Arial Narrow" w:cs="Arial"/>
          <w:bCs/>
        </w:rPr>
        <w:t>ARGLC4_6MAMI016</w:t>
      </w:r>
      <w:r w:rsidR="00D42ACC" w:rsidRPr="009A1B72">
        <w:rPr>
          <w:rFonts w:ascii="Arial Narrow" w:hAnsi="Arial Narrow" w:cs="Arial"/>
          <w:bCs/>
        </w:rPr>
        <w:t xml:space="preserve"> </w:t>
      </w:r>
      <w:r w:rsidRPr="009A1B72">
        <w:rPr>
          <w:rFonts w:ascii="Arial Narrow" w:hAnsi="Arial Narrow" w:cs="Arial"/>
          <w:bCs/>
        </w:rPr>
        <w:tab/>
      </w:r>
      <w:proofErr w:type="spellStart"/>
      <w:r w:rsidR="00D42ACC" w:rsidRPr="009A1B72">
        <w:rPr>
          <w:rFonts w:ascii="Arial Narrow" w:hAnsi="Arial Narrow" w:cs="Arial"/>
          <w:bCs/>
          <w:i/>
        </w:rPr>
        <w:t>Arctostaphlyos</w:t>
      </w:r>
      <w:proofErr w:type="spellEnd"/>
      <w:r w:rsidR="00D42ACC" w:rsidRPr="009A1B72">
        <w:rPr>
          <w:rFonts w:ascii="Arial Narrow" w:hAnsi="Arial Narrow" w:cs="Arial"/>
          <w:bCs/>
          <w:i/>
        </w:rPr>
        <w:t xml:space="preserve"> </w:t>
      </w:r>
      <w:proofErr w:type="spellStart"/>
      <w:r w:rsidR="00D42ACC" w:rsidRPr="009A1B72">
        <w:rPr>
          <w:rFonts w:ascii="Arial Narrow" w:hAnsi="Arial Narrow" w:cs="Arial"/>
          <w:bCs/>
          <w:i/>
        </w:rPr>
        <w:t>glandulosa</w:t>
      </w:r>
      <w:proofErr w:type="spellEnd"/>
      <w:r w:rsidR="00D42ACC" w:rsidRPr="009A1B72">
        <w:rPr>
          <w:rFonts w:ascii="Arial Narrow" w:hAnsi="Arial Narrow" w:cs="Arial"/>
          <w:bCs/>
        </w:rPr>
        <w:t xml:space="preserve"> ssp. </w:t>
      </w:r>
      <w:proofErr w:type="spellStart"/>
      <w:r w:rsidR="00D42ACC" w:rsidRPr="009A1B72">
        <w:rPr>
          <w:rFonts w:ascii="Arial Narrow" w:hAnsi="Arial Narrow" w:cs="Arial"/>
          <w:bCs/>
          <w:i/>
        </w:rPr>
        <w:t>crassifolia</w:t>
      </w:r>
      <w:proofErr w:type="spellEnd"/>
      <w:r w:rsidR="00D42ACC" w:rsidRPr="009A1B72">
        <w:rPr>
          <w:rFonts w:ascii="Arial Narrow" w:hAnsi="Arial Narrow" w:cs="Arial"/>
          <w:bCs/>
        </w:rPr>
        <w:t xml:space="preserve">, </w:t>
      </w:r>
      <w:r w:rsidR="00FD2D5F" w:rsidRPr="009A1B72">
        <w:rPr>
          <w:rFonts w:ascii="Arial Narrow" w:hAnsi="Arial Narrow" w:cs="Arial"/>
          <w:bCs/>
        </w:rPr>
        <w:t xml:space="preserve">MU6, </w:t>
      </w:r>
      <w:r w:rsidR="00D42ACC" w:rsidRPr="009A1B72">
        <w:rPr>
          <w:rFonts w:ascii="Arial Narrow" w:hAnsi="Arial Narrow" w:cs="Arial"/>
          <w:bCs/>
        </w:rPr>
        <w:t>Manchester Mitigation Bank, 016</w:t>
      </w:r>
    </w:p>
    <w:p w14:paraId="5F0A7C68" w14:textId="77777777" w:rsidR="00723C59" w:rsidRPr="009A1B72" w:rsidRDefault="00A42387" w:rsidP="00125077">
      <w:pPr>
        <w:tabs>
          <w:tab w:val="left" w:pos="2160"/>
        </w:tabs>
        <w:rPr>
          <w:rFonts w:ascii="Arial Narrow" w:hAnsi="Arial Narrow" w:cs="Arial"/>
          <w:bCs/>
        </w:rPr>
      </w:pPr>
      <w:r w:rsidRPr="009A1B72">
        <w:rPr>
          <w:rFonts w:ascii="Arial Narrow" w:hAnsi="Arial Narrow" w:cs="Arial"/>
          <w:bCs/>
        </w:rPr>
        <w:t>DUBLB2_6CMPR001</w:t>
      </w:r>
      <w:r w:rsidR="00723C59" w:rsidRPr="009A1B72">
        <w:rPr>
          <w:rFonts w:ascii="Arial Narrow" w:hAnsi="Arial Narrow" w:cs="Arial"/>
          <w:bCs/>
        </w:rPr>
        <w:t xml:space="preserve"> </w:t>
      </w:r>
      <w:r w:rsidRPr="009A1B72">
        <w:rPr>
          <w:rFonts w:ascii="Arial Narrow" w:hAnsi="Arial Narrow" w:cs="Arial"/>
          <w:bCs/>
        </w:rPr>
        <w:tab/>
      </w:r>
      <w:proofErr w:type="spellStart"/>
      <w:r w:rsidR="00723C59" w:rsidRPr="009A1B72">
        <w:rPr>
          <w:rFonts w:ascii="Arial Narrow" w:hAnsi="Arial Narrow" w:cs="Arial"/>
          <w:bCs/>
          <w:i/>
        </w:rPr>
        <w:t>Dudleya</w:t>
      </w:r>
      <w:proofErr w:type="spellEnd"/>
      <w:r w:rsidR="00723C59" w:rsidRPr="009A1B72">
        <w:rPr>
          <w:rFonts w:ascii="Arial Narrow" w:hAnsi="Arial Narrow" w:cs="Arial"/>
          <w:bCs/>
          <w:i/>
        </w:rPr>
        <w:t xml:space="preserve"> </w:t>
      </w:r>
      <w:proofErr w:type="spellStart"/>
      <w:r w:rsidR="00723C59" w:rsidRPr="009A1B72">
        <w:rPr>
          <w:rFonts w:ascii="Arial Narrow" w:hAnsi="Arial Narrow" w:cs="Arial"/>
          <w:bCs/>
          <w:i/>
        </w:rPr>
        <w:t>brevifolia</w:t>
      </w:r>
      <w:proofErr w:type="spellEnd"/>
      <w:r w:rsidR="00723C59" w:rsidRPr="009A1B72">
        <w:rPr>
          <w:rFonts w:ascii="Arial Narrow" w:hAnsi="Arial Narrow" w:cs="Arial"/>
          <w:bCs/>
        </w:rPr>
        <w:t xml:space="preserve">, </w:t>
      </w:r>
      <w:r w:rsidR="00FD2D5F" w:rsidRPr="009A1B72">
        <w:rPr>
          <w:rFonts w:ascii="Arial Narrow" w:hAnsi="Arial Narrow" w:cs="Arial"/>
          <w:bCs/>
        </w:rPr>
        <w:t xml:space="preserve">MU6, </w:t>
      </w:r>
      <w:r w:rsidR="00723C59" w:rsidRPr="009A1B72">
        <w:rPr>
          <w:rFonts w:ascii="Arial Narrow" w:hAnsi="Arial Narrow" w:cs="Arial"/>
          <w:bCs/>
        </w:rPr>
        <w:t>Carmel Mountain Preserve, 001</w:t>
      </w:r>
    </w:p>
    <w:p w14:paraId="30539579" w14:textId="77777777" w:rsidR="002D5FB7" w:rsidRPr="009A1B72" w:rsidRDefault="002D5FB7" w:rsidP="00125077">
      <w:pPr>
        <w:tabs>
          <w:tab w:val="left" w:pos="2160"/>
        </w:tabs>
        <w:rPr>
          <w:rFonts w:ascii="Arial Narrow" w:hAnsi="Arial Narrow" w:cs="Arial"/>
          <w:bCs/>
        </w:rPr>
      </w:pPr>
      <w:r w:rsidRPr="009A1B72">
        <w:rPr>
          <w:rFonts w:ascii="Arial Narrow" w:hAnsi="Arial Narrow" w:cs="Arial"/>
          <w:bCs/>
        </w:rPr>
        <w:t>LEGA_3OTMT003</w:t>
      </w:r>
      <w:r w:rsidRPr="009A1B72">
        <w:rPr>
          <w:rFonts w:ascii="Arial Narrow" w:hAnsi="Arial Narrow" w:cs="Arial"/>
          <w:bCs/>
        </w:rPr>
        <w:tab/>
      </w:r>
      <w:proofErr w:type="spellStart"/>
      <w:r w:rsidRPr="009A1B72">
        <w:rPr>
          <w:rFonts w:ascii="Arial Narrow" w:hAnsi="Arial Narrow" w:cs="Arial"/>
          <w:bCs/>
          <w:i/>
        </w:rPr>
        <w:t>Lepechinia</w:t>
      </w:r>
      <w:proofErr w:type="spellEnd"/>
      <w:r w:rsidRPr="009A1B72">
        <w:rPr>
          <w:rFonts w:ascii="Arial Narrow" w:hAnsi="Arial Narrow" w:cs="Arial"/>
          <w:bCs/>
          <w:i/>
        </w:rPr>
        <w:t xml:space="preserve"> </w:t>
      </w:r>
      <w:proofErr w:type="spellStart"/>
      <w:r w:rsidRPr="009A1B72">
        <w:rPr>
          <w:rFonts w:ascii="Arial Narrow" w:hAnsi="Arial Narrow" w:cs="Arial"/>
          <w:bCs/>
          <w:i/>
        </w:rPr>
        <w:t>ganderi</w:t>
      </w:r>
      <w:proofErr w:type="spellEnd"/>
      <w:r w:rsidRPr="009A1B72">
        <w:rPr>
          <w:rFonts w:ascii="Arial Narrow" w:hAnsi="Arial Narrow" w:cs="Arial"/>
          <w:bCs/>
          <w:i/>
        </w:rPr>
        <w:t>,</w:t>
      </w:r>
      <w:r w:rsidRPr="009A1B72">
        <w:rPr>
          <w:rFonts w:ascii="Arial Narrow" w:hAnsi="Arial Narrow" w:cs="Arial"/>
          <w:bCs/>
        </w:rPr>
        <w:t xml:space="preserve"> </w:t>
      </w:r>
      <w:r w:rsidR="00FD2D5F" w:rsidRPr="009A1B72">
        <w:rPr>
          <w:rFonts w:ascii="Arial Narrow" w:hAnsi="Arial Narrow" w:cs="Arial"/>
          <w:bCs/>
        </w:rPr>
        <w:t xml:space="preserve">MU3, </w:t>
      </w:r>
      <w:proofErr w:type="spellStart"/>
      <w:r w:rsidRPr="009A1B72">
        <w:rPr>
          <w:rFonts w:ascii="Arial Narrow" w:hAnsi="Arial Narrow" w:cs="Arial"/>
          <w:bCs/>
        </w:rPr>
        <w:t>Otay</w:t>
      </w:r>
      <w:proofErr w:type="spellEnd"/>
      <w:r w:rsidRPr="009A1B72">
        <w:rPr>
          <w:rFonts w:ascii="Arial Narrow" w:hAnsi="Arial Narrow" w:cs="Arial"/>
          <w:bCs/>
        </w:rPr>
        <w:t xml:space="preserve"> Mountain, 003</w:t>
      </w:r>
    </w:p>
    <w:p w14:paraId="5D2AB3FE" w14:textId="50EC898D" w:rsidR="004E3C50" w:rsidRDefault="002D5FB7" w:rsidP="00461733">
      <w:pPr>
        <w:tabs>
          <w:tab w:val="left" w:pos="2160"/>
        </w:tabs>
        <w:rPr>
          <w:rFonts w:ascii="Arial Narrow" w:hAnsi="Arial Narrow" w:cs="Arial"/>
          <w:bCs/>
        </w:rPr>
      </w:pPr>
      <w:r w:rsidRPr="009A1B72">
        <w:rPr>
          <w:rFonts w:ascii="Arial Narrow" w:hAnsi="Arial Narrow" w:cs="Arial"/>
          <w:bCs/>
        </w:rPr>
        <w:t>LEGA_3OTMT004</w:t>
      </w:r>
      <w:r w:rsidRPr="009A1B72">
        <w:rPr>
          <w:rFonts w:ascii="Arial Narrow" w:hAnsi="Arial Narrow" w:cs="Arial"/>
          <w:bCs/>
        </w:rPr>
        <w:tab/>
      </w:r>
      <w:proofErr w:type="spellStart"/>
      <w:r w:rsidRPr="009A1B72">
        <w:rPr>
          <w:rFonts w:ascii="Arial Narrow" w:hAnsi="Arial Narrow" w:cs="Arial"/>
          <w:bCs/>
          <w:i/>
        </w:rPr>
        <w:t>Lepechinia</w:t>
      </w:r>
      <w:proofErr w:type="spellEnd"/>
      <w:r w:rsidRPr="009A1B72">
        <w:rPr>
          <w:rFonts w:ascii="Arial Narrow" w:hAnsi="Arial Narrow" w:cs="Arial"/>
          <w:bCs/>
          <w:i/>
        </w:rPr>
        <w:t xml:space="preserve"> </w:t>
      </w:r>
      <w:proofErr w:type="spellStart"/>
      <w:r w:rsidRPr="009A1B72">
        <w:rPr>
          <w:rFonts w:ascii="Arial Narrow" w:hAnsi="Arial Narrow" w:cs="Arial"/>
          <w:bCs/>
          <w:i/>
        </w:rPr>
        <w:t>ganderi</w:t>
      </w:r>
      <w:proofErr w:type="spellEnd"/>
      <w:r w:rsidRPr="009A1B72">
        <w:rPr>
          <w:rFonts w:ascii="Arial Narrow" w:hAnsi="Arial Narrow" w:cs="Arial"/>
          <w:bCs/>
          <w:i/>
        </w:rPr>
        <w:t>,</w:t>
      </w:r>
      <w:r w:rsidRPr="009A1B72">
        <w:rPr>
          <w:rFonts w:ascii="Arial Narrow" w:hAnsi="Arial Narrow" w:cs="Arial"/>
          <w:bCs/>
        </w:rPr>
        <w:t xml:space="preserve"> </w:t>
      </w:r>
      <w:r w:rsidR="00FD2D5F" w:rsidRPr="009A1B72">
        <w:rPr>
          <w:rFonts w:ascii="Arial Narrow" w:hAnsi="Arial Narrow" w:cs="Arial"/>
          <w:bCs/>
        </w:rPr>
        <w:t xml:space="preserve">MU3, </w:t>
      </w:r>
      <w:proofErr w:type="spellStart"/>
      <w:r w:rsidRPr="009A1B72">
        <w:rPr>
          <w:rFonts w:ascii="Arial Narrow" w:hAnsi="Arial Narrow" w:cs="Arial"/>
          <w:bCs/>
        </w:rPr>
        <w:t>Otay</w:t>
      </w:r>
      <w:proofErr w:type="spellEnd"/>
      <w:r w:rsidRPr="009A1B72">
        <w:rPr>
          <w:rFonts w:ascii="Arial Narrow" w:hAnsi="Arial Narrow" w:cs="Arial"/>
          <w:bCs/>
        </w:rPr>
        <w:t xml:space="preserve"> Mountain, 004</w:t>
      </w:r>
    </w:p>
    <w:p w14:paraId="1D65D977" w14:textId="77777777" w:rsidR="00461733" w:rsidRPr="009A1B72" w:rsidRDefault="00461733" w:rsidP="00461733">
      <w:pPr>
        <w:tabs>
          <w:tab w:val="left" w:pos="2160"/>
        </w:tabs>
        <w:rPr>
          <w:rFonts w:ascii="Arial Narrow" w:hAnsi="Arial Narrow" w:cs="Arial"/>
          <w:bCs/>
        </w:rPr>
      </w:pPr>
    </w:p>
    <w:p w14:paraId="4A47F3A9" w14:textId="5C03FF4D" w:rsidR="00DB3124" w:rsidRPr="009A1B72" w:rsidRDefault="002D5FB7" w:rsidP="002D5FB7">
      <w:pPr>
        <w:spacing w:after="120"/>
        <w:rPr>
          <w:rFonts w:ascii="Arial Narrow" w:hAnsi="Arial Narrow" w:cs="Arial"/>
          <w:bCs/>
        </w:rPr>
      </w:pPr>
      <w:r w:rsidRPr="009A1B72">
        <w:rPr>
          <w:rFonts w:ascii="Arial Narrow" w:hAnsi="Arial Narrow" w:cs="Arial"/>
          <w:bCs/>
        </w:rPr>
        <w:t xml:space="preserve">The last two </w:t>
      </w:r>
      <w:r w:rsidR="00AA68EE" w:rsidRPr="009A1B72">
        <w:rPr>
          <w:rFonts w:ascii="Arial Narrow" w:hAnsi="Arial Narrow" w:cs="Arial"/>
          <w:bCs/>
        </w:rPr>
        <w:t>examples</w:t>
      </w:r>
      <w:r w:rsidRPr="009A1B72">
        <w:rPr>
          <w:rFonts w:ascii="Arial Narrow" w:hAnsi="Arial Narrow" w:cs="Arial"/>
          <w:bCs/>
        </w:rPr>
        <w:t xml:space="preserve"> have the same site code as they both occur on </w:t>
      </w:r>
      <w:proofErr w:type="spellStart"/>
      <w:r w:rsidRPr="009A1B72">
        <w:rPr>
          <w:rFonts w:ascii="Arial Narrow" w:hAnsi="Arial Narrow" w:cs="Arial"/>
          <w:bCs/>
        </w:rPr>
        <w:t>Otay</w:t>
      </w:r>
      <w:proofErr w:type="spellEnd"/>
      <w:r w:rsidRPr="009A1B72">
        <w:rPr>
          <w:rFonts w:ascii="Arial Narrow" w:hAnsi="Arial Narrow" w:cs="Arial"/>
          <w:bCs/>
        </w:rPr>
        <w:t xml:space="preserve"> Mountain, but </w:t>
      </w:r>
      <w:r w:rsidR="00AA68EE" w:rsidRPr="009A1B72">
        <w:rPr>
          <w:rFonts w:ascii="Arial Narrow" w:hAnsi="Arial Narrow" w:cs="Arial"/>
          <w:bCs/>
        </w:rPr>
        <w:t>they are different occurrences</w:t>
      </w:r>
      <w:r w:rsidR="0028796E" w:rsidRPr="009A1B72">
        <w:rPr>
          <w:rFonts w:ascii="Arial Narrow" w:hAnsi="Arial Narrow" w:cs="Arial"/>
          <w:bCs/>
        </w:rPr>
        <w:t xml:space="preserve"> as they are </w:t>
      </w:r>
      <w:r w:rsidR="00174830" w:rsidRPr="009A1B72">
        <w:rPr>
          <w:rFonts w:ascii="Arial Narrow" w:hAnsi="Arial Narrow" w:cs="Arial"/>
          <w:bCs/>
        </w:rPr>
        <w:t>≥</w:t>
      </w:r>
      <w:r w:rsidR="0028796E" w:rsidRPr="009A1B72">
        <w:rPr>
          <w:rFonts w:ascii="Arial Narrow" w:hAnsi="Arial Narrow" w:cs="Arial"/>
          <w:bCs/>
        </w:rPr>
        <w:t xml:space="preserve">0.25 miles apart. </w:t>
      </w:r>
      <w:r w:rsidR="005466D6" w:rsidRPr="009A1B72">
        <w:rPr>
          <w:rFonts w:ascii="Arial Narrow" w:hAnsi="Arial Narrow" w:cs="Arial"/>
          <w:bCs/>
        </w:rPr>
        <w:t>Unique numbers distinguish these as different occurrences</w:t>
      </w:r>
      <w:r w:rsidR="00DB3124" w:rsidRPr="009A1B72">
        <w:rPr>
          <w:rFonts w:ascii="Arial Narrow" w:hAnsi="Arial Narrow" w:cs="Arial"/>
          <w:bCs/>
        </w:rPr>
        <w:t>.</w:t>
      </w:r>
    </w:p>
    <w:p w14:paraId="455B72CF" w14:textId="77777777" w:rsidR="002379FD" w:rsidRPr="009A1B72" w:rsidRDefault="002379FD" w:rsidP="002D5FB7">
      <w:pPr>
        <w:spacing w:after="120"/>
        <w:rPr>
          <w:rFonts w:ascii="Arial Narrow" w:hAnsi="Arial Narrow" w:cs="Arial"/>
          <w:bCs/>
        </w:rPr>
      </w:pPr>
    </w:p>
    <w:p w14:paraId="605055ED" w14:textId="77777777" w:rsidR="00491480" w:rsidRPr="009A1B72" w:rsidRDefault="00491480" w:rsidP="0019476B">
      <w:pPr>
        <w:spacing w:after="120"/>
        <w:jc w:val="center"/>
        <w:outlineLvl w:val="0"/>
        <w:rPr>
          <w:rFonts w:ascii="Arial Narrow" w:hAnsi="Arial Narrow" w:cs="Arial"/>
          <w:b/>
          <w:bCs/>
          <w:i/>
        </w:rPr>
      </w:pPr>
      <w:r w:rsidRPr="009A1B72">
        <w:rPr>
          <w:rFonts w:ascii="Arial Narrow" w:hAnsi="Arial Narrow" w:cs="Arial"/>
          <w:b/>
          <w:bCs/>
          <w:i/>
        </w:rPr>
        <w:t xml:space="preserve">IMG </w:t>
      </w:r>
      <w:r w:rsidR="00803C0A" w:rsidRPr="009A1B72">
        <w:rPr>
          <w:rFonts w:ascii="Arial Narrow" w:hAnsi="Arial Narrow" w:cs="Arial"/>
          <w:b/>
          <w:bCs/>
          <w:i/>
        </w:rPr>
        <w:t xml:space="preserve">Monitoring </w:t>
      </w:r>
      <w:r w:rsidRPr="009A1B72">
        <w:rPr>
          <w:rFonts w:ascii="Arial Narrow" w:hAnsi="Arial Narrow" w:cs="Arial"/>
          <w:b/>
          <w:bCs/>
          <w:i/>
        </w:rPr>
        <w:t>Approach</w:t>
      </w:r>
    </w:p>
    <w:p w14:paraId="04FD4011" w14:textId="1A4BF44E" w:rsidR="00BE6D54" w:rsidRPr="009A1B72" w:rsidRDefault="005408F1" w:rsidP="006A192B">
      <w:pPr>
        <w:rPr>
          <w:rFonts w:ascii="Arial Narrow" w:hAnsi="Arial Narrow" w:cs="Arial"/>
          <w:bCs/>
        </w:rPr>
      </w:pPr>
      <w:r>
        <w:rPr>
          <w:rFonts w:ascii="Arial Narrow" w:hAnsi="Arial Narrow" w:cs="Arial"/>
          <w:bCs/>
        </w:rPr>
        <w:t>The</w:t>
      </w:r>
      <w:r w:rsidR="006A192B" w:rsidRPr="009A1B72">
        <w:rPr>
          <w:rFonts w:ascii="Arial Narrow" w:hAnsi="Arial Narrow" w:cs="Arial"/>
          <w:bCs/>
        </w:rPr>
        <w:t xml:space="preserve"> purpose of the IMG objective is to provide </w:t>
      </w:r>
      <w:r w:rsidR="00491480" w:rsidRPr="009A1B72">
        <w:rPr>
          <w:rFonts w:ascii="Arial Narrow" w:hAnsi="Arial Narrow" w:cs="Arial"/>
          <w:bCs/>
        </w:rPr>
        <w:t>current</w:t>
      </w:r>
      <w:r w:rsidR="006A192B" w:rsidRPr="009A1B72">
        <w:rPr>
          <w:rFonts w:ascii="Arial Narrow" w:hAnsi="Arial Narrow" w:cs="Arial"/>
          <w:bCs/>
        </w:rPr>
        <w:t xml:space="preserve"> information on the status </w:t>
      </w:r>
      <w:r w:rsidR="00A16CFC">
        <w:rPr>
          <w:rFonts w:ascii="Arial Narrow" w:hAnsi="Arial Narrow" w:cs="Arial"/>
          <w:bCs/>
        </w:rPr>
        <w:t xml:space="preserve">and </w:t>
      </w:r>
      <w:r w:rsidR="004C780E">
        <w:rPr>
          <w:rFonts w:ascii="Arial Narrow" w:hAnsi="Arial Narrow" w:cs="Arial"/>
          <w:bCs/>
        </w:rPr>
        <w:t>management</w:t>
      </w:r>
      <w:r w:rsidR="00A16CFC">
        <w:rPr>
          <w:rFonts w:ascii="Arial Narrow" w:hAnsi="Arial Narrow" w:cs="Arial"/>
          <w:bCs/>
        </w:rPr>
        <w:t xml:space="preserve"> needs </w:t>
      </w:r>
      <w:r w:rsidR="006A192B" w:rsidRPr="009A1B72">
        <w:rPr>
          <w:rFonts w:ascii="Arial Narrow" w:hAnsi="Arial Narrow" w:cs="Arial"/>
          <w:bCs/>
        </w:rPr>
        <w:t xml:space="preserve">of </w:t>
      </w:r>
      <w:r w:rsidR="009F15AE" w:rsidRPr="009A1B72">
        <w:rPr>
          <w:rFonts w:ascii="Arial Narrow" w:hAnsi="Arial Narrow" w:cs="Arial"/>
          <w:bCs/>
        </w:rPr>
        <w:t xml:space="preserve">rare plant </w:t>
      </w:r>
      <w:r w:rsidR="006A192B" w:rsidRPr="009A1B72">
        <w:rPr>
          <w:rFonts w:ascii="Arial Narrow" w:hAnsi="Arial Narrow" w:cs="Arial"/>
          <w:bCs/>
        </w:rPr>
        <w:t>occurrence</w:t>
      </w:r>
      <w:r w:rsidR="004C780E">
        <w:rPr>
          <w:rFonts w:ascii="Arial Narrow" w:hAnsi="Arial Narrow" w:cs="Arial"/>
          <w:bCs/>
        </w:rPr>
        <w:t>s</w:t>
      </w:r>
      <w:r w:rsidR="009F15AE" w:rsidRPr="009A1B72">
        <w:rPr>
          <w:rFonts w:ascii="Arial Narrow" w:hAnsi="Arial Narrow" w:cs="Arial"/>
          <w:bCs/>
        </w:rPr>
        <w:t xml:space="preserve"> on Conserved Lands</w:t>
      </w:r>
      <w:r w:rsidR="00491480" w:rsidRPr="009A1B72">
        <w:rPr>
          <w:rFonts w:ascii="Arial Narrow" w:hAnsi="Arial Narrow" w:cs="Arial"/>
          <w:bCs/>
        </w:rPr>
        <w:t xml:space="preserve"> in the</w:t>
      </w:r>
      <w:r w:rsidR="00A16CFC">
        <w:rPr>
          <w:rFonts w:ascii="Arial Narrow" w:hAnsi="Arial Narrow" w:cs="Arial"/>
          <w:bCs/>
        </w:rPr>
        <w:t xml:space="preserve"> </w:t>
      </w:r>
      <w:r w:rsidR="00795CF8">
        <w:rPr>
          <w:rFonts w:ascii="Arial Narrow" w:hAnsi="Arial Narrow" w:cs="Arial"/>
          <w:bCs/>
        </w:rPr>
        <w:t>MSPA</w:t>
      </w:r>
      <w:r w:rsidR="00491480" w:rsidRPr="009A1B72">
        <w:rPr>
          <w:rFonts w:ascii="Arial Narrow" w:hAnsi="Arial Narrow" w:cs="Arial"/>
          <w:bCs/>
        </w:rPr>
        <w:t xml:space="preserve">. </w:t>
      </w:r>
      <w:r w:rsidR="00B81BD8">
        <w:rPr>
          <w:rFonts w:ascii="Arial Narrow" w:hAnsi="Arial Narrow" w:cs="Arial"/>
          <w:bCs/>
        </w:rPr>
        <w:t>IMG monitoring</w:t>
      </w:r>
      <w:r>
        <w:rPr>
          <w:rFonts w:ascii="Arial Narrow" w:hAnsi="Arial Narrow" w:cs="Arial"/>
          <w:bCs/>
        </w:rPr>
        <w:t xml:space="preserve"> identifies occurrences with</w:t>
      </w:r>
      <w:r w:rsidR="006A192B" w:rsidRPr="009A1B72">
        <w:rPr>
          <w:rFonts w:ascii="Arial Narrow" w:hAnsi="Arial Narrow" w:cs="Arial"/>
          <w:bCs/>
        </w:rPr>
        <w:t xml:space="preserve"> </w:t>
      </w:r>
      <w:r>
        <w:rPr>
          <w:rFonts w:ascii="Arial Narrow" w:hAnsi="Arial Narrow" w:cs="Arial"/>
          <w:bCs/>
        </w:rPr>
        <w:t xml:space="preserve">management </w:t>
      </w:r>
      <w:r w:rsidR="003F534A">
        <w:rPr>
          <w:rFonts w:ascii="Arial Narrow" w:hAnsi="Arial Narrow" w:cs="Arial"/>
          <w:bCs/>
        </w:rPr>
        <w:t xml:space="preserve">needs </w:t>
      </w:r>
      <w:r w:rsidR="004C780E">
        <w:rPr>
          <w:rFonts w:ascii="Arial Narrow" w:hAnsi="Arial Narrow" w:cs="Arial"/>
          <w:bCs/>
        </w:rPr>
        <w:t xml:space="preserve">that </w:t>
      </w:r>
      <w:r>
        <w:rPr>
          <w:rFonts w:ascii="Arial Narrow" w:hAnsi="Arial Narrow" w:cs="Arial"/>
          <w:bCs/>
        </w:rPr>
        <w:t>land managers</w:t>
      </w:r>
      <w:r w:rsidR="00795CF8">
        <w:rPr>
          <w:rFonts w:ascii="Arial Narrow" w:hAnsi="Arial Narrow" w:cs="Arial"/>
          <w:bCs/>
        </w:rPr>
        <w:t xml:space="preserve"> can routinely address</w:t>
      </w:r>
      <w:r w:rsidR="003F534A">
        <w:rPr>
          <w:rFonts w:ascii="Arial Narrow" w:hAnsi="Arial Narrow" w:cs="Arial"/>
          <w:bCs/>
        </w:rPr>
        <w:t xml:space="preserve">. </w:t>
      </w:r>
      <w:r w:rsidR="00795CF8">
        <w:rPr>
          <w:rFonts w:ascii="Arial Narrow" w:hAnsi="Arial Narrow" w:cs="Arial"/>
          <w:bCs/>
        </w:rPr>
        <w:t>More</w:t>
      </w:r>
      <w:r w:rsidR="003F534A">
        <w:rPr>
          <w:rFonts w:ascii="Arial Narrow" w:hAnsi="Arial Narrow" w:cs="Arial"/>
          <w:bCs/>
        </w:rPr>
        <w:t xml:space="preserve"> </w:t>
      </w:r>
      <w:r w:rsidR="004C780E">
        <w:rPr>
          <w:rFonts w:ascii="Arial Narrow" w:hAnsi="Arial Narrow" w:cs="Arial"/>
          <w:bCs/>
        </w:rPr>
        <w:t>intensive</w:t>
      </w:r>
      <w:r w:rsidR="003F534A">
        <w:rPr>
          <w:rFonts w:ascii="Arial Narrow" w:hAnsi="Arial Narrow" w:cs="Arial"/>
          <w:bCs/>
        </w:rPr>
        <w:t xml:space="preserve"> management </w:t>
      </w:r>
      <w:r w:rsidR="004C780E">
        <w:rPr>
          <w:rFonts w:ascii="Arial Narrow" w:hAnsi="Arial Narrow" w:cs="Arial"/>
          <w:bCs/>
        </w:rPr>
        <w:t>actions</w:t>
      </w:r>
      <w:r w:rsidR="003F534A">
        <w:rPr>
          <w:rFonts w:ascii="Arial Narrow" w:hAnsi="Arial Narrow" w:cs="Arial"/>
          <w:bCs/>
        </w:rPr>
        <w:t xml:space="preserve"> </w:t>
      </w:r>
      <w:r w:rsidR="00795CF8">
        <w:rPr>
          <w:rFonts w:ascii="Arial Narrow" w:hAnsi="Arial Narrow" w:cs="Arial"/>
          <w:bCs/>
        </w:rPr>
        <w:t xml:space="preserve">are </w:t>
      </w:r>
      <w:r w:rsidR="004C780E">
        <w:rPr>
          <w:rFonts w:ascii="Arial Narrow" w:hAnsi="Arial Narrow" w:cs="Arial"/>
          <w:bCs/>
        </w:rPr>
        <w:t>also determined, which may require more planning by land managers and implementation as</w:t>
      </w:r>
      <w:r>
        <w:rPr>
          <w:rFonts w:ascii="Arial Narrow" w:hAnsi="Arial Narrow" w:cs="Arial"/>
          <w:bCs/>
        </w:rPr>
        <w:t xml:space="preserve"> local </w:t>
      </w:r>
      <w:r w:rsidR="004C780E">
        <w:rPr>
          <w:rFonts w:ascii="Arial Narrow" w:hAnsi="Arial Narrow" w:cs="Arial"/>
          <w:bCs/>
        </w:rPr>
        <w:t xml:space="preserve">resources </w:t>
      </w:r>
      <w:r>
        <w:rPr>
          <w:rFonts w:ascii="Arial Narrow" w:hAnsi="Arial Narrow" w:cs="Arial"/>
          <w:bCs/>
        </w:rPr>
        <w:t>or regional fund</w:t>
      </w:r>
      <w:r w:rsidR="003F534A">
        <w:rPr>
          <w:rFonts w:ascii="Arial Narrow" w:hAnsi="Arial Narrow" w:cs="Arial"/>
          <w:bCs/>
        </w:rPr>
        <w:t>s</w:t>
      </w:r>
      <w:r>
        <w:rPr>
          <w:rFonts w:ascii="Arial Narrow" w:hAnsi="Arial Narrow" w:cs="Arial"/>
          <w:bCs/>
        </w:rPr>
        <w:t xml:space="preserve"> become available.</w:t>
      </w:r>
    </w:p>
    <w:p w14:paraId="028F6CEC" w14:textId="77777777" w:rsidR="00A766A8" w:rsidRPr="009A1B72" w:rsidRDefault="00A766A8" w:rsidP="006A192B">
      <w:pPr>
        <w:rPr>
          <w:rFonts w:ascii="Arial Narrow" w:hAnsi="Arial Narrow" w:cs="Arial"/>
          <w:bCs/>
        </w:rPr>
      </w:pPr>
    </w:p>
    <w:p w14:paraId="75516D7E" w14:textId="77777777" w:rsidR="005466D6" w:rsidRPr="009A1B72" w:rsidRDefault="00EC767A" w:rsidP="006A192B">
      <w:pPr>
        <w:rPr>
          <w:rFonts w:ascii="Arial Narrow" w:hAnsi="Arial Narrow" w:cs="Arial"/>
          <w:bCs/>
        </w:rPr>
      </w:pPr>
      <w:r w:rsidRPr="009A1B72">
        <w:rPr>
          <w:rFonts w:ascii="Arial Narrow" w:hAnsi="Arial Narrow" w:cs="Arial"/>
          <w:bCs/>
        </w:rPr>
        <w:t>IMG monitoring</w:t>
      </w:r>
      <w:r w:rsidR="00BE6D54" w:rsidRPr="009A1B72">
        <w:rPr>
          <w:rFonts w:ascii="Arial Narrow" w:hAnsi="Arial Narrow" w:cs="Arial"/>
          <w:bCs/>
        </w:rPr>
        <w:t xml:space="preserve"> involves</w:t>
      </w:r>
      <w:r w:rsidR="005466D6" w:rsidRPr="009A1B72">
        <w:rPr>
          <w:rFonts w:ascii="Arial Narrow" w:hAnsi="Arial Narrow" w:cs="Arial"/>
          <w:bCs/>
        </w:rPr>
        <w:t>:</w:t>
      </w:r>
    </w:p>
    <w:p w14:paraId="3CC4D337" w14:textId="17372BB1" w:rsidR="005466D6" w:rsidRPr="009A1B72" w:rsidRDefault="005466D6" w:rsidP="005466D6">
      <w:pPr>
        <w:pStyle w:val="ListParagraph"/>
        <w:numPr>
          <w:ilvl w:val="0"/>
          <w:numId w:val="13"/>
        </w:numPr>
        <w:rPr>
          <w:rFonts w:ascii="Arial Narrow" w:hAnsi="Arial Narrow" w:cs="Arial"/>
          <w:bCs/>
        </w:rPr>
      </w:pPr>
      <w:r w:rsidRPr="009A1B72">
        <w:rPr>
          <w:rFonts w:ascii="Arial Narrow" w:hAnsi="Arial Narrow" w:cs="Arial"/>
          <w:bCs/>
        </w:rPr>
        <w:t>E</w:t>
      </w:r>
      <w:r w:rsidR="00BE6D54" w:rsidRPr="009A1B72">
        <w:rPr>
          <w:rFonts w:ascii="Arial Narrow" w:hAnsi="Arial Narrow" w:cs="Arial"/>
          <w:bCs/>
        </w:rPr>
        <w:t xml:space="preserve">stablishing permanent </w:t>
      </w:r>
      <w:r w:rsidR="003B62F5">
        <w:rPr>
          <w:rFonts w:ascii="Arial Narrow" w:hAnsi="Arial Narrow" w:cs="Arial"/>
          <w:bCs/>
        </w:rPr>
        <w:t xml:space="preserve">circular </w:t>
      </w:r>
      <w:r w:rsidR="00107FFB" w:rsidRPr="009A1B72">
        <w:rPr>
          <w:rFonts w:ascii="Arial Narrow" w:hAnsi="Arial Narrow" w:cs="Arial"/>
          <w:bCs/>
        </w:rPr>
        <w:t xml:space="preserve">habitat </w:t>
      </w:r>
      <w:r w:rsidR="00362C13" w:rsidRPr="009A1B72">
        <w:rPr>
          <w:rFonts w:ascii="Arial Narrow" w:hAnsi="Arial Narrow" w:cs="Arial"/>
          <w:bCs/>
        </w:rPr>
        <w:t>plot</w:t>
      </w:r>
      <w:r w:rsidR="00DA7BF1" w:rsidRPr="009A1B72">
        <w:rPr>
          <w:rFonts w:ascii="Arial Narrow" w:hAnsi="Arial Narrow" w:cs="Arial"/>
          <w:bCs/>
        </w:rPr>
        <w:t>(</w:t>
      </w:r>
      <w:r w:rsidR="0099068D" w:rsidRPr="009A1B72">
        <w:rPr>
          <w:rFonts w:ascii="Arial Narrow" w:hAnsi="Arial Narrow" w:cs="Arial"/>
          <w:bCs/>
        </w:rPr>
        <w:t>s</w:t>
      </w:r>
      <w:r w:rsidR="00DA7BF1" w:rsidRPr="009A1B72">
        <w:rPr>
          <w:rFonts w:ascii="Arial Narrow" w:hAnsi="Arial Narrow" w:cs="Arial"/>
          <w:bCs/>
        </w:rPr>
        <w:t>)</w:t>
      </w:r>
      <w:r w:rsidR="00323500" w:rsidRPr="009A1B72">
        <w:rPr>
          <w:rFonts w:ascii="Arial Narrow" w:hAnsi="Arial Narrow" w:cs="Arial"/>
          <w:bCs/>
        </w:rPr>
        <w:t xml:space="preserve"> </w:t>
      </w:r>
      <w:r w:rsidR="00DA7BF1" w:rsidRPr="009A1B72">
        <w:rPr>
          <w:rFonts w:ascii="Arial Narrow" w:hAnsi="Arial Narrow" w:cs="Arial"/>
          <w:bCs/>
        </w:rPr>
        <w:t>and estimating or counting the number of plants</w:t>
      </w:r>
      <w:r w:rsidR="00764B65" w:rsidRPr="009A1B72">
        <w:rPr>
          <w:rFonts w:ascii="Arial Narrow" w:hAnsi="Arial Narrow" w:cs="Arial"/>
          <w:bCs/>
        </w:rPr>
        <w:t>.</w:t>
      </w:r>
    </w:p>
    <w:p w14:paraId="5107BAB8" w14:textId="703356C7" w:rsidR="005466D6" w:rsidRPr="009A1B72" w:rsidRDefault="005466D6" w:rsidP="005466D6">
      <w:pPr>
        <w:pStyle w:val="ListParagraph"/>
        <w:numPr>
          <w:ilvl w:val="0"/>
          <w:numId w:val="13"/>
        </w:numPr>
        <w:rPr>
          <w:rFonts w:ascii="Arial Narrow" w:hAnsi="Arial Narrow" w:cs="Arial"/>
          <w:bCs/>
        </w:rPr>
      </w:pPr>
      <w:r w:rsidRPr="009A1B72">
        <w:rPr>
          <w:rFonts w:ascii="Arial Narrow" w:hAnsi="Arial Narrow" w:cs="Arial"/>
          <w:bCs/>
        </w:rPr>
        <w:t>M</w:t>
      </w:r>
      <w:r w:rsidR="00BE6D54" w:rsidRPr="009A1B72">
        <w:rPr>
          <w:rFonts w:ascii="Arial Narrow" w:hAnsi="Arial Narrow" w:cs="Arial"/>
          <w:bCs/>
        </w:rPr>
        <w:t xml:space="preserve">apping </w:t>
      </w:r>
      <w:r w:rsidR="00977939" w:rsidRPr="009A1B72">
        <w:rPr>
          <w:rFonts w:ascii="Arial Narrow" w:hAnsi="Arial Narrow" w:cs="Arial"/>
          <w:bCs/>
        </w:rPr>
        <w:t xml:space="preserve">the perimeter of the current extent </w:t>
      </w:r>
      <w:r w:rsidR="00AB5119" w:rsidRPr="009A1B72">
        <w:rPr>
          <w:rFonts w:ascii="Arial Narrow" w:hAnsi="Arial Narrow" w:cs="Arial"/>
          <w:bCs/>
        </w:rPr>
        <w:t xml:space="preserve">of the occurrence </w:t>
      </w:r>
      <w:r w:rsidR="00174830" w:rsidRPr="009A1B72">
        <w:rPr>
          <w:rFonts w:ascii="Arial Narrow" w:hAnsi="Arial Narrow" w:cs="Arial"/>
          <w:bCs/>
        </w:rPr>
        <w:t xml:space="preserve">and </w:t>
      </w:r>
      <w:r w:rsidR="00DA7BF1" w:rsidRPr="009A1B72">
        <w:rPr>
          <w:rFonts w:ascii="Arial Narrow" w:hAnsi="Arial Narrow" w:cs="Arial"/>
          <w:bCs/>
        </w:rPr>
        <w:t>estimating or counting</w:t>
      </w:r>
      <w:r w:rsidR="00174830" w:rsidRPr="009A1B72">
        <w:rPr>
          <w:rFonts w:ascii="Arial Narrow" w:hAnsi="Arial Narrow" w:cs="Arial"/>
          <w:bCs/>
        </w:rPr>
        <w:t xml:space="preserve"> </w:t>
      </w:r>
      <w:r w:rsidR="00362C13" w:rsidRPr="009A1B72">
        <w:rPr>
          <w:rFonts w:ascii="Arial Narrow" w:hAnsi="Arial Narrow" w:cs="Arial"/>
          <w:bCs/>
        </w:rPr>
        <w:t>the number of plants</w:t>
      </w:r>
      <w:r w:rsidR="00764B65" w:rsidRPr="009A1B72">
        <w:rPr>
          <w:rFonts w:ascii="Arial Narrow" w:hAnsi="Arial Narrow" w:cs="Arial"/>
          <w:bCs/>
        </w:rPr>
        <w:t>.</w:t>
      </w:r>
    </w:p>
    <w:p w14:paraId="5F95DD44" w14:textId="1344ED54" w:rsidR="005466D6" w:rsidRPr="009A1B72" w:rsidRDefault="00764B65" w:rsidP="005466D6">
      <w:pPr>
        <w:pStyle w:val="ListParagraph"/>
        <w:numPr>
          <w:ilvl w:val="0"/>
          <w:numId w:val="13"/>
        </w:numPr>
        <w:rPr>
          <w:rFonts w:ascii="Arial Narrow" w:hAnsi="Arial Narrow" w:cs="Arial"/>
          <w:bCs/>
        </w:rPr>
      </w:pPr>
      <w:r w:rsidRPr="009A1B72">
        <w:rPr>
          <w:rFonts w:ascii="Arial Narrow" w:hAnsi="Arial Narrow" w:cs="Arial"/>
          <w:bCs/>
        </w:rPr>
        <w:t>P</w:t>
      </w:r>
      <w:r w:rsidR="00326C95" w:rsidRPr="009A1B72">
        <w:rPr>
          <w:rFonts w:ascii="Arial Narrow" w:hAnsi="Arial Narrow" w:cs="Arial"/>
          <w:bCs/>
        </w:rPr>
        <w:t>hoto-monitoring</w:t>
      </w:r>
      <w:r w:rsidRPr="009A1B72">
        <w:rPr>
          <w:rFonts w:ascii="Arial Narrow" w:hAnsi="Arial Narrow" w:cs="Arial"/>
          <w:bCs/>
        </w:rPr>
        <w:t>.</w:t>
      </w:r>
    </w:p>
    <w:p w14:paraId="1979942D" w14:textId="3E0F8818" w:rsidR="005466D6" w:rsidRPr="009A1B72" w:rsidRDefault="00764B65" w:rsidP="005466D6">
      <w:pPr>
        <w:pStyle w:val="ListParagraph"/>
        <w:numPr>
          <w:ilvl w:val="0"/>
          <w:numId w:val="13"/>
        </w:numPr>
        <w:rPr>
          <w:rFonts w:ascii="Arial Narrow" w:hAnsi="Arial Narrow" w:cs="Arial"/>
          <w:bCs/>
        </w:rPr>
      </w:pPr>
      <w:r w:rsidRPr="009A1B72">
        <w:rPr>
          <w:rFonts w:ascii="Arial Narrow" w:hAnsi="Arial Narrow" w:cs="Arial"/>
          <w:bCs/>
        </w:rPr>
        <w:t>C</w:t>
      </w:r>
      <w:r w:rsidR="00BE6D54" w:rsidRPr="009A1B72">
        <w:rPr>
          <w:rFonts w:ascii="Arial Narrow" w:hAnsi="Arial Narrow" w:cs="Arial"/>
          <w:bCs/>
        </w:rPr>
        <w:t xml:space="preserve">onducting a habitat assessment </w:t>
      </w:r>
      <w:r w:rsidR="0099068D" w:rsidRPr="009A1B72">
        <w:rPr>
          <w:rFonts w:ascii="Arial Narrow" w:hAnsi="Arial Narrow" w:cs="Arial"/>
          <w:bCs/>
        </w:rPr>
        <w:t xml:space="preserve">within </w:t>
      </w:r>
      <w:r w:rsidR="00571684" w:rsidRPr="009A1B72">
        <w:rPr>
          <w:rFonts w:ascii="Arial Narrow" w:hAnsi="Arial Narrow" w:cs="Arial"/>
          <w:bCs/>
        </w:rPr>
        <w:t>the</w:t>
      </w:r>
      <w:r w:rsidR="0099068D" w:rsidRPr="009A1B72">
        <w:rPr>
          <w:rFonts w:ascii="Arial Narrow" w:hAnsi="Arial Narrow" w:cs="Arial"/>
          <w:bCs/>
        </w:rPr>
        <w:t xml:space="preserve"> </w:t>
      </w:r>
      <w:r w:rsidR="00107FFB" w:rsidRPr="009A1B72">
        <w:rPr>
          <w:rFonts w:ascii="Arial Narrow" w:hAnsi="Arial Narrow" w:cs="Arial"/>
          <w:bCs/>
        </w:rPr>
        <w:t>habitat</w:t>
      </w:r>
      <w:r w:rsidR="00362C13" w:rsidRPr="009A1B72">
        <w:rPr>
          <w:rFonts w:ascii="Arial Narrow" w:hAnsi="Arial Narrow" w:cs="Arial"/>
          <w:bCs/>
        </w:rPr>
        <w:t xml:space="preserve"> plot</w:t>
      </w:r>
      <w:r w:rsidR="00DA7BF1" w:rsidRPr="009A1B72">
        <w:rPr>
          <w:rFonts w:ascii="Arial Narrow" w:hAnsi="Arial Narrow" w:cs="Arial"/>
          <w:bCs/>
        </w:rPr>
        <w:t>(</w:t>
      </w:r>
      <w:r w:rsidR="00362C13" w:rsidRPr="009A1B72">
        <w:rPr>
          <w:rFonts w:ascii="Arial Narrow" w:hAnsi="Arial Narrow" w:cs="Arial"/>
          <w:bCs/>
        </w:rPr>
        <w:t>s</w:t>
      </w:r>
      <w:r w:rsidR="00DA7BF1" w:rsidRPr="009A1B72">
        <w:rPr>
          <w:rFonts w:ascii="Arial Narrow" w:hAnsi="Arial Narrow" w:cs="Arial"/>
          <w:bCs/>
        </w:rPr>
        <w:t>)</w:t>
      </w:r>
      <w:r w:rsidRPr="009A1B72">
        <w:rPr>
          <w:rFonts w:ascii="Arial Narrow" w:hAnsi="Arial Narrow" w:cs="Arial"/>
          <w:bCs/>
        </w:rPr>
        <w:t>.</w:t>
      </w:r>
    </w:p>
    <w:p w14:paraId="090B47D9" w14:textId="7BC5CE65" w:rsidR="005466D6" w:rsidRPr="009A1B72" w:rsidRDefault="00764B65" w:rsidP="005466D6">
      <w:pPr>
        <w:pStyle w:val="ListParagraph"/>
        <w:numPr>
          <w:ilvl w:val="0"/>
          <w:numId w:val="13"/>
        </w:numPr>
        <w:rPr>
          <w:rFonts w:ascii="Arial Narrow" w:hAnsi="Arial Narrow" w:cs="Arial"/>
          <w:bCs/>
        </w:rPr>
      </w:pPr>
      <w:r w:rsidRPr="009A1B72">
        <w:rPr>
          <w:rFonts w:ascii="Arial Narrow" w:hAnsi="Arial Narrow" w:cs="Arial"/>
          <w:bCs/>
        </w:rPr>
        <w:t>C</w:t>
      </w:r>
      <w:r w:rsidR="00323500" w:rsidRPr="009A1B72">
        <w:rPr>
          <w:rFonts w:ascii="Arial Narrow" w:hAnsi="Arial Narrow" w:cs="Arial"/>
          <w:bCs/>
        </w:rPr>
        <w:t xml:space="preserve">onducting </w:t>
      </w:r>
      <w:r w:rsidR="00BE6D54" w:rsidRPr="009A1B72">
        <w:rPr>
          <w:rFonts w:ascii="Arial Narrow" w:hAnsi="Arial Narrow" w:cs="Arial"/>
          <w:bCs/>
        </w:rPr>
        <w:t xml:space="preserve">a threats assessment </w:t>
      </w:r>
      <w:r w:rsidR="00EC767A" w:rsidRPr="009A1B72">
        <w:rPr>
          <w:rFonts w:ascii="Arial Narrow" w:hAnsi="Arial Narrow" w:cs="Arial"/>
          <w:bCs/>
        </w:rPr>
        <w:t xml:space="preserve">within the </w:t>
      </w:r>
      <w:r w:rsidR="00C12AC3" w:rsidRPr="009A1B72">
        <w:rPr>
          <w:rFonts w:ascii="Arial Narrow" w:hAnsi="Arial Narrow" w:cs="Arial"/>
          <w:bCs/>
        </w:rPr>
        <w:t>cumulative maximum extent of the occurrence over time</w:t>
      </w:r>
      <w:r w:rsidR="000F71BC" w:rsidRPr="009A1B72">
        <w:rPr>
          <w:rFonts w:ascii="Arial Narrow" w:hAnsi="Arial Narrow" w:cs="Arial"/>
          <w:bCs/>
        </w:rPr>
        <w:t xml:space="preserve"> </w:t>
      </w:r>
      <w:r w:rsidR="00323500" w:rsidRPr="009A1B72">
        <w:rPr>
          <w:rFonts w:ascii="Arial Narrow" w:hAnsi="Arial Narrow" w:cs="Arial"/>
          <w:bCs/>
        </w:rPr>
        <w:t xml:space="preserve">and </w:t>
      </w:r>
      <w:r w:rsidR="00625C3A" w:rsidRPr="009A1B72">
        <w:rPr>
          <w:rFonts w:ascii="Arial Narrow" w:hAnsi="Arial Narrow" w:cs="Arial"/>
          <w:bCs/>
        </w:rPr>
        <w:t xml:space="preserve">an </w:t>
      </w:r>
      <w:r w:rsidR="00323500" w:rsidRPr="009A1B72">
        <w:rPr>
          <w:rFonts w:ascii="Arial Narrow" w:hAnsi="Arial Narrow" w:cs="Arial"/>
          <w:bCs/>
        </w:rPr>
        <w:t>adjacent 10-m buffer</w:t>
      </w:r>
      <w:r w:rsidRPr="009A1B72">
        <w:rPr>
          <w:rFonts w:ascii="Arial Narrow" w:hAnsi="Arial Narrow" w:cs="Arial"/>
          <w:bCs/>
        </w:rPr>
        <w:t>.</w:t>
      </w:r>
    </w:p>
    <w:p w14:paraId="4FB541DF" w14:textId="77777777" w:rsidR="00B81BD8" w:rsidRDefault="00B81BD8" w:rsidP="005466D6">
      <w:pPr>
        <w:rPr>
          <w:rFonts w:ascii="Arial Narrow" w:hAnsi="Arial Narrow" w:cs="Arial"/>
          <w:bCs/>
        </w:rPr>
      </w:pPr>
    </w:p>
    <w:p w14:paraId="53525BAC" w14:textId="0FB93865" w:rsidR="000F71BC" w:rsidRPr="009A1B72" w:rsidRDefault="00625C3A" w:rsidP="005466D6">
      <w:pPr>
        <w:rPr>
          <w:rFonts w:ascii="Arial Narrow" w:hAnsi="Arial Narrow" w:cs="Arial"/>
          <w:bCs/>
        </w:rPr>
      </w:pPr>
      <w:r w:rsidRPr="009A1B72">
        <w:rPr>
          <w:rFonts w:ascii="Arial Narrow" w:hAnsi="Arial Narrow" w:cs="Arial"/>
          <w:bCs/>
        </w:rPr>
        <w:t>In m</w:t>
      </w:r>
      <w:r w:rsidR="00C813AF" w:rsidRPr="009A1B72">
        <w:rPr>
          <w:rFonts w:ascii="Arial Narrow" w:hAnsi="Arial Narrow" w:cs="Arial"/>
          <w:bCs/>
        </w:rPr>
        <w:t>any</w:t>
      </w:r>
      <w:r w:rsidRPr="009A1B72">
        <w:rPr>
          <w:rFonts w:ascii="Arial Narrow" w:hAnsi="Arial Narrow" w:cs="Arial"/>
          <w:bCs/>
        </w:rPr>
        <w:t xml:space="preserve"> cases, the maximum extent</w:t>
      </w:r>
      <w:r w:rsidR="005A2AFC" w:rsidRPr="009A1B72">
        <w:rPr>
          <w:rFonts w:ascii="Arial Narrow" w:hAnsi="Arial Narrow" w:cs="Arial"/>
          <w:bCs/>
        </w:rPr>
        <w:t xml:space="preserve"> </w:t>
      </w:r>
      <w:r w:rsidRPr="009A1B72">
        <w:rPr>
          <w:rFonts w:ascii="Arial Narrow" w:hAnsi="Arial Narrow" w:cs="Arial"/>
          <w:bCs/>
        </w:rPr>
        <w:t>is</w:t>
      </w:r>
      <w:r w:rsidR="005A2AFC" w:rsidRPr="009A1B72">
        <w:rPr>
          <w:rFonts w:ascii="Arial Narrow" w:hAnsi="Arial Narrow" w:cs="Arial"/>
          <w:bCs/>
        </w:rPr>
        <w:t xml:space="preserve"> larger than the </w:t>
      </w:r>
      <w:r w:rsidR="00107FFB" w:rsidRPr="009A1B72">
        <w:rPr>
          <w:rFonts w:ascii="Arial Narrow" w:hAnsi="Arial Narrow" w:cs="Arial"/>
          <w:bCs/>
        </w:rPr>
        <w:t>habitat</w:t>
      </w:r>
      <w:r w:rsidR="00362C13" w:rsidRPr="009A1B72">
        <w:rPr>
          <w:rFonts w:ascii="Arial Narrow" w:hAnsi="Arial Narrow" w:cs="Arial"/>
          <w:bCs/>
        </w:rPr>
        <w:t xml:space="preserve"> plot(s)</w:t>
      </w:r>
      <w:r w:rsidR="00EC767A" w:rsidRPr="009A1B72">
        <w:rPr>
          <w:rFonts w:ascii="Arial Narrow" w:hAnsi="Arial Narrow" w:cs="Arial"/>
          <w:bCs/>
        </w:rPr>
        <w:t>.</w:t>
      </w:r>
      <w:r w:rsidR="0099068D" w:rsidRPr="009A1B72">
        <w:rPr>
          <w:rFonts w:ascii="Arial Narrow" w:hAnsi="Arial Narrow" w:cs="Arial"/>
          <w:bCs/>
        </w:rPr>
        <w:t xml:space="preserve"> </w:t>
      </w:r>
      <w:r w:rsidR="00B06B5F" w:rsidRPr="009A1B72">
        <w:rPr>
          <w:rFonts w:ascii="Arial Narrow" w:hAnsi="Arial Narrow" w:cs="Arial"/>
          <w:bCs/>
        </w:rPr>
        <w:t xml:space="preserve">Figure 2 shows the relationship between maximum </w:t>
      </w:r>
      <w:r w:rsidR="00AB5119" w:rsidRPr="009A1B72">
        <w:rPr>
          <w:rFonts w:ascii="Arial Narrow" w:hAnsi="Arial Narrow" w:cs="Arial"/>
          <w:bCs/>
        </w:rPr>
        <w:t xml:space="preserve">occurrence </w:t>
      </w:r>
      <w:r w:rsidR="00B06B5F" w:rsidRPr="009A1B72">
        <w:rPr>
          <w:rFonts w:ascii="Arial Narrow" w:hAnsi="Arial Narrow" w:cs="Arial"/>
          <w:bCs/>
        </w:rPr>
        <w:t xml:space="preserve">extent, current mapped extent, and the </w:t>
      </w:r>
      <w:r w:rsidR="00107FFB" w:rsidRPr="009A1B72">
        <w:rPr>
          <w:rFonts w:ascii="Arial Narrow" w:hAnsi="Arial Narrow" w:cs="Arial"/>
          <w:bCs/>
        </w:rPr>
        <w:t>habitat</w:t>
      </w:r>
      <w:r w:rsidR="00362C13" w:rsidRPr="009A1B72">
        <w:rPr>
          <w:rFonts w:ascii="Arial Narrow" w:hAnsi="Arial Narrow" w:cs="Arial"/>
          <w:bCs/>
        </w:rPr>
        <w:t xml:space="preserve"> plot</w:t>
      </w:r>
      <w:r w:rsidR="00B06B5F" w:rsidRPr="009A1B72">
        <w:rPr>
          <w:rFonts w:ascii="Arial Narrow" w:hAnsi="Arial Narrow" w:cs="Arial"/>
          <w:bCs/>
        </w:rPr>
        <w:t>.</w:t>
      </w:r>
    </w:p>
    <w:p w14:paraId="1993A956" w14:textId="77777777" w:rsidR="000F71BC" w:rsidRPr="009A1B72" w:rsidRDefault="000F71BC" w:rsidP="006A192B">
      <w:pPr>
        <w:rPr>
          <w:rFonts w:ascii="Arial Narrow" w:hAnsi="Arial Narrow" w:cs="Arial"/>
          <w:bCs/>
        </w:rPr>
      </w:pPr>
    </w:p>
    <w:p w14:paraId="50D3F62C" w14:textId="77777777" w:rsidR="006D0071" w:rsidRPr="009A1B72" w:rsidRDefault="006D0071" w:rsidP="0019476B">
      <w:pPr>
        <w:outlineLvl w:val="0"/>
        <w:rPr>
          <w:rFonts w:ascii="Arial Narrow" w:hAnsi="Arial Narrow" w:cs="Arial"/>
          <w:bCs/>
          <w:i/>
        </w:rPr>
      </w:pPr>
      <w:r w:rsidRPr="009A1B72">
        <w:rPr>
          <w:rFonts w:ascii="Arial Narrow" w:hAnsi="Arial Narrow" w:cs="Arial"/>
          <w:bCs/>
          <w:i/>
        </w:rPr>
        <w:t>Current Mapped Extent and Maximum Extents</w:t>
      </w:r>
    </w:p>
    <w:p w14:paraId="05127E19" w14:textId="77777777" w:rsidR="00445781" w:rsidRDefault="000F71BC" w:rsidP="006A192B">
      <w:pPr>
        <w:rPr>
          <w:rFonts w:ascii="Arial Narrow" w:hAnsi="Arial Narrow" w:cs="Arial"/>
          <w:bCs/>
        </w:rPr>
      </w:pPr>
      <w:r w:rsidRPr="009A1B72">
        <w:rPr>
          <w:rFonts w:ascii="Arial Narrow" w:hAnsi="Arial Narrow" w:cs="Arial"/>
          <w:bCs/>
        </w:rPr>
        <w:t>The first time a</w:t>
      </w:r>
      <w:r w:rsidR="00B81BD8">
        <w:rPr>
          <w:rFonts w:ascii="Arial Narrow" w:hAnsi="Arial Narrow" w:cs="Arial"/>
          <w:bCs/>
        </w:rPr>
        <w:t xml:space="preserve"> plant</w:t>
      </w:r>
      <w:r w:rsidRPr="009A1B72">
        <w:rPr>
          <w:rFonts w:ascii="Arial Narrow" w:hAnsi="Arial Narrow" w:cs="Arial"/>
          <w:bCs/>
        </w:rPr>
        <w:t xml:space="preserve"> occurrence’s perimeter is mapped establish</w:t>
      </w:r>
      <w:r w:rsidR="000038A5">
        <w:rPr>
          <w:rFonts w:ascii="Arial Narrow" w:hAnsi="Arial Narrow" w:cs="Arial"/>
          <w:bCs/>
        </w:rPr>
        <w:t>es</w:t>
      </w:r>
      <w:r w:rsidRPr="009A1B72">
        <w:rPr>
          <w:rFonts w:ascii="Arial Narrow" w:hAnsi="Arial Narrow" w:cs="Arial"/>
          <w:bCs/>
        </w:rPr>
        <w:t xml:space="preserve"> the current extent for that year and represent</w:t>
      </w:r>
      <w:r w:rsidR="00B81BD8">
        <w:rPr>
          <w:rFonts w:ascii="Arial Narrow" w:hAnsi="Arial Narrow" w:cs="Arial"/>
          <w:bCs/>
        </w:rPr>
        <w:t>s</w:t>
      </w:r>
      <w:r w:rsidRPr="009A1B72">
        <w:rPr>
          <w:rFonts w:ascii="Arial Narrow" w:hAnsi="Arial Narrow" w:cs="Arial"/>
          <w:bCs/>
        </w:rPr>
        <w:t xml:space="preserve"> the </w:t>
      </w:r>
      <w:r w:rsidR="009805A8">
        <w:rPr>
          <w:rFonts w:ascii="Arial Narrow" w:hAnsi="Arial Narrow" w:cs="Arial"/>
          <w:bCs/>
        </w:rPr>
        <w:t xml:space="preserve">initial </w:t>
      </w:r>
      <w:r w:rsidRPr="009A1B72">
        <w:rPr>
          <w:rFonts w:ascii="Arial Narrow" w:hAnsi="Arial Narrow" w:cs="Arial"/>
          <w:bCs/>
        </w:rPr>
        <w:t xml:space="preserve">maximum extent </w:t>
      </w:r>
      <w:r w:rsidR="004C780E">
        <w:rPr>
          <w:rFonts w:ascii="Arial Narrow" w:hAnsi="Arial Narrow" w:cs="Arial"/>
          <w:bCs/>
        </w:rPr>
        <w:t>for</w:t>
      </w:r>
      <w:r w:rsidRPr="009A1B72">
        <w:rPr>
          <w:rFonts w:ascii="Arial Narrow" w:hAnsi="Arial Narrow" w:cs="Arial"/>
          <w:bCs/>
        </w:rPr>
        <w:t xml:space="preserve"> the occurrence. </w:t>
      </w:r>
      <w:r w:rsidR="00AA0062">
        <w:rPr>
          <w:rFonts w:ascii="Arial Narrow" w:hAnsi="Arial Narrow" w:cs="Arial"/>
          <w:bCs/>
        </w:rPr>
        <w:t>All suitable habita</w:t>
      </w:r>
      <w:r w:rsidR="00BA742F">
        <w:rPr>
          <w:rFonts w:ascii="Arial Narrow" w:hAnsi="Arial Narrow" w:cs="Arial"/>
          <w:bCs/>
        </w:rPr>
        <w:t xml:space="preserve">t near the occurrence should be </w:t>
      </w:r>
      <w:r w:rsidR="00AA0062">
        <w:rPr>
          <w:rFonts w:ascii="Arial Narrow" w:hAnsi="Arial Narrow" w:cs="Arial"/>
          <w:bCs/>
        </w:rPr>
        <w:t xml:space="preserve">surveyed. </w:t>
      </w:r>
      <w:r w:rsidRPr="009A1B72">
        <w:rPr>
          <w:rFonts w:ascii="Arial Narrow" w:hAnsi="Arial Narrow" w:cs="Arial"/>
          <w:bCs/>
        </w:rPr>
        <w:t xml:space="preserve">In subsequent survey years, the occurrence may vary in size </w:t>
      </w:r>
      <w:r w:rsidR="00C12AC3" w:rsidRPr="009A1B72">
        <w:rPr>
          <w:rFonts w:ascii="Arial Narrow" w:hAnsi="Arial Narrow" w:cs="Arial"/>
          <w:bCs/>
        </w:rPr>
        <w:t xml:space="preserve">(depending on environmental </w:t>
      </w:r>
    </w:p>
    <w:p w14:paraId="1EEACCD4" w14:textId="77777777" w:rsidR="00445781" w:rsidRPr="009A1B72" w:rsidRDefault="00445781" w:rsidP="00445781">
      <w:pPr>
        <w:jc w:val="center"/>
        <w:rPr>
          <w:rFonts w:ascii="Arial Narrow" w:hAnsi="Arial Narrow" w:cs="Arial"/>
          <w:b/>
          <w:bCs/>
        </w:rPr>
      </w:pPr>
      <w:r w:rsidRPr="009A1B72">
        <w:rPr>
          <w:rFonts w:ascii="Arial Narrow" w:hAnsi="Arial Narrow" w:cs="Arial"/>
          <w:b/>
          <w:bCs/>
          <w:noProof/>
        </w:rPr>
        <w:lastRenderedPageBreak/>
        <w:drawing>
          <wp:inline distT="0" distB="0" distL="0" distR="0" wp14:anchorId="6A912EF7" wp14:editId="711CD8E5">
            <wp:extent cx="4245996" cy="3184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3603" cy="3340205"/>
                    </a:xfrm>
                    <a:prstGeom prst="rect">
                      <a:avLst/>
                    </a:prstGeom>
                    <a:noFill/>
                  </pic:spPr>
                </pic:pic>
              </a:graphicData>
            </a:graphic>
          </wp:inline>
        </w:drawing>
      </w:r>
    </w:p>
    <w:p w14:paraId="30C0ABF2" w14:textId="77777777" w:rsidR="00445781" w:rsidRDefault="00445781" w:rsidP="00445781">
      <w:pPr>
        <w:rPr>
          <w:rFonts w:ascii="Arial Narrow" w:hAnsi="Arial Narrow" w:cs="Arial"/>
          <w:bCs/>
        </w:rPr>
      </w:pPr>
      <w:r w:rsidRPr="009A1B72">
        <w:rPr>
          <w:rFonts w:ascii="Arial Narrow" w:hAnsi="Arial Narrow" w:cs="Arial"/>
          <w:b/>
          <w:bCs/>
        </w:rPr>
        <w:t>Figure 2</w:t>
      </w:r>
      <w:r w:rsidRPr="009A1B72">
        <w:rPr>
          <w:rFonts w:ascii="Arial Narrow" w:hAnsi="Arial Narrow" w:cs="Arial"/>
          <w:bCs/>
        </w:rPr>
        <w:t xml:space="preserve">. Diagram showing the relationship between an occurrence’s maximum extent, current mapped </w:t>
      </w:r>
      <w:r>
        <w:rPr>
          <w:rFonts w:ascii="Arial Narrow" w:hAnsi="Arial Narrow" w:cs="Arial"/>
          <w:bCs/>
        </w:rPr>
        <w:t xml:space="preserve">extent, </w:t>
      </w:r>
      <w:r w:rsidRPr="009A1B72">
        <w:rPr>
          <w:rFonts w:ascii="Arial Narrow" w:hAnsi="Arial Narrow" w:cs="Arial"/>
          <w:bCs/>
        </w:rPr>
        <w:t>and habitat plot.</w:t>
      </w:r>
    </w:p>
    <w:p w14:paraId="121AA188" w14:textId="77777777" w:rsidR="00445781" w:rsidRPr="009A1B72" w:rsidRDefault="00445781" w:rsidP="00445781">
      <w:pPr>
        <w:rPr>
          <w:rFonts w:ascii="Arial Narrow" w:hAnsi="Arial Narrow" w:cs="Arial"/>
          <w:bCs/>
        </w:rPr>
      </w:pPr>
    </w:p>
    <w:p w14:paraId="6E97DD15" w14:textId="317C49B8" w:rsidR="002C71B4" w:rsidRPr="009A1B72" w:rsidRDefault="00C12AC3" w:rsidP="006A192B">
      <w:pPr>
        <w:rPr>
          <w:rFonts w:ascii="Arial Narrow" w:hAnsi="Arial Narrow" w:cs="Arial"/>
          <w:bCs/>
        </w:rPr>
      </w:pPr>
      <w:r w:rsidRPr="009A1B72">
        <w:rPr>
          <w:rFonts w:ascii="Arial Narrow" w:hAnsi="Arial Narrow" w:cs="Arial"/>
          <w:bCs/>
        </w:rPr>
        <w:t>condition</w:t>
      </w:r>
      <w:r w:rsidR="00B81BD8">
        <w:rPr>
          <w:rFonts w:ascii="Arial Narrow" w:hAnsi="Arial Narrow" w:cs="Arial"/>
          <w:bCs/>
        </w:rPr>
        <w:t>s</w:t>
      </w:r>
      <w:r w:rsidRPr="009A1B72">
        <w:rPr>
          <w:rFonts w:ascii="Arial Narrow" w:hAnsi="Arial Narrow" w:cs="Arial"/>
          <w:bCs/>
        </w:rPr>
        <w:t xml:space="preserve"> and suitable habitat) </w:t>
      </w:r>
      <w:r w:rsidR="000F71BC" w:rsidRPr="009A1B72">
        <w:rPr>
          <w:rFonts w:ascii="Arial Narrow" w:hAnsi="Arial Narrow" w:cs="Arial"/>
          <w:bCs/>
        </w:rPr>
        <w:t xml:space="preserve">and the maximum extent </w:t>
      </w:r>
      <w:r w:rsidR="00625C3A" w:rsidRPr="009A1B72">
        <w:rPr>
          <w:rFonts w:ascii="Arial Narrow" w:hAnsi="Arial Narrow" w:cs="Arial"/>
          <w:bCs/>
        </w:rPr>
        <w:t>expand</w:t>
      </w:r>
      <w:r w:rsidR="00B81BD8">
        <w:rPr>
          <w:rFonts w:ascii="Arial Narrow" w:hAnsi="Arial Narrow" w:cs="Arial"/>
          <w:bCs/>
        </w:rPr>
        <w:t>s</w:t>
      </w:r>
      <w:r w:rsidR="000F71BC" w:rsidRPr="009A1B72">
        <w:rPr>
          <w:rFonts w:ascii="Arial Narrow" w:hAnsi="Arial Narrow" w:cs="Arial"/>
          <w:bCs/>
        </w:rPr>
        <w:t xml:space="preserve"> to include all areas occupied by the </w:t>
      </w:r>
      <w:r w:rsidR="00B81BD8">
        <w:rPr>
          <w:rFonts w:ascii="Arial Narrow" w:hAnsi="Arial Narrow" w:cs="Arial"/>
          <w:bCs/>
        </w:rPr>
        <w:t>plant</w:t>
      </w:r>
      <w:r w:rsidR="00BA742F">
        <w:rPr>
          <w:rFonts w:ascii="Arial Narrow" w:hAnsi="Arial Narrow" w:cs="Arial"/>
          <w:bCs/>
        </w:rPr>
        <w:t xml:space="preserve"> population</w:t>
      </w:r>
      <w:r w:rsidR="000F71BC" w:rsidRPr="009A1B72">
        <w:rPr>
          <w:rFonts w:ascii="Arial Narrow" w:hAnsi="Arial Narrow" w:cs="Arial"/>
          <w:bCs/>
        </w:rPr>
        <w:t xml:space="preserve"> across survey years. Thus, the maximum extent is the cumulative area </w:t>
      </w:r>
      <w:r w:rsidR="00AA0062">
        <w:rPr>
          <w:rFonts w:ascii="Arial Narrow" w:hAnsi="Arial Narrow" w:cs="Arial"/>
          <w:bCs/>
        </w:rPr>
        <w:t xml:space="preserve">where </w:t>
      </w:r>
      <w:r w:rsidR="000F71BC" w:rsidRPr="009A1B72">
        <w:rPr>
          <w:rFonts w:ascii="Arial Narrow" w:hAnsi="Arial Narrow" w:cs="Arial"/>
          <w:bCs/>
        </w:rPr>
        <w:t xml:space="preserve">the plant </w:t>
      </w:r>
      <w:r w:rsidR="00764B65" w:rsidRPr="009A1B72">
        <w:rPr>
          <w:rFonts w:ascii="Arial Narrow" w:hAnsi="Arial Narrow" w:cs="Arial"/>
          <w:bCs/>
        </w:rPr>
        <w:t>is</w:t>
      </w:r>
      <w:r w:rsidR="000F71BC" w:rsidRPr="009A1B72">
        <w:rPr>
          <w:rFonts w:ascii="Arial Narrow" w:hAnsi="Arial Narrow" w:cs="Arial"/>
          <w:bCs/>
        </w:rPr>
        <w:t xml:space="preserve"> mapped over time and is the minimum area searched for the plant during each survey. </w:t>
      </w:r>
      <w:r w:rsidR="00625C3A" w:rsidRPr="009A1B72">
        <w:rPr>
          <w:rFonts w:ascii="Arial Narrow" w:hAnsi="Arial Narrow" w:cs="Arial"/>
          <w:bCs/>
        </w:rPr>
        <w:t>During e</w:t>
      </w:r>
      <w:r w:rsidR="000F71BC" w:rsidRPr="009A1B72">
        <w:rPr>
          <w:rFonts w:ascii="Arial Narrow" w:hAnsi="Arial Narrow" w:cs="Arial"/>
          <w:bCs/>
        </w:rPr>
        <w:t xml:space="preserve">ach </w:t>
      </w:r>
      <w:r w:rsidR="00764B65" w:rsidRPr="009A1B72">
        <w:rPr>
          <w:rFonts w:ascii="Arial Narrow" w:hAnsi="Arial Narrow" w:cs="Arial"/>
          <w:bCs/>
        </w:rPr>
        <w:t>survey,</w:t>
      </w:r>
      <w:r w:rsidR="000038A5">
        <w:rPr>
          <w:rFonts w:ascii="Arial Narrow" w:hAnsi="Arial Narrow" w:cs="Arial"/>
          <w:bCs/>
        </w:rPr>
        <w:t xml:space="preserve"> map</w:t>
      </w:r>
      <w:r w:rsidR="000F71BC" w:rsidRPr="009A1B72">
        <w:rPr>
          <w:rFonts w:ascii="Arial Narrow" w:hAnsi="Arial Narrow" w:cs="Arial"/>
          <w:bCs/>
        </w:rPr>
        <w:t xml:space="preserve"> the current extent of the occurrence </w:t>
      </w:r>
      <w:r w:rsidR="00C813AF" w:rsidRPr="009A1B72">
        <w:rPr>
          <w:rFonts w:ascii="Arial Narrow" w:hAnsi="Arial Narrow" w:cs="Arial"/>
          <w:bCs/>
        </w:rPr>
        <w:t>so that the</w:t>
      </w:r>
      <w:r w:rsidR="00625C3A" w:rsidRPr="009A1B72">
        <w:rPr>
          <w:rFonts w:ascii="Arial Narrow" w:hAnsi="Arial Narrow" w:cs="Arial"/>
          <w:bCs/>
        </w:rPr>
        <w:t xml:space="preserve"> </w:t>
      </w:r>
      <w:r w:rsidR="000F71BC" w:rsidRPr="009A1B72">
        <w:rPr>
          <w:rFonts w:ascii="Arial Narrow" w:hAnsi="Arial Narrow" w:cs="Arial"/>
          <w:bCs/>
        </w:rPr>
        <w:t>distribution of the plant can be tracked</w:t>
      </w:r>
      <w:r w:rsidR="00625C3A" w:rsidRPr="009A1B72">
        <w:rPr>
          <w:rFonts w:ascii="Arial Narrow" w:hAnsi="Arial Narrow" w:cs="Arial"/>
          <w:bCs/>
        </w:rPr>
        <w:t xml:space="preserve"> </w:t>
      </w:r>
      <w:r w:rsidR="00C813AF" w:rsidRPr="009A1B72">
        <w:rPr>
          <w:rFonts w:ascii="Arial Narrow" w:hAnsi="Arial Narrow" w:cs="Arial"/>
          <w:bCs/>
        </w:rPr>
        <w:t xml:space="preserve">over time </w:t>
      </w:r>
      <w:r w:rsidR="00625C3A" w:rsidRPr="009A1B72">
        <w:rPr>
          <w:rFonts w:ascii="Arial Narrow" w:hAnsi="Arial Narrow" w:cs="Arial"/>
          <w:bCs/>
        </w:rPr>
        <w:t>and areas for management identified</w:t>
      </w:r>
      <w:r w:rsidR="000F71BC" w:rsidRPr="009A1B72">
        <w:rPr>
          <w:rFonts w:ascii="Arial Narrow" w:hAnsi="Arial Narrow" w:cs="Arial"/>
          <w:bCs/>
        </w:rPr>
        <w:t>.</w:t>
      </w:r>
      <w:r w:rsidR="00123D2F" w:rsidRPr="009A1B72">
        <w:rPr>
          <w:rFonts w:ascii="Arial Narrow" w:hAnsi="Arial Narrow" w:cs="Arial"/>
          <w:bCs/>
        </w:rPr>
        <w:t xml:space="preserve"> </w:t>
      </w:r>
      <w:r w:rsidR="00E04D98">
        <w:rPr>
          <w:rFonts w:ascii="Arial Narrow" w:hAnsi="Arial Narrow" w:cs="Arial"/>
          <w:bCs/>
        </w:rPr>
        <w:t>It</w:t>
      </w:r>
      <w:r w:rsidR="00E04D98" w:rsidRPr="009A1B72">
        <w:rPr>
          <w:rFonts w:ascii="Arial Narrow" w:hAnsi="Arial Narrow" w:cs="Arial"/>
          <w:bCs/>
        </w:rPr>
        <w:t xml:space="preserve"> may not be feasible to survey all suitable habitat </w:t>
      </w:r>
      <w:r w:rsidR="00E04D98">
        <w:rPr>
          <w:rFonts w:ascii="Arial Narrow" w:hAnsi="Arial Narrow" w:cs="Arial"/>
          <w:bCs/>
        </w:rPr>
        <w:t>and</w:t>
      </w:r>
      <w:r w:rsidR="00E04D98" w:rsidRPr="009A1B72">
        <w:rPr>
          <w:rFonts w:ascii="Arial Narrow" w:hAnsi="Arial Narrow" w:cs="Arial"/>
          <w:bCs/>
        </w:rPr>
        <w:t xml:space="preserve"> map the entire extent of an occurrence </w:t>
      </w:r>
      <w:r w:rsidR="00E04D98">
        <w:rPr>
          <w:rFonts w:ascii="Arial Narrow" w:hAnsi="Arial Narrow" w:cs="Arial"/>
          <w:bCs/>
        </w:rPr>
        <w:t xml:space="preserve">for </w:t>
      </w:r>
      <w:r w:rsidR="00123D2F" w:rsidRPr="009A1B72">
        <w:rPr>
          <w:rFonts w:ascii="Arial Narrow" w:hAnsi="Arial Narrow" w:cs="Arial"/>
          <w:bCs/>
        </w:rPr>
        <w:t>some widely dispersed species, particularly shrubs</w:t>
      </w:r>
      <w:r w:rsidR="00A511D6" w:rsidRPr="009A1B72">
        <w:rPr>
          <w:rFonts w:ascii="Arial Narrow" w:hAnsi="Arial Narrow" w:cs="Arial"/>
          <w:bCs/>
        </w:rPr>
        <w:t xml:space="preserve"> and some geophytes</w:t>
      </w:r>
      <w:r w:rsidR="00123D2F" w:rsidRPr="009A1B72">
        <w:rPr>
          <w:rFonts w:ascii="Arial Narrow" w:hAnsi="Arial Narrow" w:cs="Arial"/>
          <w:bCs/>
        </w:rPr>
        <w:t xml:space="preserve">, </w:t>
      </w:r>
      <w:r w:rsidR="00A511D6" w:rsidRPr="009A1B72">
        <w:rPr>
          <w:rFonts w:ascii="Arial Narrow" w:hAnsi="Arial Narrow" w:cs="Arial"/>
          <w:bCs/>
        </w:rPr>
        <w:t>or in situations where a rare plant occurrence population occurs on b</w:t>
      </w:r>
      <w:r w:rsidR="00E04D98">
        <w:rPr>
          <w:rFonts w:ascii="Arial Narrow" w:hAnsi="Arial Narrow" w:cs="Arial"/>
          <w:bCs/>
        </w:rPr>
        <w:t>oth conserved and private lands</w:t>
      </w:r>
      <w:r w:rsidR="00123D2F" w:rsidRPr="009A1B72">
        <w:rPr>
          <w:rFonts w:ascii="Arial Narrow" w:hAnsi="Arial Narrow" w:cs="Arial"/>
          <w:bCs/>
        </w:rPr>
        <w:t>. In these cases,</w:t>
      </w:r>
      <w:r w:rsidR="000038A5">
        <w:rPr>
          <w:rFonts w:ascii="Arial Narrow" w:hAnsi="Arial Narrow" w:cs="Arial"/>
          <w:bCs/>
        </w:rPr>
        <w:t xml:space="preserve"> create</w:t>
      </w:r>
      <w:r w:rsidR="00123D2F" w:rsidRPr="009A1B72">
        <w:rPr>
          <w:rFonts w:ascii="Arial Narrow" w:hAnsi="Arial Narrow" w:cs="Arial"/>
          <w:bCs/>
        </w:rPr>
        <w:t xml:space="preserve"> a </w:t>
      </w:r>
      <w:r w:rsidR="00E04D98">
        <w:rPr>
          <w:rFonts w:ascii="Arial Narrow" w:hAnsi="Arial Narrow" w:cs="Arial"/>
          <w:bCs/>
        </w:rPr>
        <w:t xml:space="preserve">survey area </w:t>
      </w:r>
      <w:r w:rsidR="00764B65" w:rsidRPr="009A1B72">
        <w:rPr>
          <w:rFonts w:ascii="Arial Narrow" w:hAnsi="Arial Narrow" w:cs="Arial"/>
          <w:bCs/>
        </w:rPr>
        <w:t>shape</w:t>
      </w:r>
      <w:r w:rsidR="00123D2F" w:rsidRPr="009A1B72">
        <w:rPr>
          <w:rFonts w:ascii="Arial Narrow" w:hAnsi="Arial Narrow" w:cs="Arial"/>
          <w:bCs/>
        </w:rPr>
        <w:t xml:space="preserve">file </w:t>
      </w:r>
      <w:r w:rsidR="00E04D98">
        <w:rPr>
          <w:rFonts w:ascii="Arial Narrow" w:hAnsi="Arial Narrow" w:cs="Arial"/>
          <w:bCs/>
        </w:rPr>
        <w:t>delineating</w:t>
      </w:r>
      <w:r w:rsidR="00123D2F" w:rsidRPr="009A1B72">
        <w:rPr>
          <w:rFonts w:ascii="Arial Narrow" w:hAnsi="Arial Narrow" w:cs="Arial"/>
          <w:bCs/>
        </w:rPr>
        <w:t xml:space="preserve"> the </w:t>
      </w:r>
      <w:r w:rsidR="00764B65" w:rsidRPr="009A1B72">
        <w:rPr>
          <w:rFonts w:ascii="Arial Narrow" w:hAnsi="Arial Narrow" w:cs="Arial"/>
          <w:bCs/>
        </w:rPr>
        <w:t xml:space="preserve">search </w:t>
      </w:r>
      <w:r w:rsidR="00123D2F" w:rsidRPr="009A1B72">
        <w:rPr>
          <w:rFonts w:ascii="Arial Narrow" w:hAnsi="Arial Narrow" w:cs="Arial"/>
          <w:bCs/>
        </w:rPr>
        <w:t xml:space="preserve">area </w:t>
      </w:r>
      <w:r w:rsidR="002C71B4" w:rsidRPr="009A1B72">
        <w:rPr>
          <w:rFonts w:ascii="Arial Narrow" w:hAnsi="Arial Narrow" w:cs="Arial"/>
          <w:bCs/>
        </w:rPr>
        <w:t xml:space="preserve">and </w:t>
      </w:r>
      <w:r w:rsidR="000038A5">
        <w:rPr>
          <w:rFonts w:ascii="Arial Narrow" w:hAnsi="Arial Narrow" w:cs="Arial"/>
          <w:bCs/>
        </w:rPr>
        <w:t>submit</w:t>
      </w:r>
      <w:r w:rsidR="00764B65" w:rsidRPr="009A1B72">
        <w:rPr>
          <w:rFonts w:ascii="Arial Narrow" w:hAnsi="Arial Narrow" w:cs="Arial"/>
          <w:bCs/>
        </w:rPr>
        <w:t xml:space="preserve"> </w:t>
      </w:r>
      <w:r w:rsidR="003B62F5">
        <w:rPr>
          <w:rFonts w:ascii="Arial Narrow" w:hAnsi="Arial Narrow" w:cs="Arial"/>
          <w:bCs/>
        </w:rPr>
        <w:t xml:space="preserve">it </w:t>
      </w:r>
      <w:r w:rsidR="00764B65" w:rsidRPr="009A1B72">
        <w:rPr>
          <w:rFonts w:ascii="Arial Narrow" w:hAnsi="Arial Narrow" w:cs="Arial"/>
          <w:bCs/>
        </w:rPr>
        <w:t>to</w:t>
      </w:r>
      <w:r w:rsidR="002C71B4" w:rsidRPr="009A1B72">
        <w:rPr>
          <w:rFonts w:ascii="Arial Narrow" w:hAnsi="Arial Narrow" w:cs="Arial"/>
          <w:bCs/>
        </w:rPr>
        <w:t xml:space="preserve"> the SDMMP</w:t>
      </w:r>
      <w:r w:rsidR="00C2508F">
        <w:rPr>
          <w:rFonts w:ascii="Arial Narrow" w:hAnsi="Arial Narrow" w:cs="Arial"/>
          <w:bCs/>
        </w:rPr>
        <w:t xml:space="preserve"> with other monitoring data files</w:t>
      </w:r>
      <w:r w:rsidR="002C71B4" w:rsidRPr="009A1B72">
        <w:rPr>
          <w:rFonts w:ascii="Arial Narrow" w:hAnsi="Arial Narrow" w:cs="Arial"/>
          <w:bCs/>
        </w:rPr>
        <w:t>.</w:t>
      </w:r>
    </w:p>
    <w:p w14:paraId="53096C6F" w14:textId="77777777" w:rsidR="002C71B4" w:rsidRPr="009A1B72" w:rsidRDefault="002C71B4" w:rsidP="006A192B">
      <w:pPr>
        <w:rPr>
          <w:rFonts w:ascii="Arial Narrow" w:hAnsi="Arial Narrow" w:cs="Arial"/>
          <w:bCs/>
        </w:rPr>
      </w:pPr>
    </w:p>
    <w:p w14:paraId="2B91B744" w14:textId="77777777" w:rsidR="000F71BC" w:rsidRPr="009A1B72" w:rsidRDefault="006E5A83" w:rsidP="006A192B">
      <w:pPr>
        <w:rPr>
          <w:rFonts w:ascii="Arial Narrow" w:hAnsi="Arial Narrow" w:cs="Arial"/>
          <w:b/>
          <w:bCs/>
          <w:i/>
        </w:rPr>
      </w:pPr>
      <w:r w:rsidRPr="009A1B72">
        <w:rPr>
          <w:rFonts w:ascii="Arial Narrow" w:hAnsi="Arial Narrow" w:cs="Arial"/>
          <w:b/>
          <w:bCs/>
          <w:i/>
        </w:rPr>
        <w:t xml:space="preserve">It is important when mapping the current extent to minimize impacts to plants </w:t>
      </w:r>
      <w:r w:rsidR="0036103B" w:rsidRPr="009A1B72">
        <w:rPr>
          <w:rFonts w:ascii="Arial Narrow" w:hAnsi="Arial Narrow" w:cs="Arial"/>
          <w:b/>
          <w:bCs/>
          <w:i/>
        </w:rPr>
        <w:t xml:space="preserve">by avoiding </w:t>
      </w:r>
      <w:r w:rsidRPr="009A1B72">
        <w:rPr>
          <w:rFonts w:ascii="Arial Narrow" w:hAnsi="Arial Narrow" w:cs="Arial"/>
          <w:b/>
          <w:bCs/>
          <w:i/>
        </w:rPr>
        <w:t>trampling or creating trails through the population.</w:t>
      </w:r>
    </w:p>
    <w:p w14:paraId="1030767C" w14:textId="77777777" w:rsidR="000F71BC" w:rsidRPr="009A1B72" w:rsidRDefault="000F71BC" w:rsidP="006A192B">
      <w:pPr>
        <w:rPr>
          <w:rFonts w:ascii="Arial Narrow" w:hAnsi="Arial Narrow" w:cs="Arial"/>
          <w:bCs/>
        </w:rPr>
      </w:pPr>
    </w:p>
    <w:p w14:paraId="2E3E312A" w14:textId="6674503A" w:rsidR="006D0071" w:rsidRPr="009A1B72" w:rsidRDefault="00107FFB" w:rsidP="0019476B">
      <w:pPr>
        <w:outlineLvl w:val="0"/>
        <w:rPr>
          <w:rFonts w:ascii="Arial Narrow" w:hAnsi="Arial Narrow" w:cs="Arial"/>
          <w:bCs/>
          <w:i/>
        </w:rPr>
      </w:pPr>
      <w:r w:rsidRPr="009A1B72">
        <w:rPr>
          <w:rFonts w:ascii="Arial Narrow" w:hAnsi="Arial Narrow" w:cs="Arial"/>
          <w:bCs/>
          <w:i/>
        </w:rPr>
        <w:t>Habitat</w:t>
      </w:r>
      <w:r w:rsidR="00440B61" w:rsidRPr="009A1B72">
        <w:rPr>
          <w:rFonts w:ascii="Arial Narrow" w:hAnsi="Arial Narrow" w:cs="Arial"/>
          <w:bCs/>
          <w:i/>
        </w:rPr>
        <w:t xml:space="preserve"> Plot</w:t>
      </w:r>
      <w:r w:rsidR="00056A02" w:rsidRPr="009A1B72">
        <w:rPr>
          <w:rFonts w:ascii="Arial Narrow" w:hAnsi="Arial Narrow" w:cs="Arial"/>
          <w:bCs/>
          <w:i/>
        </w:rPr>
        <w:t>s</w:t>
      </w:r>
      <w:r w:rsidR="003814D8">
        <w:rPr>
          <w:rFonts w:ascii="Arial Narrow" w:hAnsi="Arial Narrow" w:cs="Arial"/>
          <w:bCs/>
          <w:i/>
        </w:rPr>
        <w:t xml:space="preserve"> (Sample Points)</w:t>
      </w:r>
    </w:p>
    <w:p w14:paraId="738ED8D7" w14:textId="0F3F6B3D" w:rsidR="005D428C" w:rsidRPr="009A1B72" w:rsidRDefault="003B62F5" w:rsidP="005D428C">
      <w:pPr>
        <w:rPr>
          <w:rFonts w:ascii="Arial Narrow" w:hAnsi="Arial Narrow" w:cs="Arial"/>
          <w:bCs/>
        </w:rPr>
      </w:pPr>
      <w:r>
        <w:rPr>
          <w:rFonts w:ascii="Arial Narrow" w:hAnsi="Arial Narrow" w:cs="Arial"/>
          <w:bCs/>
        </w:rPr>
        <w:t>Establish a</w:t>
      </w:r>
      <w:r w:rsidR="00E54FC4" w:rsidRPr="009A1B72">
        <w:rPr>
          <w:rFonts w:ascii="Arial Narrow" w:hAnsi="Arial Narrow" w:cs="Arial"/>
          <w:bCs/>
        </w:rPr>
        <w:t xml:space="preserve">t least one </w:t>
      </w:r>
      <w:r w:rsidR="00E54FC4" w:rsidRPr="009A1B72">
        <w:rPr>
          <w:rFonts w:ascii="Arial Narrow" w:hAnsi="Arial Narrow" w:cs="Arial"/>
          <w:b/>
          <w:bCs/>
        </w:rPr>
        <w:t>10-m radius circular habitat plot</w:t>
      </w:r>
      <w:r w:rsidR="00E54FC4" w:rsidRPr="009A1B72">
        <w:rPr>
          <w:rFonts w:ascii="Arial Narrow" w:hAnsi="Arial Narrow" w:cs="Arial"/>
          <w:bCs/>
        </w:rPr>
        <w:t xml:space="preserve"> w</w:t>
      </w:r>
      <w:r w:rsidR="00736CC9" w:rsidRPr="009A1B72">
        <w:rPr>
          <w:rFonts w:ascii="Arial Narrow" w:hAnsi="Arial Narrow" w:cs="Arial"/>
          <w:bCs/>
        </w:rPr>
        <w:t>it</w:t>
      </w:r>
      <w:r w:rsidR="00E54FC4" w:rsidRPr="009A1B72">
        <w:rPr>
          <w:rFonts w:ascii="Arial Narrow" w:hAnsi="Arial Narrow" w:cs="Arial"/>
          <w:bCs/>
        </w:rPr>
        <w:t>hin the maximum occupied extent</w:t>
      </w:r>
      <w:r w:rsidR="00736CC9" w:rsidRPr="009A1B72">
        <w:rPr>
          <w:rFonts w:ascii="Arial Narrow" w:hAnsi="Arial Narrow" w:cs="Arial"/>
          <w:bCs/>
        </w:rPr>
        <w:t xml:space="preserve"> for each occurrence. </w:t>
      </w:r>
      <w:r w:rsidR="00107FFB" w:rsidRPr="009A1B72">
        <w:rPr>
          <w:rFonts w:ascii="Arial Narrow" w:hAnsi="Arial Narrow" w:cs="Arial"/>
          <w:bCs/>
        </w:rPr>
        <w:t xml:space="preserve">In the 2014-2016 protocols, the habitat plot </w:t>
      </w:r>
      <w:r w:rsidR="00D56A95">
        <w:rPr>
          <w:rFonts w:ascii="Arial Narrow" w:hAnsi="Arial Narrow" w:cs="Arial"/>
          <w:bCs/>
        </w:rPr>
        <w:t>i</w:t>
      </w:r>
      <w:r w:rsidR="000038A5">
        <w:rPr>
          <w:rFonts w:ascii="Arial Narrow" w:hAnsi="Arial Narrow" w:cs="Arial"/>
          <w:bCs/>
        </w:rPr>
        <w:t>s</w:t>
      </w:r>
      <w:r w:rsidR="00107FFB" w:rsidRPr="009A1B72">
        <w:rPr>
          <w:rFonts w:ascii="Arial Narrow" w:hAnsi="Arial Narrow" w:cs="Arial"/>
          <w:bCs/>
        </w:rPr>
        <w:t xml:space="preserve"> </w:t>
      </w:r>
      <w:r w:rsidR="004020DF">
        <w:rPr>
          <w:rFonts w:ascii="Arial Narrow" w:hAnsi="Arial Narrow" w:cs="Arial"/>
          <w:bCs/>
        </w:rPr>
        <w:t>referred to</w:t>
      </w:r>
      <w:r w:rsidR="00107FFB" w:rsidRPr="009A1B72">
        <w:rPr>
          <w:rFonts w:ascii="Arial Narrow" w:hAnsi="Arial Narrow" w:cs="Arial"/>
          <w:bCs/>
        </w:rPr>
        <w:t xml:space="preserve"> a sampling area</w:t>
      </w:r>
      <w:r w:rsidR="00B53883" w:rsidRPr="009A1B72">
        <w:rPr>
          <w:rFonts w:ascii="Arial Narrow" w:hAnsi="Arial Narrow" w:cs="Arial"/>
          <w:bCs/>
        </w:rPr>
        <w:t>, sample plot</w:t>
      </w:r>
      <w:r w:rsidR="00107FFB" w:rsidRPr="009A1B72">
        <w:rPr>
          <w:rFonts w:ascii="Arial Narrow" w:hAnsi="Arial Narrow" w:cs="Arial"/>
          <w:bCs/>
        </w:rPr>
        <w:t xml:space="preserve"> or sample point. </w:t>
      </w:r>
      <w:r w:rsidR="000038A5">
        <w:rPr>
          <w:rFonts w:ascii="Arial Narrow" w:hAnsi="Arial Narrow" w:cs="Arial"/>
          <w:bCs/>
        </w:rPr>
        <w:t>We changed the name</w:t>
      </w:r>
      <w:r w:rsidR="00107FFB" w:rsidRPr="009A1B72">
        <w:rPr>
          <w:rFonts w:ascii="Arial Narrow" w:hAnsi="Arial Narrow" w:cs="Arial"/>
          <w:bCs/>
        </w:rPr>
        <w:t xml:space="preserve"> to </w:t>
      </w:r>
      <w:r w:rsidR="00AA0062">
        <w:rPr>
          <w:rFonts w:ascii="Arial Narrow" w:hAnsi="Arial Narrow" w:cs="Arial"/>
          <w:bCs/>
        </w:rPr>
        <w:t xml:space="preserve">habitat plot </w:t>
      </w:r>
      <w:r w:rsidR="00D56A95">
        <w:rPr>
          <w:rFonts w:ascii="Arial Narrow" w:hAnsi="Arial Narrow" w:cs="Arial"/>
          <w:bCs/>
        </w:rPr>
        <w:t xml:space="preserve">in 2017 </w:t>
      </w:r>
      <w:r w:rsidR="00AA0062">
        <w:rPr>
          <w:rFonts w:ascii="Arial Narrow" w:hAnsi="Arial Narrow" w:cs="Arial"/>
          <w:bCs/>
        </w:rPr>
        <w:t xml:space="preserve">to </w:t>
      </w:r>
      <w:r w:rsidR="00B53883" w:rsidRPr="009A1B72">
        <w:rPr>
          <w:rFonts w:ascii="Arial Narrow" w:hAnsi="Arial Narrow" w:cs="Arial"/>
          <w:bCs/>
        </w:rPr>
        <w:t xml:space="preserve">reduce confusion and </w:t>
      </w:r>
      <w:r w:rsidR="00107FFB" w:rsidRPr="009A1B72">
        <w:rPr>
          <w:rFonts w:ascii="Arial Narrow" w:hAnsi="Arial Narrow" w:cs="Arial"/>
          <w:bCs/>
        </w:rPr>
        <w:t>emphasize that th</w:t>
      </w:r>
      <w:r w:rsidR="00B53883" w:rsidRPr="009A1B72">
        <w:rPr>
          <w:rFonts w:ascii="Arial Narrow" w:hAnsi="Arial Narrow" w:cs="Arial"/>
          <w:bCs/>
        </w:rPr>
        <w:t>e</w:t>
      </w:r>
      <w:r w:rsidR="00107FFB" w:rsidRPr="009A1B72">
        <w:rPr>
          <w:rFonts w:ascii="Arial Narrow" w:hAnsi="Arial Narrow" w:cs="Arial"/>
          <w:bCs/>
        </w:rPr>
        <w:t xml:space="preserve"> plot assess</w:t>
      </w:r>
      <w:r w:rsidR="00D56A95">
        <w:rPr>
          <w:rFonts w:ascii="Arial Narrow" w:hAnsi="Arial Narrow" w:cs="Arial"/>
          <w:bCs/>
        </w:rPr>
        <w:t>es</w:t>
      </w:r>
      <w:r w:rsidR="00107FFB" w:rsidRPr="009A1B72">
        <w:rPr>
          <w:rFonts w:ascii="Arial Narrow" w:hAnsi="Arial Narrow" w:cs="Arial"/>
          <w:bCs/>
        </w:rPr>
        <w:t xml:space="preserve"> habitat characteristics within the rare plant</w:t>
      </w:r>
      <w:r w:rsidR="005D428C" w:rsidRPr="009A1B72">
        <w:rPr>
          <w:rFonts w:ascii="Arial Narrow" w:hAnsi="Arial Narrow" w:cs="Arial"/>
          <w:bCs/>
        </w:rPr>
        <w:t xml:space="preserve"> occurrence. </w:t>
      </w:r>
      <w:r w:rsidR="00D56A95">
        <w:rPr>
          <w:rFonts w:ascii="Arial Narrow" w:hAnsi="Arial Narrow" w:cs="Arial"/>
          <w:bCs/>
        </w:rPr>
        <w:t>We continue to use the</w:t>
      </w:r>
      <w:r w:rsidR="005D428C" w:rsidRPr="009A1B72">
        <w:rPr>
          <w:rFonts w:ascii="Arial Narrow" w:hAnsi="Arial Narrow" w:cs="Arial"/>
          <w:bCs/>
        </w:rPr>
        <w:t xml:space="preserve"> term sample point </w:t>
      </w:r>
      <w:r w:rsidR="00D56A95">
        <w:rPr>
          <w:rFonts w:ascii="Arial Narrow" w:hAnsi="Arial Narrow" w:cs="Arial"/>
          <w:bCs/>
        </w:rPr>
        <w:t>to</w:t>
      </w:r>
      <w:r w:rsidR="005D428C" w:rsidRPr="009A1B72">
        <w:rPr>
          <w:rFonts w:ascii="Arial Narrow" w:hAnsi="Arial Narrow" w:cs="Arial"/>
          <w:bCs/>
        </w:rPr>
        <w:t xml:space="preserve"> indicate the location of </w:t>
      </w:r>
      <w:r w:rsidR="00D56A95">
        <w:rPr>
          <w:rFonts w:ascii="Arial Narrow" w:hAnsi="Arial Narrow" w:cs="Arial"/>
          <w:bCs/>
        </w:rPr>
        <w:t>a</w:t>
      </w:r>
      <w:r w:rsidR="005D428C" w:rsidRPr="009A1B72">
        <w:rPr>
          <w:rFonts w:ascii="Arial Narrow" w:hAnsi="Arial Narrow" w:cs="Arial"/>
          <w:bCs/>
        </w:rPr>
        <w:t xml:space="preserve"> habitat plot.</w:t>
      </w:r>
    </w:p>
    <w:p w14:paraId="62130F3B" w14:textId="77777777" w:rsidR="00A816D5" w:rsidRDefault="00A816D5" w:rsidP="00DA7BF1">
      <w:pPr>
        <w:rPr>
          <w:rFonts w:ascii="Arial Narrow" w:hAnsi="Arial Narrow" w:cs="Arial"/>
          <w:bCs/>
        </w:rPr>
      </w:pPr>
    </w:p>
    <w:p w14:paraId="4CB6080E" w14:textId="77777777" w:rsidR="00445781" w:rsidRPr="009A1B72" w:rsidRDefault="00445781" w:rsidP="00445781">
      <w:pPr>
        <w:rPr>
          <w:rFonts w:ascii="Arial Narrow" w:hAnsi="Arial Narrow" w:cs="Arial"/>
          <w:bCs/>
        </w:rPr>
      </w:pPr>
      <w:r w:rsidRPr="009A1B72">
        <w:rPr>
          <w:rFonts w:ascii="Arial Narrow" w:hAnsi="Arial Narrow" w:cs="Arial"/>
          <w:bCs/>
        </w:rPr>
        <w:t xml:space="preserve">For annuals and narrowly distributed perennials, the habitat plot can include the entire mapped occurrence or only a portion of the occurrence, depending on the size of the occurrence and annual changes in distribution. </w:t>
      </w:r>
      <w:r>
        <w:rPr>
          <w:rFonts w:ascii="Arial Narrow" w:hAnsi="Arial Narrow" w:cs="Arial"/>
          <w:bCs/>
        </w:rPr>
        <w:t>For occurrences without previous IMG monitoring, e</w:t>
      </w:r>
      <w:r w:rsidRPr="009A1B72">
        <w:rPr>
          <w:rFonts w:ascii="Arial Narrow" w:hAnsi="Arial Narrow" w:cs="Arial"/>
          <w:bCs/>
        </w:rPr>
        <w:t>stablish a minimum of one permanent habitat plot</w:t>
      </w:r>
      <w:r>
        <w:rPr>
          <w:rFonts w:ascii="Arial Narrow" w:hAnsi="Arial Narrow" w:cs="Arial"/>
          <w:bCs/>
        </w:rPr>
        <w:t xml:space="preserve"> per occurrence</w:t>
      </w:r>
      <w:r w:rsidRPr="009A1B72">
        <w:rPr>
          <w:rFonts w:ascii="Arial Narrow" w:hAnsi="Arial Narrow" w:cs="Arial"/>
          <w:bCs/>
        </w:rPr>
        <w:t xml:space="preserve">. </w:t>
      </w:r>
      <w:r>
        <w:rPr>
          <w:rFonts w:ascii="Arial Narrow" w:hAnsi="Arial Narrow" w:cs="Arial"/>
          <w:bCs/>
        </w:rPr>
        <w:t xml:space="preserve">Place habitat plots </w:t>
      </w:r>
      <w:r w:rsidRPr="009A1B72">
        <w:rPr>
          <w:rFonts w:ascii="Arial Narrow" w:hAnsi="Arial Narrow" w:cs="Arial"/>
          <w:bCs/>
        </w:rPr>
        <w:t>in locations where the plants are most likely to occur</w:t>
      </w:r>
      <w:r>
        <w:rPr>
          <w:rFonts w:ascii="Arial Narrow" w:hAnsi="Arial Narrow" w:cs="Arial"/>
          <w:bCs/>
        </w:rPr>
        <w:t xml:space="preserve"> each year and that encompasses as much of the population as possible. </w:t>
      </w:r>
      <w:r w:rsidRPr="009A1B72">
        <w:rPr>
          <w:rFonts w:ascii="Arial Narrow" w:hAnsi="Arial Narrow" w:cs="Arial"/>
          <w:bCs/>
        </w:rPr>
        <w:t xml:space="preserve">We recommend </w:t>
      </w:r>
      <w:r>
        <w:rPr>
          <w:rFonts w:ascii="Arial Narrow" w:hAnsi="Arial Narrow" w:cs="Arial"/>
          <w:bCs/>
        </w:rPr>
        <w:t>establishing</w:t>
      </w:r>
      <w:r w:rsidRPr="009A1B72">
        <w:rPr>
          <w:rFonts w:ascii="Arial Narrow" w:hAnsi="Arial Narrow" w:cs="Arial"/>
          <w:bCs/>
        </w:rPr>
        <w:t xml:space="preserve"> </w:t>
      </w:r>
      <w:r>
        <w:rPr>
          <w:rFonts w:ascii="Arial Narrow" w:hAnsi="Arial Narrow" w:cs="Arial"/>
          <w:bCs/>
        </w:rPr>
        <w:t xml:space="preserve">one to two </w:t>
      </w:r>
      <w:r w:rsidRPr="009A1B72">
        <w:rPr>
          <w:rFonts w:ascii="Arial Narrow" w:hAnsi="Arial Narrow" w:cs="Arial"/>
          <w:bCs/>
        </w:rPr>
        <w:t xml:space="preserve">additional plots for large occurrences </w:t>
      </w:r>
      <w:r>
        <w:rPr>
          <w:rFonts w:ascii="Arial Narrow" w:hAnsi="Arial Narrow" w:cs="Arial"/>
          <w:bCs/>
        </w:rPr>
        <w:t xml:space="preserve">(greater than one or two acres) </w:t>
      </w:r>
      <w:r w:rsidRPr="009A1B72">
        <w:rPr>
          <w:rFonts w:ascii="Arial Narrow" w:hAnsi="Arial Narrow" w:cs="Arial"/>
          <w:bCs/>
        </w:rPr>
        <w:t>to more completely characterize the habitat and increase accuracy of the population estimate</w:t>
      </w:r>
      <w:r>
        <w:rPr>
          <w:rFonts w:ascii="Arial Narrow" w:hAnsi="Arial Narrow" w:cs="Arial"/>
          <w:bCs/>
        </w:rPr>
        <w:t xml:space="preserve">. If possible, add more habitat plots for very large occurrences (e.g., 5 to 10 acres) taking into account population heterogeneity, environmental characteristics, and land manager staffing </w:t>
      </w:r>
      <w:r>
        <w:rPr>
          <w:rFonts w:ascii="Arial Narrow" w:hAnsi="Arial Narrow" w:cs="Arial"/>
          <w:bCs/>
        </w:rPr>
        <w:lastRenderedPageBreak/>
        <w:t xml:space="preserve">and budget constraints.  </w:t>
      </w:r>
      <w:r w:rsidRPr="009A1B72">
        <w:rPr>
          <w:rFonts w:ascii="Arial Narrow" w:hAnsi="Arial Narrow" w:cs="Arial"/>
          <w:bCs/>
        </w:rPr>
        <w:t xml:space="preserve">To minimize impacts to plants, </w:t>
      </w:r>
      <w:r>
        <w:rPr>
          <w:rFonts w:ascii="Arial Narrow" w:hAnsi="Arial Narrow" w:cs="Arial"/>
          <w:bCs/>
        </w:rPr>
        <w:t xml:space="preserve">the surveyor can set up the </w:t>
      </w:r>
      <w:r w:rsidRPr="009A1B72">
        <w:rPr>
          <w:rFonts w:ascii="Arial Narrow" w:hAnsi="Arial Narrow" w:cs="Arial"/>
          <w:bCs/>
        </w:rPr>
        <w:t xml:space="preserve">photo-monitoring </w:t>
      </w:r>
      <w:r>
        <w:rPr>
          <w:rFonts w:ascii="Arial Narrow" w:hAnsi="Arial Narrow" w:cs="Arial"/>
          <w:bCs/>
        </w:rPr>
        <w:t xml:space="preserve">points </w:t>
      </w:r>
      <w:r w:rsidRPr="009A1B72">
        <w:rPr>
          <w:rFonts w:ascii="Arial Narrow" w:hAnsi="Arial Narrow" w:cs="Arial"/>
          <w:bCs/>
        </w:rPr>
        <w:t>outside the mapped</w:t>
      </w:r>
      <w:r>
        <w:rPr>
          <w:rFonts w:ascii="Arial Narrow" w:hAnsi="Arial Narrow" w:cs="Arial"/>
          <w:bCs/>
        </w:rPr>
        <w:t xml:space="preserve"> </w:t>
      </w:r>
      <w:r w:rsidRPr="009A1B72">
        <w:rPr>
          <w:rFonts w:ascii="Arial Narrow" w:hAnsi="Arial Narrow" w:cs="Arial"/>
          <w:bCs/>
        </w:rPr>
        <w:t>extent, at the edge of the habitat plot and facing into the plant po</w:t>
      </w:r>
      <w:r>
        <w:rPr>
          <w:rFonts w:ascii="Arial Narrow" w:hAnsi="Arial Narrow" w:cs="Arial"/>
          <w:bCs/>
        </w:rPr>
        <w:t xml:space="preserve">pulation. We </w:t>
      </w:r>
      <w:r w:rsidRPr="009A1B72">
        <w:rPr>
          <w:rFonts w:ascii="Arial Narrow" w:hAnsi="Arial Narrow" w:cs="Arial"/>
          <w:bCs/>
        </w:rPr>
        <w:t xml:space="preserve">can </w:t>
      </w:r>
      <w:r>
        <w:rPr>
          <w:rFonts w:ascii="Arial Narrow" w:hAnsi="Arial Narrow" w:cs="Arial"/>
          <w:bCs/>
        </w:rPr>
        <w:t>assist</w:t>
      </w:r>
      <w:r w:rsidRPr="009A1B72">
        <w:rPr>
          <w:rFonts w:ascii="Arial Narrow" w:hAnsi="Arial Narrow" w:cs="Arial"/>
          <w:bCs/>
        </w:rPr>
        <w:t xml:space="preserve"> in establishing habitat plots and provide GIS or KML files for making maps showing occurrence perimeters and habitat plots.</w:t>
      </w:r>
    </w:p>
    <w:p w14:paraId="7E5FECD4" w14:textId="77777777" w:rsidR="00445781" w:rsidRDefault="00445781" w:rsidP="00DA7BF1">
      <w:pPr>
        <w:rPr>
          <w:rFonts w:ascii="Arial Narrow" w:hAnsi="Arial Narrow" w:cs="Arial"/>
          <w:bCs/>
        </w:rPr>
      </w:pPr>
    </w:p>
    <w:p w14:paraId="76E2E5D7" w14:textId="7DAF2176" w:rsidR="00DA7BF1" w:rsidRPr="009A1B72" w:rsidRDefault="00DA7BF1" w:rsidP="00DA7BF1">
      <w:pPr>
        <w:rPr>
          <w:rFonts w:ascii="Arial Narrow" w:hAnsi="Arial Narrow" w:cs="Arial"/>
          <w:bCs/>
        </w:rPr>
      </w:pPr>
      <w:r w:rsidRPr="009A1B72">
        <w:rPr>
          <w:rFonts w:ascii="Arial Narrow" w:hAnsi="Arial Narrow" w:cs="Arial"/>
          <w:bCs/>
        </w:rPr>
        <w:t xml:space="preserve">Because </w:t>
      </w:r>
      <w:r w:rsidR="00C4221A" w:rsidRPr="009A1B72">
        <w:rPr>
          <w:rFonts w:ascii="Arial Narrow" w:hAnsi="Arial Narrow" w:cs="Arial"/>
          <w:bCs/>
        </w:rPr>
        <w:t xml:space="preserve">some </w:t>
      </w:r>
      <w:r w:rsidRPr="009A1B72">
        <w:rPr>
          <w:rFonts w:ascii="Arial Narrow" w:hAnsi="Arial Narrow" w:cs="Arial"/>
          <w:bCs/>
        </w:rPr>
        <w:t xml:space="preserve">rare plant </w:t>
      </w:r>
      <w:r w:rsidR="00C4221A" w:rsidRPr="009A1B72">
        <w:rPr>
          <w:rFonts w:ascii="Arial Narrow" w:hAnsi="Arial Narrow" w:cs="Arial"/>
          <w:bCs/>
        </w:rPr>
        <w:t xml:space="preserve">species </w:t>
      </w:r>
      <w:r w:rsidRPr="009A1B72">
        <w:rPr>
          <w:rFonts w:ascii="Arial Narrow" w:hAnsi="Arial Narrow" w:cs="Arial"/>
          <w:bCs/>
        </w:rPr>
        <w:t xml:space="preserve">populations </w:t>
      </w:r>
      <w:r w:rsidR="00C4221A" w:rsidRPr="009A1B72">
        <w:rPr>
          <w:rFonts w:ascii="Arial Narrow" w:hAnsi="Arial Narrow" w:cs="Arial"/>
          <w:bCs/>
        </w:rPr>
        <w:t xml:space="preserve">(i.e., annuals, geophytes) </w:t>
      </w:r>
      <w:r w:rsidRPr="009A1B72">
        <w:rPr>
          <w:rFonts w:ascii="Arial Narrow" w:hAnsi="Arial Narrow" w:cs="Arial"/>
          <w:bCs/>
        </w:rPr>
        <w:t xml:space="preserve">fluctuate temporally and spatially, there may be times when the </w:t>
      </w:r>
      <w:r w:rsidR="00107FFB" w:rsidRPr="009A1B72">
        <w:rPr>
          <w:rFonts w:ascii="Arial Narrow" w:hAnsi="Arial Narrow" w:cs="Arial"/>
          <w:bCs/>
        </w:rPr>
        <w:t>habitat</w:t>
      </w:r>
      <w:r w:rsidR="00BF18BC" w:rsidRPr="009A1B72">
        <w:rPr>
          <w:rFonts w:ascii="Arial Narrow" w:hAnsi="Arial Narrow" w:cs="Arial"/>
          <w:bCs/>
        </w:rPr>
        <w:t xml:space="preserve"> plot</w:t>
      </w:r>
      <w:r w:rsidRPr="009A1B72">
        <w:rPr>
          <w:rFonts w:ascii="Arial Narrow" w:hAnsi="Arial Narrow" w:cs="Arial"/>
          <w:bCs/>
        </w:rPr>
        <w:t xml:space="preserve"> is no longer within the current mapped extent of the occurrence. It is important to continue collecting data at the established </w:t>
      </w:r>
      <w:r w:rsidR="00107FFB" w:rsidRPr="009A1B72">
        <w:rPr>
          <w:rFonts w:ascii="Arial Narrow" w:hAnsi="Arial Narrow" w:cs="Arial"/>
          <w:bCs/>
        </w:rPr>
        <w:t>habitat</w:t>
      </w:r>
      <w:r w:rsidR="00BF18BC" w:rsidRPr="009A1B72">
        <w:rPr>
          <w:rFonts w:ascii="Arial Narrow" w:hAnsi="Arial Narrow" w:cs="Arial"/>
          <w:bCs/>
        </w:rPr>
        <w:t xml:space="preserve"> plot</w:t>
      </w:r>
      <w:r w:rsidRPr="009A1B72">
        <w:rPr>
          <w:rFonts w:ascii="Arial Narrow" w:hAnsi="Arial Narrow" w:cs="Arial"/>
          <w:bCs/>
        </w:rPr>
        <w:t xml:space="preserve"> instead of moving it to encompass the </w:t>
      </w:r>
      <w:r w:rsidR="001D7EB6" w:rsidRPr="009A1B72">
        <w:rPr>
          <w:rFonts w:ascii="Arial Narrow" w:hAnsi="Arial Narrow" w:cs="Arial"/>
          <w:bCs/>
        </w:rPr>
        <w:t>current</w:t>
      </w:r>
      <w:r w:rsidRPr="009A1B72">
        <w:rPr>
          <w:rFonts w:ascii="Arial Narrow" w:hAnsi="Arial Narrow" w:cs="Arial"/>
          <w:bCs/>
        </w:rPr>
        <w:t xml:space="preserve"> location of the </w:t>
      </w:r>
      <w:r w:rsidR="00BD321D">
        <w:rPr>
          <w:rFonts w:ascii="Arial Narrow" w:hAnsi="Arial Narrow" w:cs="Arial"/>
          <w:bCs/>
        </w:rPr>
        <w:t>plants</w:t>
      </w:r>
      <w:r w:rsidRPr="009A1B72">
        <w:rPr>
          <w:rFonts w:ascii="Arial Narrow" w:hAnsi="Arial Narrow" w:cs="Arial"/>
          <w:bCs/>
        </w:rPr>
        <w:t xml:space="preserve">. If </w:t>
      </w:r>
      <w:r w:rsidR="00FA0F65" w:rsidRPr="009A1B72">
        <w:rPr>
          <w:rFonts w:ascii="Arial Narrow" w:hAnsi="Arial Narrow" w:cs="Arial"/>
          <w:bCs/>
        </w:rPr>
        <w:t xml:space="preserve">the </w:t>
      </w:r>
      <w:r w:rsidR="004020DF">
        <w:rPr>
          <w:rFonts w:ascii="Arial Narrow" w:hAnsi="Arial Narrow" w:cs="Arial"/>
          <w:bCs/>
        </w:rPr>
        <w:t xml:space="preserve">habitat </w:t>
      </w:r>
      <w:r w:rsidR="00FA0F65" w:rsidRPr="009A1B72">
        <w:rPr>
          <w:rFonts w:ascii="Arial Narrow" w:hAnsi="Arial Narrow" w:cs="Arial"/>
          <w:bCs/>
        </w:rPr>
        <w:t xml:space="preserve">plot </w:t>
      </w:r>
      <w:r w:rsidR="00AA0062">
        <w:rPr>
          <w:rFonts w:ascii="Arial Narrow" w:hAnsi="Arial Narrow" w:cs="Arial"/>
          <w:bCs/>
        </w:rPr>
        <w:t>is</w:t>
      </w:r>
      <w:r w:rsidRPr="009A1B72">
        <w:rPr>
          <w:rFonts w:ascii="Arial Narrow" w:hAnsi="Arial Narrow" w:cs="Arial"/>
          <w:bCs/>
        </w:rPr>
        <w:t xml:space="preserve"> moved, then differences in habitat attributes cannot be compared over time. The current mapped extent, number of plants, and threat assessment </w:t>
      </w:r>
      <w:r w:rsidR="00FA0F65" w:rsidRPr="009A1B72">
        <w:rPr>
          <w:rFonts w:ascii="Arial Narrow" w:hAnsi="Arial Narrow" w:cs="Arial"/>
          <w:bCs/>
        </w:rPr>
        <w:t>st</w:t>
      </w:r>
      <w:r w:rsidRPr="009A1B72">
        <w:rPr>
          <w:rFonts w:ascii="Arial Narrow" w:hAnsi="Arial Narrow" w:cs="Arial"/>
          <w:bCs/>
        </w:rPr>
        <w:t xml:space="preserve">ill </w:t>
      </w:r>
      <w:r w:rsidR="00BF18BC" w:rsidRPr="009A1B72">
        <w:rPr>
          <w:rFonts w:ascii="Arial Narrow" w:hAnsi="Arial Narrow" w:cs="Arial"/>
          <w:bCs/>
        </w:rPr>
        <w:t xml:space="preserve">encompass </w:t>
      </w:r>
      <w:r w:rsidR="004020DF">
        <w:rPr>
          <w:rFonts w:ascii="Arial Narrow" w:hAnsi="Arial Narrow" w:cs="Arial"/>
          <w:bCs/>
        </w:rPr>
        <w:t>the plant population</w:t>
      </w:r>
      <w:r w:rsidR="00A67CB2" w:rsidRPr="009A1B72">
        <w:rPr>
          <w:rFonts w:ascii="Arial Narrow" w:hAnsi="Arial Narrow" w:cs="Arial"/>
          <w:bCs/>
        </w:rPr>
        <w:t xml:space="preserve">. </w:t>
      </w:r>
      <w:r w:rsidR="00AA0062">
        <w:rPr>
          <w:rFonts w:ascii="Arial Narrow" w:hAnsi="Arial Narrow" w:cs="Arial"/>
          <w:bCs/>
        </w:rPr>
        <w:t>You</w:t>
      </w:r>
      <w:r w:rsidRPr="009A1B72">
        <w:rPr>
          <w:rFonts w:ascii="Arial Narrow" w:hAnsi="Arial Narrow" w:cs="Arial"/>
          <w:bCs/>
        </w:rPr>
        <w:t xml:space="preserve"> can </w:t>
      </w:r>
      <w:r w:rsidR="00BD321D">
        <w:rPr>
          <w:rFonts w:ascii="Arial Narrow" w:hAnsi="Arial Narrow" w:cs="Arial"/>
          <w:bCs/>
        </w:rPr>
        <w:t xml:space="preserve">also </w:t>
      </w:r>
      <w:r w:rsidRPr="009A1B72">
        <w:rPr>
          <w:rFonts w:ascii="Arial Narrow" w:hAnsi="Arial Narrow" w:cs="Arial"/>
          <w:bCs/>
        </w:rPr>
        <w:t xml:space="preserve">choose to </w:t>
      </w:r>
      <w:r w:rsidR="00AA0062">
        <w:rPr>
          <w:rFonts w:ascii="Arial Narrow" w:hAnsi="Arial Narrow" w:cs="Arial"/>
          <w:bCs/>
        </w:rPr>
        <w:t>establish</w:t>
      </w:r>
      <w:r w:rsidRPr="009A1B72">
        <w:rPr>
          <w:rFonts w:ascii="Arial Narrow" w:hAnsi="Arial Narrow" w:cs="Arial"/>
          <w:bCs/>
        </w:rPr>
        <w:t xml:space="preserve"> an additional </w:t>
      </w:r>
      <w:r w:rsidR="00107FFB" w:rsidRPr="009A1B72">
        <w:rPr>
          <w:rFonts w:ascii="Arial Narrow" w:hAnsi="Arial Narrow" w:cs="Arial"/>
          <w:bCs/>
        </w:rPr>
        <w:t>habitat</w:t>
      </w:r>
      <w:r w:rsidR="00BF18BC" w:rsidRPr="009A1B72">
        <w:rPr>
          <w:rFonts w:ascii="Arial Narrow" w:hAnsi="Arial Narrow" w:cs="Arial"/>
          <w:bCs/>
        </w:rPr>
        <w:t xml:space="preserve"> plot</w:t>
      </w:r>
      <w:r w:rsidRPr="009A1B72">
        <w:rPr>
          <w:rFonts w:ascii="Arial Narrow" w:hAnsi="Arial Narrow" w:cs="Arial"/>
          <w:bCs/>
        </w:rPr>
        <w:t xml:space="preserve"> in </w:t>
      </w:r>
      <w:r w:rsidR="004020DF">
        <w:rPr>
          <w:rFonts w:ascii="Arial Narrow" w:hAnsi="Arial Narrow" w:cs="Arial"/>
          <w:bCs/>
        </w:rPr>
        <w:t>a</w:t>
      </w:r>
      <w:r w:rsidRPr="009A1B72">
        <w:rPr>
          <w:rFonts w:ascii="Arial Narrow" w:hAnsi="Arial Narrow" w:cs="Arial"/>
          <w:bCs/>
        </w:rPr>
        <w:t xml:space="preserve"> new </w:t>
      </w:r>
      <w:r w:rsidR="00AA0062">
        <w:rPr>
          <w:rFonts w:ascii="Arial Narrow" w:hAnsi="Arial Narrow" w:cs="Arial"/>
          <w:bCs/>
        </w:rPr>
        <w:t>location</w:t>
      </w:r>
      <w:r w:rsidR="00DF7A82">
        <w:rPr>
          <w:rFonts w:ascii="Arial Narrow" w:hAnsi="Arial Narrow" w:cs="Arial"/>
          <w:bCs/>
        </w:rPr>
        <w:t xml:space="preserve"> with plants</w:t>
      </w:r>
      <w:r w:rsidRPr="009A1B72">
        <w:rPr>
          <w:rFonts w:ascii="Arial Narrow" w:hAnsi="Arial Narrow" w:cs="Arial"/>
          <w:bCs/>
        </w:rPr>
        <w:t xml:space="preserve">, while continuing to collect data in the previously established </w:t>
      </w:r>
      <w:r w:rsidR="00107FFB" w:rsidRPr="009A1B72">
        <w:rPr>
          <w:rFonts w:ascii="Arial Narrow" w:hAnsi="Arial Narrow" w:cs="Arial"/>
          <w:bCs/>
        </w:rPr>
        <w:t>habitat</w:t>
      </w:r>
      <w:r w:rsidR="00BF18BC" w:rsidRPr="009A1B72">
        <w:rPr>
          <w:rFonts w:ascii="Arial Narrow" w:hAnsi="Arial Narrow" w:cs="Arial"/>
          <w:bCs/>
        </w:rPr>
        <w:t xml:space="preserve"> plot</w:t>
      </w:r>
      <w:r w:rsidRPr="009A1B72">
        <w:rPr>
          <w:rFonts w:ascii="Arial Narrow" w:hAnsi="Arial Narrow" w:cs="Arial"/>
          <w:bCs/>
        </w:rPr>
        <w:t>.</w:t>
      </w:r>
    </w:p>
    <w:p w14:paraId="79986063" w14:textId="77777777" w:rsidR="00DA7BF1" w:rsidRPr="009A1B72" w:rsidRDefault="00DA7BF1" w:rsidP="00DA7BF1">
      <w:pPr>
        <w:rPr>
          <w:rFonts w:ascii="Arial Narrow" w:hAnsi="Arial Narrow" w:cs="Arial"/>
          <w:bCs/>
        </w:rPr>
      </w:pPr>
    </w:p>
    <w:p w14:paraId="053AEC84" w14:textId="4835B067" w:rsidR="00BD321D" w:rsidRPr="009A1B72" w:rsidRDefault="00BD321D" w:rsidP="0019476B">
      <w:pPr>
        <w:outlineLvl w:val="0"/>
        <w:rPr>
          <w:rFonts w:ascii="Arial Narrow" w:hAnsi="Arial Narrow" w:cs="Arial"/>
          <w:bCs/>
          <w:i/>
        </w:rPr>
      </w:pPr>
      <w:r>
        <w:rPr>
          <w:rFonts w:ascii="Arial Narrow" w:hAnsi="Arial Narrow" w:cs="Arial"/>
          <w:bCs/>
          <w:i/>
        </w:rPr>
        <w:t>Data Collection Options</w:t>
      </w:r>
    </w:p>
    <w:p w14:paraId="0E665798" w14:textId="653CF899" w:rsidR="00BD321D" w:rsidRDefault="00022E22" w:rsidP="00DA7BF1">
      <w:pPr>
        <w:rPr>
          <w:rFonts w:ascii="Arial Narrow" w:hAnsi="Arial Narrow" w:cs="Arial"/>
          <w:bCs/>
        </w:rPr>
      </w:pPr>
      <w:r w:rsidRPr="00BD321D">
        <w:rPr>
          <w:rFonts w:ascii="Arial Narrow" w:hAnsi="Arial Narrow" w:cs="Arial"/>
          <w:bCs/>
        </w:rPr>
        <w:t xml:space="preserve">We prefer </w:t>
      </w:r>
      <w:r w:rsidR="00BD321D">
        <w:rPr>
          <w:rFonts w:ascii="Arial Narrow" w:hAnsi="Arial Narrow" w:cs="Arial"/>
          <w:bCs/>
        </w:rPr>
        <w:t xml:space="preserve">IMG </w:t>
      </w:r>
      <w:r w:rsidR="001F5A2F" w:rsidRPr="00BD321D">
        <w:rPr>
          <w:rFonts w:ascii="Arial Narrow" w:hAnsi="Arial Narrow" w:cs="Arial"/>
          <w:bCs/>
        </w:rPr>
        <w:t>data</w:t>
      </w:r>
      <w:r w:rsidR="00C4221A" w:rsidRPr="00BD321D">
        <w:rPr>
          <w:rFonts w:ascii="Arial Narrow" w:hAnsi="Arial Narrow" w:cs="Arial"/>
          <w:bCs/>
        </w:rPr>
        <w:t xml:space="preserve"> </w:t>
      </w:r>
      <w:r w:rsidR="00BD321D">
        <w:rPr>
          <w:rFonts w:ascii="Arial Narrow" w:hAnsi="Arial Narrow" w:cs="Arial"/>
          <w:bCs/>
        </w:rPr>
        <w:t>be</w:t>
      </w:r>
      <w:r w:rsidR="00BD321D" w:rsidRPr="00BD321D">
        <w:rPr>
          <w:rFonts w:ascii="Arial Narrow" w:hAnsi="Arial Narrow" w:cs="Arial"/>
          <w:bCs/>
        </w:rPr>
        <w:t xml:space="preserve"> entered </w:t>
      </w:r>
      <w:r w:rsidR="00C4221A" w:rsidRPr="00BD321D">
        <w:rPr>
          <w:rFonts w:ascii="Arial Narrow" w:hAnsi="Arial Narrow" w:cs="Arial"/>
          <w:bCs/>
        </w:rPr>
        <w:t xml:space="preserve">directly into a </w:t>
      </w:r>
      <w:r w:rsidR="00CC492E" w:rsidRPr="00BD321D">
        <w:rPr>
          <w:rFonts w:ascii="Arial Narrow" w:hAnsi="Arial Narrow" w:cs="Arial"/>
          <w:bCs/>
        </w:rPr>
        <w:t>Survey123</w:t>
      </w:r>
      <w:r w:rsidR="00C4221A" w:rsidRPr="00BD321D">
        <w:rPr>
          <w:rFonts w:ascii="Arial Narrow" w:hAnsi="Arial Narrow" w:cs="Arial"/>
          <w:bCs/>
        </w:rPr>
        <w:t xml:space="preserve"> digital form in the field using a smartphone, tablet or other portable computer. </w:t>
      </w:r>
      <w:r w:rsidR="00A816D5">
        <w:rPr>
          <w:rFonts w:ascii="Arial Narrow" w:hAnsi="Arial Narrow" w:cs="Arial"/>
          <w:bCs/>
        </w:rPr>
        <w:t>It is quicker</w:t>
      </w:r>
      <w:r w:rsidR="00BD321D" w:rsidRPr="00BD321D">
        <w:rPr>
          <w:rFonts w:ascii="Arial Narrow" w:hAnsi="Arial Narrow" w:cs="Arial"/>
          <w:bCs/>
        </w:rPr>
        <w:t xml:space="preserve"> </w:t>
      </w:r>
      <w:r w:rsidR="00BD321D">
        <w:rPr>
          <w:rFonts w:ascii="Arial Narrow" w:hAnsi="Arial Narrow" w:cs="Arial"/>
          <w:bCs/>
        </w:rPr>
        <w:t xml:space="preserve">for the surveyor to enter data in the field rather </w:t>
      </w:r>
      <w:r w:rsidR="00BD321D" w:rsidRPr="00BD321D">
        <w:rPr>
          <w:rFonts w:ascii="Arial Narrow" w:hAnsi="Arial Narrow" w:cs="Arial"/>
          <w:bCs/>
        </w:rPr>
        <w:t xml:space="preserve">than </w:t>
      </w:r>
      <w:r w:rsidR="00A816D5">
        <w:rPr>
          <w:rFonts w:ascii="Arial Narrow" w:hAnsi="Arial Narrow" w:cs="Arial"/>
          <w:bCs/>
        </w:rPr>
        <w:t>collect</w:t>
      </w:r>
      <w:r w:rsidR="00A816D5" w:rsidRPr="00BD321D">
        <w:rPr>
          <w:rFonts w:ascii="Arial Narrow" w:hAnsi="Arial Narrow" w:cs="Arial"/>
          <w:bCs/>
        </w:rPr>
        <w:t xml:space="preserve"> </w:t>
      </w:r>
      <w:r w:rsidR="00BD321D" w:rsidRPr="00BD321D">
        <w:rPr>
          <w:rFonts w:ascii="Arial Narrow" w:hAnsi="Arial Narrow" w:cs="Arial"/>
          <w:bCs/>
        </w:rPr>
        <w:t>data on paper and then ente</w:t>
      </w:r>
      <w:r w:rsidR="00A816D5">
        <w:rPr>
          <w:rFonts w:ascii="Arial Narrow" w:hAnsi="Arial Narrow" w:cs="Arial"/>
          <w:bCs/>
        </w:rPr>
        <w:t xml:space="preserve">r </w:t>
      </w:r>
      <w:r w:rsidR="00BD321D">
        <w:rPr>
          <w:rFonts w:ascii="Arial Narrow" w:hAnsi="Arial Narrow" w:cs="Arial"/>
          <w:bCs/>
        </w:rPr>
        <w:t>it</w:t>
      </w:r>
      <w:r w:rsidR="00BD321D" w:rsidRPr="00BD321D">
        <w:rPr>
          <w:rFonts w:ascii="Arial Narrow" w:hAnsi="Arial Narrow" w:cs="Arial"/>
          <w:bCs/>
        </w:rPr>
        <w:t xml:space="preserve"> into the computer later. Using Survey 123 reduces data collection errors and makes database integration and management more efficient. </w:t>
      </w:r>
      <w:r w:rsidR="00C4221A" w:rsidRPr="00BD321D">
        <w:rPr>
          <w:rFonts w:ascii="Arial Narrow" w:hAnsi="Arial Narrow" w:cs="Arial"/>
          <w:bCs/>
        </w:rPr>
        <w:t xml:space="preserve">See instructions for using the </w:t>
      </w:r>
      <w:r w:rsidR="00CC492E" w:rsidRPr="00BD321D">
        <w:rPr>
          <w:rFonts w:ascii="Arial Narrow" w:hAnsi="Arial Narrow" w:cs="Arial"/>
          <w:bCs/>
        </w:rPr>
        <w:t>Survey123</w:t>
      </w:r>
      <w:r w:rsidR="00C4221A" w:rsidRPr="00BD321D">
        <w:rPr>
          <w:rFonts w:ascii="Arial Narrow" w:hAnsi="Arial Narrow" w:cs="Arial"/>
          <w:bCs/>
        </w:rPr>
        <w:t xml:space="preserve"> application at the Rare Plant </w:t>
      </w:r>
      <w:r w:rsidR="00BD321D">
        <w:rPr>
          <w:rFonts w:ascii="Arial Narrow" w:hAnsi="Arial Narrow" w:cs="Arial"/>
          <w:bCs/>
        </w:rPr>
        <w:t>IMG 2014-201</w:t>
      </w:r>
      <w:r w:rsidR="00184841">
        <w:rPr>
          <w:rFonts w:ascii="Arial Narrow" w:hAnsi="Arial Narrow" w:cs="Arial"/>
          <w:bCs/>
        </w:rPr>
        <w:t>9</w:t>
      </w:r>
      <w:r w:rsidR="00C4221A" w:rsidRPr="00BD321D">
        <w:rPr>
          <w:rFonts w:ascii="Arial Narrow" w:hAnsi="Arial Narrow" w:cs="Arial"/>
          <w:bCs/>
        </w:rPr>
        <w:t xml:space="preserve"> </w:t>
      </w:r>
      <w:r w:rsidR="00BD321D">
        <w:rPr>
          <w:rFonts w:ascii="Arial Narrow" w:hAnsi="Arial Narrow" w:cs="Arial"/>
          <w:bCs/>
        </w:rPr>
        <w:t>w</w:t>
      </w:r>
      <w:r w:rsidR="00C4221A" w:rsidRPr="00BD321D">
        <w:rPr>
          <w:rFonts w:ascii="Arial Narrow" w:hAnsi="Arial Narrow" w:cs="Arial"/>
          <w:bCs/>
        </w:rPr>
        <w:t xml:space="preserve">ebpage (see link </w:t>
      </w:r>
      <w:r w:rsidR="00BD321D">
        <w:rPr>
          <w:rFonts w:ascii="Arial Narrow" w:hAnsi="Arial Narrow" w:cs="Arial"/>
          <w:bCs/>
        </w:rPr>
        <w:t>on page 1</w:t>
      </w:r>
      <w:r w:rsidR="00C4221A" w:rsidRPr="00BD321D">
        <w:rPr>
          <w:rFonts w:ascii="Arial Narrow" w:hAnsi="Arial Narrow" w:cs="Arial"/>
          <w:bCs/>
        </w:rPr>
        <w:t xml:space="preserve">). </w:t>
      </w:r>
    </w:p>
    <w:p w14:paraId="5458C0C3" w14:textId="77777777" w:rsidR="00BD321D" w:rsidRDefault="00BD321D" w:rsidP="00DA7BF1">
      <w:pPr>
        <w:rPr>
          <w:rFonts w:ascii="Arial Narrow" w:hAnsi="Arial Narrow" w:cs="Arial"/>
          <w:bCs/>
        </w:rPr>
      </w:pPr>
    </w:p>
    <w:p w14:paraId="65B6BCC2" w14:textId="5A1EC481" w:rsidR="00DA7BF1" w:rsidRPr="009A1B72" w:rsidRDefault="001F5A2F" w:rsidP="00DA7BF1">
      <w:pPr>
        <w:rPr>
          <w:rFonts w:ascii="Arial Narrow" w:hAnsi="Arial Narrow" w:cs="Arial"/>
          <w:bCs/>
        </w:rPr>
      </w:pPr>
      <w:r w:rsidRPr="00BD321D">
        <w:rPr>
          <w:rFonts w:ascii="Arial Narrow" w:hAnsi="Arial Narrow" w:cs="Arial"/>
          <w:bCs/>
        </w:rPr>
        <w:t>Surveyors can also</w:t>
      </w:r>
      <w:r w:rsidR="00C4221A" w:rsidRPr="00BD321D">
        <w:rPr>
          <w:rFonts w:ascii="Arial Narrow" w:hAnsi="Arial Narrow" w:cs="Arial"/>
          <w:bCs/>
        </w:rPr>
        <w:t xml:space="preserve"> collect</w:t>
      </w:r>
      <w:r w:rsidRPr="00BD321D">
        <w:rPr>
          <w:rFonts w:ascii="Arial Narrow" w:hAnsi="Arial Narrow" w:cs="Arial"/>
          <w:bCs/>
        </w:rPr>
        <w:t xml:space="preserve"> data</w:t>
      </w:r>
      <w:r w:rsidR="00C4221A" w:rsidRPr="00BD321D">
        <w:rPr>
          <w:rFonts w:ascii="Arial Narrow" w:hAnsi="Arial Narrow" w:cs="Arial"/>
          <w:bCs/>
        </w:rPr>
        <w:t xml:space="preserve"> in the field </w:t>
      </w:r>
      <w:r w:rsidRPr="00BD321D">
        <w:rPr>
          <w:rFonts w:ascii="Arial Narrow" w:hAnsi="Arial Narrow" w:cs="Arial"/>
          <w:bCs/>
        </w:rPr>
        <w:t>with</w:t>
      </w:r>
      <w:r w:rsidR="00C4221A" w:rsidRPr="00BD321D">
        <w:rPr>
          <w:rFonts w:ascii="Arial Narrow" w:hAnsi="Arial Narrow" w:cs="Arial"/>
          <w:bCs/>
        </w:rPr>
        <w:t xml:space="preserve"> a tablet or field computer using an Excel data entry form</w:t>
      </w:r>
      <w:r w:rsidRPr="00BD321D">
        <w:rPr>
          <w:rFonts w:ascii="Arial Narrow" w:hAnsi="Arial Narrow" w:cs="Arial"/>
          <w:bCs/>
        </w:rPr>
        <w:t xml:space="preserve"> or </w:t>
      </w:r>
      <w:r w:rsidR="00AA0062">
        <w:rPr>
          <w:rFonts w:ascii="Arial Narrow" w:hAnsi="Arial Narrow" w:cs="Arial"/>
          <w:bCs/>
        </w:rPr>
        <w:t>record data</w:t>
      </w:r>
      <w:r w:rsidRPr="00BD321D">
        <w:rPr>
          <w:rFonts w:ascii="Arial Narrow" w:hAnsi="Arial Narrow" w:cs="Arial"/>
          <w:bCs/>
        </w:rPr>
        <w:t xml:space="preserve"> with pen and pencil</w:t>
      </w:r>
      <w:r w:rsidR="00C4221A" w:rsidRPr="00BD321D">
        <w:rPr>
          <w:rFonts w:ascii="Arial Narrow" w:hAnsi="Arial Narrow" w:cs="Arial"/>
          <w:bCs/>
        </w:rPr>
        <w:t xml:space="preserve"> </w:t>
      </w:r>
      <w:r w:rsidR="00AA0062">
        <w:rPr>
          <w:rFonts w:ascii="Arial Narrow" w:hAnsi="Arial Narrow" w:cs="Arial"/>
          <w:bCs/>
        </w:rPr>
        <w:t>and enter</w:t>
      </w:r>
      <w:r w:rsidR="00A816D5">
        <w:rPr>
          <w:rFonts w:ascii="Arial Narrow" w:hAnsi="Arial Narrow" w:cs="Arial"/>
          <w:bCs/>
        </w:rPr>
        <w:t xml:space="preserve"> it</w:t>
      </w:r>
      <w:r w:rsidR="00AA0062">
        <w:rPr>
          <w:rFonts w:ascii="Arial Narrow" w:hAnsi="Arial Narrow" w:cs="Arial"/>
          <w:bCs/>
        </w:rPr>
        <w:t xml:space="preserve"> into th</w:t>
      </w:r>
      <w:r w:rsidR="00C4221A" w:rsidRPr="00BD321D">
        <w:rPr>
          <w:rFonts w:ascii="Arial Narrow" w:hAnsi="Arial Narrow" w:cs="Arial"/>
          <w:bCs/>
        </w:rPr>
        <w:t xml:space="preserve">e Excel data form </w:t>
      </w:r>
      <w:r w:rsidR="00DA7BF1" w:rsidRPr="00BD321D">
        <w:rPr>
          <w:rFonts w:ascii="Arial Narrow" w:hAnsi="Arial Narrow" w:cs="Arial"/>
          <w:bCs/>
        </w:rPr>
        <w:t>when back in the office</w:t>
      </w:r>
      <w:r w:rsidR="00C4221A" w:rsidRPr="00BD321D">
        <w:rPr>
          <w:rFonts w:ascii="Arial Narrow" w:hAnsi="Arial Narrow" w:cs="Arial"/>
          <w:bCs/>
        </w:rPr>
        <w:t>.</w:t>
      </w:r>
      <w:r w:rsidR="00DA7BF1" w:rsidRPr="00BD321D">
        <w:rPr>
          <w:rFonts w:ascii="Arial Narrow" w:hAnsi="Arial Narrow" w:cs="Arial"/>
          <w:bCs/>
        </w:rPr>
        <w:t xml:space="preserve"> </w:t>
      </w:r>
      <w:r w:rsidR="00C4221A" w:rsidRPr="00BD321D">
        <w:rPr>
          <w:rFonts w:ascii="Arial Narrow" w:hAnsi="Arial Narrow" w:cs="Arial"/>
          <w:bCs/>
        </w:rPr>
        <w:t xml:space="preserve">Data entry forms are available at the rare plant </w:t>
      </w:r>
      <w:r w:rsidR="009C515D">
        <w:rPr>
          <w:rFonts w:ascii="Arial Narrow" w:hAnsi="Arial Narrow" w:cs="Arial"/>
          <w:bCs/>
        </w:rPr>
        <w:t xml:space="preserve">IMG </w:t>
      </w:r>
      <w:r w:rsidR="00C4221A" w:rsidRPr="00BD321D">
        <w:rPr>
          <w:rFonts w:ascii="Arial Narrow" w:hAnsi="Arial Narrow" w:cs="Arial"/>
          <w:bCs/>
        </w:rPr>
        <w:t xml:space="preserve">monitoring </w:t>
      </w:r>
      <w:r w:rsidR="001D7EB6" w:rsidRPr="00BD321D">
        <w:rPr>
          <w:rFonts w:ascii="Arial Narrow" w:hAnsi="Arial Narrow" w:cs="Arial"/>
          <w:bCs/>
        </w:rPr>
        <w:t xml:space="preserve">web </w:t>
      </w:r>
      <w:r w:rsidR="00C4221A" w:rsidRPr="00BD321D">
        <w:rPr>
          <w:rFonts w:ascii="Arial Narrow" w:hAnsi="Arial Narrow" w:cs="Arial"/>
          <w:bCs/>
        </w:rPr>
        <w:t xml:space="preserve">page. </w:t>
      </w:r>
      <w:r w:rsidR="00AA0062">
        <w:rPr>
          <w:rFonts w:ascii="Arial Narrow" w:hAnsi="Arial Narrow" w:cs="Arial"/>
          <w:bCs/>
        </w:rPr>
        <w:t xml:space="preserve">We ask that you submit all rare plant monitoring </w:t>
      </w:r>
      <w:r w:rsidR="00DA7BF1" w:rsidRPr="00BD321D">
        <w:rPr>
          <w:rFonts w:ascii="Arial Narrow" w:hAnsi="Arial Narrow" w:cs="Arial"/>
          <w:bCs/>
        </w:rPr>
        <w:t xml:space="preserve">data </w:t>
      </w:r>
      <w:r w:rsidR="00C4221A" w:rsidRPr="00BD321D">
        <w:rPr>
          <w:rFonts w:ascii="Arial Narrow" w:hAnsi="Arial Narrow" w:cs="Arial"/>
          <w:bCs/>
        </w:rPr>
        <w:t xml:space="preserve">to the SDMMP </w:t>
      </w:r>
      <w:r w:rsidR="00DA7BF1" w:rsidRPr="00BD321D">
        <w:rPr>
          <w:rFonts w:ascii="Arial Narrow" w:hAnsi="Arial Narrow" w:cs="Arial"/>
          <w:bCs/>
        </w:rPr>
        <w:t xml:space="preserve">by </w:t>
      </w:r>
      <w:r w:rsidR="00AA0062">
        <w:rPr>
          <w:rFonts w:ascii="Arial Narrow" w:hAnsi="Arial Narrow" w:cs="Arial"/>
          <w:bCs/>
        </w:rPr>
        <w:t>October 1</w:t>
      </w:r>
      <w:r w:rsidR="00DA7BF1" w:rsidRPr="00BD321D">
        <w:rPr>
          <w:rFonts w:ascii="Arial Narrow" w:hAnsi="Arial Narrow" w:cs="Arial"/>
          <w:bCs/>
        </w:rPr>
        <w:t xml:space="preserve"> of the year </w:t>
      </w:r>
      <w:r w:rsidR="009C515D">
        <w:rPr>
          <w:rFonts w:ascii="Arial Narrow" w:hAnsi="Arial Narrow" w:cs="Arial"/>
          <w:bCs/>
        </w:rPr>
        <w:t>in which it is</w:t>
      </w:r>
      <w:r w:rsidR="00DA7BF1" w:rsidRPr="00BD321D">
        <w:rPr>
          <w:rFonts w:ascii="Arial Narrow" w:hAnsi="Arial Narrow" w:cs="Arial"/>
          <w:bCs/>
        </w:rPr>
        <w:t xml:space="preserve"> collected. Specific data </w:t>
      </w:r>
      <w:r w:rsidR="009C515D">
        <w:rPr>
          <w:rFonts w:ascii="Arial Narrow" w:hAnsi="Arial Narrow" w:cs="Arial"/>
          <w:bCs/>
        </w:rPr>
        <w:t>for submittal</w:t>
      </w:r>
      <w:r w:rsidR="00DA7BF1" w:rsidRPr="00BD321D">
        <w:rPr>
          <w:rFonts w:ascii="Arial Narrow" w:hAnsi="Arial Narrow" w:cs="Arial"/>
          <w:bCs/>
        </w:rPr>
        <w:t xml:space="preserve"> include:</w:t>
      </w:r>
    </w:p>
    <w:p w14:paraId="2E7455FD" w14:textId="321FD28E" w:rsidR="00BF18BC" w:rsidRPr="009A1B72" w:rsidRDefault="00DA7BF1" w:rsidP="003F31AE">
      <w:pPr>
        <w:pStyle w:val="ListParagraph"/>
        <w:numPr>
          <w:ilvl w:val="0"/>
          <w:numId w:val="6"/>
        </w:numPr>
        <w:spacing w:before="120" w:after="120" w:line="360" w:lineRule="auto"/>
        <w:rPr>
          <w:rFonts w:ascii="Arial Narrow" w:hAnsi="Arial Narrow" w:cs="Arial"/>
          <w:bCs/>
        </w:rPr>
      </w:pPr>
      <w:r w:rsidRPr="009A1B72">
        <w:rPr>
          <w:rFonts w:ascii="Arial Narrow" w:hAnsi="Arial Narrow" w:cs="Arial"/>
          <w:bCs/>
        </w:rPr>
        <w:t xml:space="preserve">Completed </w:t>
      </w:r>
      <w:r w:rsidR="00CC492E" w:rsidRPr="009A1B72">
        <w:rPr>
          <w:rFonts w:ascii="Arial Narrow" w:hAnsi="Arial Narrow" w:cs="Arial"/>
          <w:bCs/>
        </w:rPr>
        <w:t>Survey123</w:t>
      </w:r>
      <w:r w:rsidR="00BF18BC" w:rsidRPr="009A1B72">
        <w:rPr>
          <w:rFonts w:ascii="Arial Narrow" w:hAnsi="Arial Narrow" w:cs="Arial"/>
          <w:bCs/>
        </w:rPr>
        <w:t xml:space="preserve"> data files or MS </w:t>
      </w:r>
      <w:r w:rsidRPr="009A1B72">
        <w:rPr>
          <w:rFonts w:ascii="Arial Narrow" w:hAnsi="Arial Narrow" w:cs="Arial"/>
          <w:bCs/>
        </w:rPr>
        <w:t>Excel files reviewed for errors</w:t>
      </w:r>
      <w:r w:rsidR="00BF18BC" w:rsidRPr="009A1B72">
        <w:rPr>
          <w:rFonts w:ascii="Arial Narrow" w:hAnsi="Arial Narrow" w:cs="Arial"/>
          <w:bCs/>
        </w:rPr>
        <w:t xml:space="preserve">. </w:t>
      </w:r>
    </w:p>
    <w:p w14:paraId="401399E3" w14:textId="344BB73C" w:rsidR="00DA7BF1" w:rsidRPr="009A1B72" w:rsidRDefault="001D7EB6" w:rsidP="003F31AE">
      <w:pPr>
        <w:pStyle w:val="ListParagraph"/>
        <w:numPr>
          <w:ilvl w:val="0"/>
          <w:numId w:val="6"/>
        </w:numPr>
        <w:spacing w:before="120" w:after="120" w:line="360" w:lineRule="auto"/>
        <w:rPr>
          <w:rFonts w:ascii="Arial Narrow" w:hAnsi="Arial Narrow" w:cs="Arial"/>
          <w:bCs/>
        </w:rPr>
      </w:pPr>
      <w:r w:rsidRPr="009A1B72">
        <w:rPr>
          <w:rFonts w:ascii="Arial Narrow" w:hAnsi="Arial Narrow" w:cs="Arial"/>
          <w:bCs/>
        </w:rPr>
        <w:t>Clearly labeled p</w:t>
      </w:r>
      <w:r w:rsidR="00DA7BF1" w:rsidRPr="009A1B72">
        <w:rPr>
          <w:rFonts w:ascii="Arial Narrow" w:hAnsi="Arial Narrow" w:cs="Arial"/>
          <w:bCs/>
        </w:rPr>
        <w:t>hotos</w:t>
      </w:r>
      <w:r w:rsidR="00B829ED">
        <w:rPr>
          <w:rFonts w:ascii="Arial Narrow" w:hAnsi="Arial Narrow" w:cs="Arial"/>
          <w:bCs/>
        </w:rPr>
        <w:t>.</w:t>
      </w:r>
    </w:p>
    <w:p w14:paraId="24A66BD9" w14:textId="77777777" w:rsidR="0073475A" w:rsidRDefault="00DA7BF1" w:rsidP="00B81714">
      <w:pPr>
        <w:pStyle w:val="ListParagraph"/>
        <w:numPr>
          <w:ilvl w:val="0"/>
          <w:numId w:val="6"/>
        </w:numPr>
        <w:spacing w:before="120" w:after="120" w:line="360" w:lineRule="auto"/>
        <w:rPr>
          <w:rFonts w:ascii="Arial Narrow" w:hAnsi="Arial Narrow" w:cs="Arial"/>
          <w:bCs/>
        </w:rPr>
      </w:pPr>
      <w:r w:rsidRPr="009A1B72">
        <w:rPr>
          <w:rFonts w:ascii="Arial Narrow" w:hAnsi="Arial Narrow" w:cs="Arial"/>
          <w:bCs/>
        </w:rPr>
        <w:t>GIS files</w:t>
      </w:r>
      <w:r w:rsidR="00BF18BC" w:rsidRPr="009A1B72">
        <w:rPr>
          <w:rFonts w:ascii="Arial Narrow" w:hAnsi="Arial Narrow" w:cs="Arial"/>
          <w:bCs/>
        </w:rPr>
        <w:t xml:space="preserve"> with mapped extent polygons</w:t>
      </w:r>
      <w:r w:rsidR="005C05E7" w:rsidRPr="009A1B72">
        <w:rPr>
          <w:rFonts w:ascii="Arial Narrow" w:hAnsi="Arial Narrow" w:cs="Arial"/>
          <w:bCs/>
        </w:rPr>
        <w:t xml:space="preserve"> and point data (habitat plot center and photo monitoring locations)</w:t>
      </w:r>
      <w:r w:rsidR="0073475A">
        <w:rPr>
          <w:rFonts w:ascii="Arial Narrow" w:hAnsi="Arial Narrow" w:cs="Arial"/>
          <w:bCs/>
        </w:rPr>
        <w:t xml:space="preserve">. </w:t>
      </w:r>
    </w:p>
    <w:p w14:paraId="12333729" w14:textId="0D1A476C" w:rsidR="00125077" w:rsidRDefault="0073475A" w:rsidP="00B81714">
      <w:pPr>
        <w:pStyle w:val="ListParagraph"/>
        <w:numPr>
          <w:ilvl w:val="0"/>
          <w:numId w:val="6"/>
        </w:numPr>
        <w:spacing w:before="120" w:after="120" w:line="360" w:lineRule="auto"/>
        <w:rPr>
          <w:rFonts w:ascii="Arial Narrow" w:hAnsi="Arial Narrow" w:cs="Arial"/>
          <w:bCs/>
        </w:rPr>
      </w:pPr>
      <w:r>
        <w:rPr>
          <w:rFonts w:ascii="Arial Narrow" w:hAnsi="Arial Narrow" w:cs="Arial"/>
          <w:bCs/>
        </w:rPr>
        <w:t>Survey area shapefiles if the entire plant extent is not mapped.</w:t>
      </w:r>
    </w:p>
    <w:p w14:paraId="4432B68D" w14:textId="77777777" w:rsidR="0073475A" w:rsidRPr="009A1B72" w:rsidRDefault="0073475A" w:rsidP="0073475A">
      <w:pPr>
        <w:pStyle w:val="ListParagraph"/>
        <w:spacing w:before="120" w:after="120" w:line="360" w:lineRule="auto"/>
        <w:rPr>
          <w:rFonts w:ascii="Arial Narrow" w:hAnsi="Arial Narrow" w:cs="Arial"/>
          <w:bCs/>
        </w:rPr>
      </w:pPr>
    </w:p>
    <w:p w14:paraId="5B4C05F3" w14:textId="3CA3B807" w:rsidR="0043294C" w:rsidRPr="009A1B72" w:rsidRDefault="00A971AC" w:rsidP="0019476B">
      <w:pPr>
        <w:spacing w:after="120"/>
        <w:jc w:val="center"/>
        <w:outlineLvl w:val="0"/>
        <w:rPr>
          <w:rFonts w:ascii="Arial Narrow" w:hAnsi="Arial Narrow" w:cs="Arial"/>
          <w:b/>
          <w:bCs/>
          <w:i/>
        </w:rPr>
      </w:pPr>
      <w:r w:rsidRPr="009A1B72">
        <w:rPr>
          <w:rFonts w:ascii="Arial Narrow" w:hAnsi="Arial Narrow" w:cs="Arial"/>
          <w:b/>
          <w:bCs/>
          <w:i/>
        </w:rPr>
        <w:t xml:space="preserve">Instructions for </w:t>
      </w:r>
      <w:r w:rsidR="005B3223" w:rsidRPr="009A1B72">
        <w:rPr>
          <w:rFonts w:ascii="Arial Narrow" w:hAnsi="Arial Narrow" w:cs="Arial"/>
          <w:b/>
          <w:bCs/>
          <w:i/>
        </w:rPr>
        <w:t xml:space="preserve">MSP </w:t>
      </w:r>
      <w:r w:rsidR="00C10E3D" w:rsidRPr="009A1B72">
        <w:rPr>
          <w:rFonts w:ascii="Arial Narrow" w:hAnsi="Arial Narrow" w:cs="Arial"/>
          <w:b/>
          <w:bCs/>
          <w:i/>
        </w:rPr>
        <w:t xml:space="preserve">Rare Plant </w:t>
      </w:r>
      <w:r w:rsidR="005B3223" w:rsidRPr="009A1B72">
        <w:rPr>
          <w:rFonts w:ascii="Arial Narrow" w:hAnsi="Arial Narrow" w:cs="Arial"/>
          <w:b/>
          <w:bCs/>
          <w:i/>
        </w:rPr>
        <w:t>Monitoring Forms</w:t>
      </w:r>
      <w:r w:rsidR="00C10E3D" w:rsidRPr="009A1B72">
        <w:rPr>
          <w:rFonts w:ascii="Arial Narrow" w:hAnsi="Arial Narrow" w:cs="Arial"/>
          <w:b/>
          <w:bCs/>
          <w:i/>
        </w:rPr>
        <w:t xml:space="preserve"> </w:t>
      </w:r>
      <w:bookmarkStart w:id="0" w:name="RANGE!A1:K50"/>
    </w:p>
    <w:p w14:paraId="551C9552" w14:textId="6C73A4DF" w:rsidR="0043294C" w:rsidRDefault="008E7AAF" w:rsidP="00E63746">
      <w:pPr>
        <w:rPr>
          <w:rFonts w:ascii="Arial Narrow" w:hAnsi="Arial Narrow" w:cs="Arial"/>
          <w:iCs/>
        </w:rPr>
      </w:pPr>
      <w:r w:rsidRPr="009A1B72">
        <w:rPr>
          <w:rFonts w:ascii="Arial Narrow" w:hAnsi="Arial Narrow" w:cs="Arial"/>
          <w:iCs/>
        </w:rPr>
        <w:t>In preparing for rare plant surveys, surveyors should ensure they have all the required access permits</w:t>
      </w:r>
      <w:r w:rsidR="00FB38C3" w:rsidRPr="009A1B72">
        <w:rPr>
          <w:rFonts w:ascii="Arial Narrow" w:hAnsi="Arial Narrow" w:cs="Arial"/>
          <w:iCs/>
        </w:rPr>
        <w:t xml:space="preserve"> and maps, gate codes, and keys,</w:t>
      </w:r>
      <w:r w:rsidRPr="009A1B72">
        <w:rPr>
          <w:rFonts w:ascii="Arial Narrow" w:hAnsi="Arial Narrow" w:cs="Arial"/>
          <w:iCs/>
        </w:rPr>
        <w:t xml:space="preserve"> and </w:t>
      </w:r>
      <w:r w:rsidR="00E63746">
        <w:rPr>
          <w:rFonts w:ascii="Arial Narrow" w:hAnsi="Arial Narrow" w:cs="Arial"/>
          <w:iCs/>
        </w:rPr>
        <w:t>training</w:t>
      </w:r>
      <w:r w:rsidRPr="009A1B72">
        <w:rPr>
          <w:rFonts w:ascii="Arial Narrow" w:hAnsi="Arial Narrow" w:cs="Arial"/>
          <w:iCs/>
        </w:rPr>
        <w:t xml:space="preserve"> in the data collection protocol. </w:t>
      </w:r>
      <w:r w:rsidR="00E63746">
        <w:rPr>
          <w:rFonts w:ascii="Arial Narrow" w:hAnsi="Arial Narrow" w:cs="Arial"/>
          <w:iCs/>
        </w:rPr>
        <w:t xml:space="preserve">The survey team should </w:t>
      </w:r>
      <w:r w:rsidR="00B829ED">
        <w:rPr>
          <w:rFonts w:ascii="Arial Narrow" w:hAnsi="Arial Narrow" w:cs="Arial"/>
          <w:iCs/>
        </w:rPr>
        <w:t>include</w:t>
      </w:r>
      <w:r w:rsidR="00B829ED" w:rsidRPr="009A1B72">
        <w:rPr>
          <w:rFonts w:ascii="Arial Narrow" w:hAnsi="Arial Narrow" w:cs="Arial"/>
          <w:iCs/>
        </w:rPr>
        <w:t xml:space="preserve"> </w:t>
      </w:r>
      <w:r w:rsidRPr="009A1B72">
        <w:rPr>
          <w:rFonts w:ascii="Arial Narrow" w:hAnsi="Arial Narrow" w:cs="Arial"/>
          <w:iCs/>
        </w:rPr>
        <w:t xml:space="preserve">members experienced with identifying the rare plant species being inspected. </w:t>
      </w:r>
      <w:r w:rsidR="00EF21B9" w:rsidRPr="009A1B72">
        <w:rPr>
          <w:rFonts w:ascii="Arial Narrow" w:hAnsi="Arial Narrow" w:cs="Arial"/>
          <w:iCs/>
        </w:rPr>
        <w:t xml:space="preserve">Ideally, </w:t>
      </w:r>
      <w:r w:rsidR="00DD2E6B" w:rsidRPr="009A1B72">
        <w:rPr>
          <w:rFonts w:ascii="Arial Narrow" w:hAnsi="Arial Narrow" w:cs="Arial"/>
          <w:iCs/>
        </w:rPr>
        <w:t>two to three</w:t>
      </w:r>
      <w:r w:rsidR="00EF21B9" w:rsidRPr="009A1B72">
        <w:rPr>
          <w:rFonts w:ascii="Arial Narrow" w:hAnsi="Arial Narrow" w:cs="Arial"/>
          <w:iCs/>
        </w:rPr>
        <w:t xml:space="preserve"> people comprise a monitoring team as this can improve estimates and makes it easier to delineate occurrence perimeters. </w:t>
      </w:r>
      <w:r w:rsidR="00B829ED">
        <w:rPr>
          <w:rFonts w:ascii="Arial Narrow" w:hAnsi="Arial Narrow" w:cs="Arial"/>
          <w:iCs/>
        </w:rPr>
        <w:t>Time the monitoring events</w:t>
      </w:r>
      <w:r w:rsidR="00E63746">
        <w:rPr>
          <w:rFonts w:ascii="Arial Narrow" w:hAnsi="Arial Narrow" w:cs="Arial"/>
          <w:iCs/>
        </w:rPr>
        <w:t xml:space="preserve"> </w:t>
      </w:r>
      <w:r w:rsidR="0043294C" w:rsidRPr="009A1B72">
        <w:rPr>
          <w:rFonts w:ascii="Arial Narrow" w:hAnsi="Arial Narrow" w:cs="Arial"/>
          <w:iCs/>
        </w:rPr>
        <w:t xml:space="preserve">when </w:t>
      </w:r>
      <w:r w:rsidR="00B829ED">
        <w:rPr>
          <w:rFonts w:ascii="Arial Narrow" w:hAnsi="Arial Narrow" w:cs="Arial"/>
          <w:iCs/>
        </w:rPr>
        <w:t>the target species is</w:t>
      </w:r>
      <w:r w:rsidR="0043294C" w:rsidRPr="009A1B72">
        <w:rPr>
          <w:rFonts w:ascii="Arial Narrow" w:hAnsi="Arial Narrow" w:cs="Arial"/>
          <w:iCs/>
        </w:rPr>
        <w:t xml:space="preserve"> flowering and most detectable. </w:t>
      </w:r>
      <w:r w:rsidR="00B829ED">
        <w:rPr>
          <w:rFonts w:ascii="Arial Narrow" w:hAnsi="Arial Narrow" w:cs="Arial"/>
          <w:iCs/>
        </w:rPr>
        <w:t>Monitor</w:t>
      </w:r>
      <w:r w:rsidR="00E63746">
        <w:rPr>
          <w:rFonts w:ascii="Arial Narrow" w:hAnsi="Arial Narrow" w:cs="Arial"/>
          <w:iCs/>
        </w:rPr>
        <w:t xml:space="preserve"> g</w:t>
      </w:r>
      <w:r w:rsidR="005C05E7" w:rsidRPr="009A1B72">
        <w:rPr>
          <w:rFonts w:ascii="Arial Narrow" w:hAnsi="Arial Narrow" w:cs="Arial"/>
          <w:iCs/>
        </w:rPr>
        <w:t>eophytes</w:t>
      </w:r>
      <w:r w:rsidR="00875D43" w:rsidRPr="009A1B72">
        <w:rPr>
          <w:rFonts w:ascii="Arial Narrow" w:hAnsi="Arial Narrow" w:cs="Arial"/>
          <w:iCs/>
        </w:rPr>
        <w:t xml:space="preserve"> </w:t>
      </w:r>
      <w:r w:rsidR="00B829ED">
        <w:rPr>
          <w:rFonts w:ascii="Arial Narrow" w:hAnsi="Arial Narrow" w:cs="Arial"/>
          <w:iCs/>
        </w:rPr>
        <w:t>when they are</w:t>
      </w:r>
      <w:r w:rsidR="00B829ED" w:rsidRPr="009A1B72">
        <w:rPr>
          <w:rFonts w:ascii="Arial Narrow" w:hAnsi="Arial Narrow" w:cs="Arial"/>
          <w:iCs/>
        </w:rPr>
        <w:t xml:space="preserve"> </w:t>
      </w:r>
      <w:r w:rsidR="00875D43" w:rsidRPr="009A1B72">
        <w:rPr>
          <w:rFonts w:ascii="Arial Narrow" w:hAnsi="Arial Narrow" w:cs="Arial"/>
          <w:iCs/>
        </w:rPr>
        <w:t>flowering</w:t>
      </w:r>
      <w:r w:rsidR="00107FFB" w:rsidRPr="009A1B72">
        <w:rPr>
          <w:rFonts w:ascii="Arial Narrow" w:hAnsi="Arial Narrow" w:cs="Arial"/>
          <w:iCs/>
        </w:rPr>
        <w:t>.</w:t>
      </w:r>
      <w:r w:rsidR="00875D43" w:rsidRPr="009A1B72">
        <w:rPr>
          <w:rFonts w:ascii="Arial Narrow" w:hAnsi="Arial Narrow" w:cs="Arial"/>
          <w:iCs/>
        </w:rPr>
        <w:t xml:space="preserve"> </w:t>
      </w:r>
      <w:r w:rsidR="00B829ED">
        <w:rPr>
          <w:rFonts w:ascii="Arial Narrow" w:hAnsi="Arial Narrow" w:cs="Arial"/>
          <w:iCs/>
        </w:rPr>
        <w:t>There is a</w:t>
      </w:r>
      <w:r w:rsidR="0043294C" w:rsidRPr="009A1B72">
        <w:rPr>
          <w:rFonts w:ascii="Arial Narrow" w:hAnsi="Arial Narrow" w:cs="Arial"/>
          <w:iCs/>
        </w:rPr>
        <w:t xml:space="preserve"> calendar </w:t>
      </w:r>
      <w:r w:rsidR="00A1267F" w:rsidRPr="009A1B72">
        <w:rPr>
          <w:rFonts w:ascii="Arial Narrow" w:hAnsi="Arial Narrow" w:cs="Arial"/>
          <w:iCs/>
        </w:rPr>
        <w:t xml:space="preserve">on </w:t>
      </w:r>
      <w:r w:rsidR="00B829ED">
        <w:rPr>
          <w:rFonts w:ascii="Arial Narrow" w:hAnsi="Arial Narrow" w:cs="Arial"/>
          <w:iCs/>
        </w:rPr>
        <w:t xml:space="preserve">the SDMMP </w:t>
      </w:r>
      <w:r w:rsidR="00A1267F" w:rsidRPr="009A1B72">
        <w:rPr>
          <w:rFonts w:ascii="Arial Narrow" w:hAnsi="Arial Narrow" w:cs="Arial"/>
          <w:iCs/>
        </w:rPr>
        <w:t>website</w:t>
      </w:r>
      <w:r w:rsidR="00B829ED">
        <w:rPr>
          <w:rFonts w:ascii="Arial Narrow" w:hAnsi="Arial Narrow" w:cs="Arial"/>
          <w:iCs/>
        </w:rPr>
        <w:t xml:space="preserve"> (</w:t>
      </w:r>
      <w:r w:rsidR="006D0071" w:rsidRPr="009A1B72">
        <w:rPr>
          <w:rFonts w:ascii="Arial Narrow" w:hAnsi="Arial Narrow" w:cs="Arial"/>
          <w:iCs/>
        </w:rPr>
        <w:t xml:space="preserve">rare plant </w:t>
      </w:r>
      <w:r w:rsidR="00E63746">
        <w:rPr>
          <w:rFonts w:ascii="Arial Narrow" w:hAnsi="Arial Narrow" w:cs="Arial"/>
          <w:iCs/>
        </w:rPr>
        <w:t xml:space="preserve">IMG </w:t>
      </w:r>
      <w:r w:rsidR="006D0071" w:rsidRPr="009A1B72">
        <w:rPr>
          <w:rFonts w:ascii="Arial Narrow" w:hAnsi="Arial Narrow" w:cs="Arial"/>
          <w:iCs/>
        </w:rPr>
        <w:t>monitoring page</w:t>
      </w:r>
      <w:r w:rsidR="00B829ED">
        <w:rPr>
          <w:rFonts w:ascii="Arial Narrow" w:hAnsi="Arial Narrow" w:cs="Arial"/>
          <w:iCs/>
        </w:rPr>
        <w:t>)</w:t>
      </w:r>
      <w:r w:rsidR="00A1267F" w:rsidRPr="009A1B72">
        <w:rPr>
          <w:rFonts w:ascii="Arial Narrow" w:hAnsi="Arial Narrow" w:cs="Arial"/>
          <w:iCs/>
        </w:rPr>
        <w:t xml:space="preserve"> </w:t>
      </w:r>
      <w:r w:rsidR="0043294C" w:rsidRPr="009A1B72">
        <w:rPr>
          <w:rFonts w:ascii="Arial Narrow" w:hAnsi="Arial Narrow" w:cs="Arial"/>
          <w:iCs/>
        </w:rPr>
        <w:t>with suggested survey periods for each species.</w:t>
      </w:r>
      <w:r w:rsidR="00DD2E6B" w:rsidRPr="009A1B72">
        <w:rPr>
          <w:rFonts w:ascii="Arial Narrow" w:hAnsi="Arial Narrow" w:cs="Arial"/>
          <w:iCs/>
        </w:rPr>
        <w:t xml:space="preserve"> </w:t>
      </w:r>
      <w:r w:rsidR="00125077" w:rsidRPr="009A1B72">
        <w:rPr>
          <w:rFonts w:ascii="Arial Narrow" w:hAnsi="Arial Narrow" w:cs="Arial"/>
          <w:iCs/>
        </w:rPr>
        <w:t xml:space="preserve">However, </w:t>
      </w:r>
      <w:r w:rsidR="008D375A" w:rsidRPr="009A1B72">
        <w:rPr>
          <w:rFonts w:ascii="Arial Narrow" w:hAnsi="Arial Narrow" w:cs="Arial"/>
          <w:iCs/>
        </w:rPr>
        <w:t xml:space="preserve">it is important to note that </w:t>
      </w:r>
      <w:r w:rsidR="00125077" w:rsidRPr="009A1B72">
        <w:rPr>
          <w:rFonts w:ascii="Arial Narrow" w:hAnsi="Arial Narrow" w:cs="Arial"/>
          <w:iCs/>
        </w:rPr>
        <w:t xml:space="preserve">inter-annual differences in temperature and precipitation patterns can change </w:t>
      </w:r>
      <w:r w:rsidR="00E63746">
        <w:rPr>
          <w:rFonts w:ascii="Arial Narrow" w:hAnsi="Arial Narrow" w:cs="Arial"/>
          <w:iCs/>
        </w:rPr>
        <w:t>species</w:t>
      </w:r>
      <w:r w:rsidR="00B829ED">
        <w:rPr>
          <w:rFonts w:ascii="Arial Narrow" w:hAnsi="Arial Narrow" w:cs="Arial"/>
          <w:iCs/>
        </w:rPr>
        <w:t xml:space="preserve"> </w:t>
      </w:r>
      <w:r w:rsidR="00E63746">
        <w:rPr>
          <w:rFonts w:ascii="Arial Narrow" w:hAnsi="Arial Narrow" w:cs="Arial"/>
          <w:iCs/>
        </w:rPr>
        <w:t>flowering phenology</w:t>
      </w:r>
      <w:r w:rsidR="00125077" w:rsidRPr="009A1B72">
        <w:rPr>
          <w:rFonts w:ascii="Arial Narrow" w:hAnsi="Arial Narrow" w:cs="Arial"/>
          <w:iCs/>
        </w:rPr>
        <w:t xml:space="preserve"> between years.</w:t>
      </w:r>
      <w:r w:rsidR="008D375A" w:rsidRPr="009A1B72">
        <w:rPr>
          <w:rFonts w:ascii="Arial Narrow" w:hAnsi="Arial Narrow" w:cs="Arial"/>
          <w:iCs/>
        </w:rPr>
        <w:t xml:space="preserve"> For that reason, </w:t>
      </w:r>
      <w:r w:rsidR="00E63746">
        <w:rPr>
          <w:rFonts w:ascii="Arial Narrow" w:hAnsi="Arial Narrow" w:cs="Arial"/>
          <w:iCs/>
        </w:rPr>
        <w:t>we recommend</w:t>
      </w:r>
      <w:r w:rsidR="008D375A" w:rsidRPr="009A1B72">
        <w:rPr>
          <w:rFonts w:ascii="Arial Narrow" w:hAnsi="Arial Narrow" w:cs="Arial"/>
          <w:iCs/>
        </w:rPr>
        <w:t xml:space="preserve"> that surveyors visit </w:t>
      </w:r>
      <w:r w:rsidR="008C2870" w:rsidRPr="009A1B72">
        <w:rPr>
          <w:rFonts w:ascii="Arial Narrow" w:hAnsi="Arial Narrow" w:cs="Arial"/>
          <w:iCs/>
        </w:rPr>
        <w:t>occurrence</w:t>
      </w:r>
      <w:r w:rsidR="008D375A" w:rsidRPr="009A1B72">
        <w:rPr>
          <w:rFonts w:ascii="Arial Narrow" w:hAnsi="Arial Narrow" w:cs="Arial"/>
          <w:iCs/>
        </w:rPr>
        <w:t xml:space="preserve">s early in the season to assess phenology and determine when </w:t>
      </w:r>
      <w:r w:rsidR="00E63746">
        <w:rPr>
          <w:rFonts w:ascii="Arial Narrow" w:hAnsi="Arial Narrow" w:cs="Arial"/>
          <w:iCs/>
        </w:rPr>
        <w:t>to conduct surveys.</w:t>
      </w:r>
    </w:p>
    <w:p w14:paraId="0B8B42A9" w14:textId="77777777" w:rsidR="00E63746" w:rsidRPr="009A1B72" w:rsidRDefault="00E63746" w:rsidP="00E63746">
      <w:pPr>
        <w:rPr>
          <w:rFonts w:ascii="Arial Narrow" w:hAnsi="Arial Narrow" w:cs="Arial"/>
          <w:iCs/>
        </w:rPr>
      </w:pPr>
    </w:p>
    <w:p w14:paraId="0789387E" w14:textId="2B88FE77" w:rsidR="00A971AC" w:rsidRPr="009A1B72" w:rsidRDefault="00A971AC" w:rsidP="00E63746">
      <w:pPr>
        <w:rPr>
          <w:rFonts w:ascii="Arial Narrow" w:hAnsi="Arial Narrow"/>
        </w:rPr>
      </w:pPr>
      <w:r w:rsidRPr="009A1B72">
        <w:rPr>
          <w:rFonts w:ascii="Arial Narrow" w:hAnsi="Arial Narrow" w:cs="Arial"/>
          <w:iCs/>
        </w:rPr>
        <w:t xml:space="preserve">Specific information for each rare plant occurrence </w:t>
      </w:r>
      <w:r w:rsidR="0035384B">
        <w:rPr>
          <w:rFonts w:ascii="Arial Narrow" w:hAnsi="Arial Narrow" w:cs="Arial"/>
          <w:iCs/>
        </w:rPr>
        <w:t>is</w:t>
      </w:r>
      <w:r w:rsidRPr="009A1B72">
        <w:rPr>
          <w:rFonts w:ascii="Arial Narrow" w:hAnsi="Arial Narrow" w:cs="Arial"/>
          <w:iCs/>
        </w:rPr>
        <w:t xml:space="preserve"> found in </w:t>
      </w:r>
      <w:r w:rsidR="00964979">
        <w:rPr>
          <w:rFonts w:ascii="Arial Narrow" w:hAnsi="Arial Narrow" w:cs="Arial"/>
          <w:iCs/>
        </w:rPr>
        <w:t xml:space="preserve">the </w:t>
      </w:r>
      <w:r w:rsidR="009314AE">
        <w:rPr>
          <w:rFonts w:ascii="Arial Narrow" w:hAnsi="Arial Narrow" w:cs="Arial"/>
          <w:iCs/>
        </w:rPr>
        <w:t>R</w:t>
      </w:r>
      <w:r w:rsidR="008C2870" w:rsidRPr="009A1B72">
        <w:rPr>
          <w:rFonts w:ascii="Arial Narrow" w:hAnsi="Arial Narrow" w:cs="Arial"/>
          <w:iCs/>
        </w:rPr>
        <w:t xml:space="preserve">are </w:t>
      </w:r>
      <w:r w:rsidR="009314AE">
        <w:rPr>
          <w:rFonts w:ascii="Arial Narrow" w:hAnsi="Arial Narrow" w:cs="Arial"/>
          <w:iCs/>
        </w:rPr>
        <w:t>P</w:t>
      </w:r>
      <w:r w:rsidR="008C2870" w:rsidRPr="009A1B72">
        <w:rPr>
          <w:rFonts w:ascii="Arial Narrow" w:hAnsi="Arial Narrow" w:cs="Arial"/>
          <w:iCs/>
        </w:rPr>
        <w:t xml:space="preserve">lant IMG </w:t>
      </w:r>
      <w:r w:rsidR="00964979">
        <w:rPr>
          <w:rFonts w:ascii="Arial Narrow" w:hAnsi="Arial Narrow" w:cs="Arial"/>
          <w:iCs/>
        </w:rPr>
        <w:t>geo</w:t>
      </w:r>
      <w:r w:rsidR="008C2870" w:rsidRPr="009A1B72">
        <w:rPr>
          <w:rFonts w:ascii="Arial Narrow" w:hAnsi="Arial Narrow" w:cs="Arial"/>
          <w:iCs/>
        </w:rPr>
        <w:t>databases and the rare plant map viewer</w:t>
      </w:r>
      <w:r w:rsidRPr="009A1B72">
        <w:rPr>
          <w:rFonts w:ascii="Arial Narrow" w:hAnsi="Arial Narrow" w:cs="Arial"/>
          <w:iCs/>
        </w:rPr>
        <w:t xml:space="preserve"> (</w:t>
      </w:r>
      <w:r w:rsidR="0035384B">
        <w:rPr>
          <w:rFonts w:ascii="Arial Narrow" w:hAnsi="Arial Narrow" w:cs="Arial"/>
          <w:iCs/>
        </w:rPr>
        <w:t xml:space="preserve">see </w:t>
      </w:r>
      <w:r w:rsidR="0035384B">
        <w:rPr>
          <w:rFonts w:ascii="Arial Narrow" w:hAnsi="Arial Narrow" w:cs="Arial"/>
          <w:b/>
          <w:bCs/>
          <w:i/>
        </w:rPr>
        <w:t>Rare Plant Occurrence Information</w:t>
      </w:r>
      <w:r w:rsidR="00B81714" w:rsidRPr="009A1B72">
        <w:rPr>
          <w:rFonts w:ascii="Arial Narrow" w:hAnsi="Arial Narrow" w:cs="Arial"/>
          <w:iCs/>
        </w:rPr>
        <w:t xml:space="preserve"> </w:t>
      </w:r>
      <w:r w:rsidR="00CB2952" w:rsidRPr="009A1B72">
        <w:rPr>
          <w:rFonts w:ascii="Arial Narrow" w:hAnsi="Arial Narrow" w:cs="Arial"/>
          <w:iCs/>
        </w:rPr>
        <w:t>section</w:t>
      </w:r>
      <w:r w:rsidR="00B81714" w:rsidRPr="009A1B72">
        <w:rPr>
          <w:rFonts w:ascii="Arial Narrow" w:hAnsi="Arial Narrow" w:cs="Arial"/>
          <w:iCs/>
        </w:rPr>
        <w:t>, above</w:t>
      </w:r>
      <w:r w:rsidRPr="009A1B72">
        <w:rPr>
          <w:rFonts w:ascii="Arial Narrow" w:hAnsi="Arial Narrow" w:cs="Arial"/>
          <w:iCs/>
        </w:rPr>
        <w:t xml:space="preserve">). </w:t>
      </w:r>
      <w:r w:rsidR="00305904" w:rsidRPr="009A1B72">
        <w:rPr>
          <w:rFonts w:ascii="Arial Narrow" w:hAnsi="Arial Narrow" w:cs="Arial"/>
          <w:iCs/>
        </w:rPr>
        <w:t xml:space="preserve">Surveyors should prepare maps </w:t>
      </w:r>
      <w:r w:rsidR="00305904" w:rsidRPr="009A1B72">
        <w:rPr>
          <w:rFonts w:ascii="Arial Narrow" w:hAnsi="Arial Narrow" w:cs="Arial"/>
          <w:iCs/>
        </w:rPr>
        <w:lastRenderedPageBreak/>
        <w:t>that identify access routes to rare plant occurrences.</w:t>
      </w:r>
      <w:r w:rsidRPr="009A1B72">
        <w:rPr>
          <w:rFonts w:ascii="Arial Narrow" w:hAnsi="Arial Narrow" w:cs="Arial"/>
          <w:iCs/>
        </w:rPr>
        <w:t xml:space="preserve"> </w:t>
      </w:r>
      <w:r w:rsidR="00E35D77" w:rsidRPr="009A1B72">
        <w:rPr>
          <w:rFonts w:ascii="Arial Narrow" w:hAnsi="Arial Narrow" w:cs="Arial"/>
          <w:iCs/>
        </w:rPr>
        <w:t>To improve efficiency and reduce data errors</w:t>
      </w:r>
      <w:r w:rsidR="0035384B">
        <w:rPr>
          <w:rFonts w:ascii="Arial Narrow" w:hAnsi="Arial Narrow" w:cs="Arial"/>
          <w:iCs/>
        </w:rPr>
        <w:t xml:space="preserve">, we </w:t>
      </w:r>
      <w:r w:rsidR="00E35D77" w:rsidRPr="009A1B72">
        <w:rPr>
          <w:rFonts w:ascii="Arial Narrow" w:hAnsi="Arial Narrow" w:cs="Arial"/>
          <w:iCs/>
        </w:rPr>
        <w:t xml:space="preserve">recommended </w:t>
      </w:r>
      <w:r w:rsidR="0035384B">
        <w:rPr>
          <w:rFonts w:ascii="Arial Narrow" w:hAnsi="Arial Narrow" w:cs="Arial"/>
          <w:iCs/>
        </w:rPr>
        <w:t xml:space="preserve">that </w:t>
      </w:r>
      <w:r w:rsidR="006E623D">
        <w:rPr>
          <w:rFonts w:ascii="Arial Narrow" w:hAnsi="Arial Narrow" w:cs="Arial"/>
          <w:iCs/>
        </w:rPr>
        <w:t xml:space="preserve">the surveyor pre-load </w:t>
      </w:r>
      <w:r w:rsidRPr="009A1B72">
        <w:rPr>
          <w:rFonts w:ascii="Arial Narrow" w:hAnsi="Arial Narrow" w:cs="Arial"/>
          <w:iCs/>
        </w:rPr>
        <w:t xml:space="preserve">information </w:t>
      </w:r>
      <w:r w:rsidR="00964979">
        <w:rPr>
          <w:rFonts w:ascii="Arial Narrow" w:hAnsi="Arial Narrow" w:cs="Arial"/>
          <w:iCs/>
        </w:rPr>
        <w:t>from</w:t>
      </w:r>
      <w:r w:rsidRPr="009A1B72">
        <w:rPr>
          <w:rFonts w:ascii="Arial Narrow" w:hAnsi="Arial Narrow" w:cs="Arial"/>
          <w:iCs/>
        </w:rPr>
        <w:t xml:space="preserve"> </w:t>
      </w:r>
      <w:r w:rsidR="00964979">
        <w:rPr>
          <w:rFonts w:ascii="Arial Narrow" w:hAnsi="Arial Narrow" w:cs="Arial"/>
          <w:iCs/>
        </w:rPr>
        <w:t>the rare plant geodatabase</w:t>
      </w:r>
      <w:r w:rsidRPr="009A1B72">
        <w:rPr>
          <w:rFonts w:ascii="Arial Narrow" w:hAnsi="Arial Narrow" w:cs="Arial"/>
          <w:iCs/>
        </w:rPr>
        <w:t xml:space="preserve"> that does not change from year to year</w:t>
      </w:r>
      <w:r w:rsidR="00DD7BFC">
        <w:rPr>
          <w:rFonts w:ascii="Arial Narrow" w:hAnsi="Arial Narrow" w:cs="Arial"/>
          <w:iCs/>
        </w:rPr>
        <w:t xml:space="preserve"> </w:t>
      </w:r>
      <w:r w:rsidR="006E623D">
        <w:rPr>
          <w:rFonts w:ascii="Arial Narrow" w:hAnsi="Arial Narrow" w:cs="Arial"/>
          <w:iCs/>
        </w:rPr>
        <w:t xml:space="preserve">before </w:t>
      </w:r>
      <w:r w:rsidR="00DD7BFC">
        <w:rPr>
          <w:rFonts w:ascii="Arial Narrow" w:hAnsi="Arial Narrow" w:cs="Arial"/>
          <w:iCs/>
        </w:rPr>
        <w:t>going into the field</w:t>
      </w:r>
      <w:r w:rsidR="0035384B">
        <w:rPr>
          <w:rFonts w:ascii="Arial Narrow" w:hAnsi="Arial Narrow" w:cs="Arial"/>
          <w:iCs/>
        </w:rPr>
        <w:t xml:space="preserve">. </w:t>
      </w:r>
      <w:r w:rsidR="00C61B0B" w:rsidRPr="009A1B72">
        <w:rPr>
          <w:rFonts w:ascii="Arial Narrow" w:hAnsi="Arial Narrow" w:cs="Arial"/>
          <w:iCs/>
        </w:rPr>
        <w:t xml:space="preserve">The </w:t>
      </w:r>
      <w:r w:rsidR="00CC492E" w:rsidRPr="009A1B72">
        <w:rPr>
          <w:rFonts w:ascii="Arial Narrow" w:hAnsi="Arial Narrow" w:cs="Arial"/>
          <w:iCs/>
        </w:rPr>
        <w:t>Survey123</w:t>
      </w:r>
      <w:r w:rsidR="00C61B0B" w:rsidRPr="009A1B72">
        <w:rPr>
          <w:rFonts w:ascii="Arial Narrow" w:hAnsi="Arial Narrow" w:cs="Arial"/>
          <w:iCs/>
        </w:rPr>
        <w:t xml:space="preserve"> data entry file </w:t>
      </w:r>
      <w:r w:rsidR="00D613C3" w:rsidRPr="009A1B72">
        <w:rPr>
          <w:rFonts w:ascii="Arial Narrow" w:hAnsi="Arial Narrow" w:cs="Arial"/>
          <w:iCs/>
        </w:rPr>
        <w:t xml:space="preserve">already </w:t>
      </w:r>
      <w:r w:rsidR="00C61B0B" w:rsidRPr="009A1B72">
        <w:rPr>
          <w:rFonts w:ascii="Arial Narrow" w:hAnsi="Arial Narrow" w:cs="Arial"/>
          <w:iCs/>
        </w:rPr>
        <w:t>has much of th</w:t>
      </w:r>
      <w:r w:rsidR="0035384B">
        <w:rPr>
          <w:rFonts w:ascii="Arial Narrow" w:hAnsi="Arial Narrow" w:cs="Arial"/>
          <w:iCs/>
        </w:rPr>
        <w:t>ese</w:t>
      </w:r>
      <w:r w:rsidR="00C61B0B" w:rsidRPr="009A1B72">
        <w:rPr>
          <w:rFonts w:ascii="Arial Narrow" w:hAnsi="Arial Narrow" w:cs="Arial"/>
          <w:iCs/>
        </w:rPr>
        <w:t xml:space="preserve"> data pre-populated</w:t>
      </w:r>
      <w:r w:rsidR="00DD7BFC">
        <w:rPr>
          <w:rFonts w:ascii="Arial Narrow" w:hAnsi="Arial Narrow" w:cs="Arial"/>
          <w:iCs/>
        </w:rPr>
        <w:t>, whereas, you wil</w:t>
      </w:r>
      <w:r w:rsidR="0035384B">
        <w:rPr>
          <w:rFonts w:ascii="Arial Narrow" w:hAnsi="Arial Narrow" w:cs="Arial"/>
          <w:iCs/>
        </w:rPr>
        <w:t>l need to pre-</w:t>
      </w:r>
      <w:r w:rsidR="00DD7BFC">
        <w:rPr>
          <w:rFonts w:ascii="Arial Narrow" w:hAnsi="Arial Narrow" w:cs="Arial"/>
          <w:iCs/>
        </w:rPr>
        <w:t>enter</w:t>
      </w:r>
      <w:r w:rsidR="0035384B">
        <w:rPr>
          <w:rFonts w:ascii="Arial Narrow" w:hAnsi="Arial Narrow" w:cs="Arial"/>
          <w:iCs/>
        </w:rPr>
        <w:t xml:space="preserve"> data</w:t>
      </w:r>
      <w:r w:rsidR="0035384B" w:rsidRPr="009A1B72">
        <w:rPr>
          <w:rFonts w:ascii="Arial Narrow" w:hAnsi="Arial Narrow" w:cs="Arial"/>
          <w:iCs/>
        </w:rPr>
        <w:t xml:space="preserve"> </w:t>
      </w:r>
      <w:r w:rsidR="0035384B">
        <w:rPr>
          <w:rFonts w:ascii="Arial Narrow" w:hAnsi="Arial Narrow" w:cs="Arial"/>
          <w:iCs/>
        </w:rPr>
        <w:t>onto</w:t>
      </w:r>
      <w:r w:rsidR="0035384B" w:rsidRPr="009A1B72">
        <w:rPr>
          <w:rFonts w:ascii="Arial Narrow" w:hAnsi="Arial Narrow" w:cs="Arial"/>
          <w:iCs/>
        </w:rPr>
        <w:t xml:space="preserve"> </w:t>
      </w:r>
      <w:r w:rsidR="0035384B">
        <w:rPr>
          <w:rFonts w:ascii="Arial Narrow" w:hAnsi="Arial Narrow" w:cs="Arial"/>
          <w:iCs/>
        </w:rPr>
        <w:t xml:space="preserve">paper data forms or into </w:t>
      </w:r>
      <w:r w:rsidR="0035384B" w:rsidRPr="009A1B72">
        <w:rPr>
          <w:rFonts w:ascii="Arial Narrow" w:hAnsi="Arial Narrow" w:cs="Arial"/>
          <w:iCs/>
        </w:rPr>
        <w:t xml:space="preserve">Excel data </w:t>
      </w:r>
      <w:r w:rsidR="0035384B">
        <w:rPr>
          <w:rFonts w:ascii="Arial Narrow" w:hAnsi="Arial Narrow" w:cs="Arial"/>
          <w:iCs/>
        </w:rPr>
        <w:t xml:space="preserve">entry forms </w:t>
      </w:r>
      <w:r w:rsidR="0035384B" w:rsidRPr="009A1B72">
        <w:rPr>
          <w:rFonts w:ascii="Arial Narrow" w:hAnsi="Arial Narrow" w:cs="Arial"/>
          <w:iCs/>
        </w:rPr>
        <w:t xml:space="preserve">for each survey site. </w:t>
      </w:r>
      <w:r w:rsidR="00E35D77" w:rsidRPr="009A1B72">
        <w:rPr>
          <w:rFonts w:ascii="Arial Narrow" w:hAnsi="Arial Narrow" w:cs="Arial"/>
          <w:iCs/>
        </w:rPr>
        <w:t xml:space="preserve">This </w:t>
      </w:r>
      <w:r w:rsidR="00C61B0B" w:rsidRPr="009A1B72">
        <w:rPr>
          <w:rFonts w:ascii="Arial Narrow" w:hAnsi="Arial Narrow" w:cs="Arial"/>
          <w:iCs/>
        </w:rPr>
        <w:t xml:space="preserve">pre-populated information </w:t>
      </w:r>
      <w:r w:rsidR="00E35D77" w:rsidRPr="009A1B72">
        <w:rPr>
          <w:rFonts w:ascii="Arial Narrow" w:hAnsi="Arial Narrow" w:cs="Arial"/>
          <w:iCs/>
        </w:rPr>
        <w:t>includes scientific and common names, MSP Occurrence ID</w:t>
      </w:r>
      <w:r w:rsidR="00E35D77" w:rsidRPr="00964979">
        <w:rPr>
          <w:rFonts w:ascii="Arial Narrow" w:hAnsi="Arial Narrow" w:cs="Arial"/>
          <w:iCs/>
        </w:rPr>
        <w:t xml:space="preserve">, preserve, </w:t>
      </w:r>
      <w:r w:rsidR="00451890">
        <w:rPr>
          <w:rFonts w:ascii="Arial Narrow" w:hAnsi="Arial Narrow" w:cs="Arial"/>
          <w:iCs/>
        </w:rPr>
        <w:t>landowner</w:t>
      </w:r>
      <w:r w:rsidR="00E35D77" w:rsidRPr="00964979">
        <w:rPr>
          <w:rFonts w:ascii="Arial Narrow" w:hAnsi="Arial Narrow" w:cs="Arial"/>
          <w:iCs/>
        </w:rPr>
        <w:t xml:space="preserve">, land manager, and </w:t>
      </w:r>
      <w:r w:rsidR="00B81714" w:rsidRPr="00964979">
        <w:rPr>
          <w:rFonts w:ascii="Arial Narrow" w:hAnsi="Arial Narrow" w:cs="Arial"/>
          <w:iCs/>
        </w:rPr>
        <w:t xml:space="preserve">habitat plot and photo </w:t>
      </w:r>
      <w:r w:rsidR="00E35D77" w:rsidRPr="00964979">
        <w:rPr>
          <w:rFonts w:ascii="Arial Narrow" w:hAnsi="Arial Narrow" w:cs="Arial"/>
          <w:iCs/>
        </w:rPr>
        <w:t xml:space="preserve">location </w:t>
      </w:r>
      <w:r w:rsidR="00B81714" w:rsidRPr="00964979">
        <w:rPr>
          <w:rFonts w:ascii="Arial Narrow" w:hAnsi="Arial Narrow" w:cs="Arial"/>
          <w:iCs/>
        </w:rPr>
        <w:t>coordinates</w:t>
      </w:r>
      <w:r w:rsidRPr="00964979">
        <w:rPr>
          <w:rFonts w:ascii="Arial Narrow" w:hAnsi="Arial Narrow" w:cs="Arial"/>
          <w:iCs/>
        </w:rPr>
        <w:t>.</w:t>
      </w:r>
      <w:r w:rsidR="008571AF" w:rsidRPr="009A1B72">
        <w:rPr>
          <w:rFonts w:ascii="Arial Narrow" w:hAnsi="Arial Narrow" w:cs="Arial"/>
          <w:iCs/>
        </w:rPr>
        <w:t xml:space="preserve"> </w:t>
      </w:r>
    </w:p>
    <w:p w14:paraId="3648F57E" w14:textId="77777777" w:rsidR="00E014EE" w:rsidRPr="009A1B72" w:rsidRDefault="00E014EE">
      <w:pPr>
        <w:rPr>
          <w:rFonts w:ascii="Arial Narrow" w:hAnsi="Arial Narrow" w:cs="Arial"/>
          <w:iCs/>
        </w:rPr>
      </w:pPr>
    </w:p>
    <w:p w14:paraId="27FEB3B3" w14:textId="77B70712" w:rsidR="00B221A5" w:rsidRPr="009A1B72" w:rsidRDefault="008752C2" w:rsidP="0019476B">
      <w:pPr>
        <w:spacing w:after="120"/>
        <w:outlineLvl w:val="0"/>
        <w:rPr>
          <w:rFonts w:ascii="Arial Narrow" w:hAnsi="Arial Narrow" w:cs="Arial"/>
          <w:b/>
          <w:iCs/>
        </w:rPr>
      </w:pPr>
      <w:r w:rsidRPr="009A1B72">
        <w:rPr>
          <w:rFonts w:ascii="Arial Narrow" w:hAnsi="Arial Narrow" w:cs="Arial"/>
          <w:b/>
          <w:iCs/>
        </w:rPr>
        <w:t xml:space="preserve">Field Equipment </w:t>
      </w:r>
      <w:r w:rsidR="00A971AC" w:rsidRPr="009A1B72">
        <w:rPr>
          <w:rFonts w:ascii="Arial Narrow" w:hAnsi="Arial Narrow" w:cs="Arial"/>
          <w:b/>
          <w:iCs/>
        </w:rPr>
        <w:t>Needed for Surveys</w:t>
      </w:r>
    </w:p>
    <w:p w14:paraId="44EB146D" w14:textId="77777777" w:rsidR="009924B9" w:rsidRDefault="00D11762" w:rsidP="00123CA0">
      <w:pPr>
        <w:spacing w:before="12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00E03C25" w:rsidRPr="009A1B72">
        <w:rPr>
          <w:rFonts w:ascii="Arial Narrow" w:hAnsi="Arial Narrow" w:cs="Arial"/>
          <w:iCs/>
        </w:rPr>
        <w:t>G</w:t>
      </w:r>
      <w:r w:rsidR="001D01DE" w:rsidRPr="009A1B72">
        <w:rPr>
          <w:rFonts w:ascii="Arial Narrow" w:hAnsi="Arial Narrow" w:cs="Arial"/>
          <w:iCs/>
        </w:rPr>
        <w:t>lobal</w:t>
      </w:r>
      <w:r w:rsidR="00E03C25" w:rsidRPr="009A1B72">
        <w:rPr>
          <w:rFonts w:ascii="Arial Narrow" w:hAnsi="Arial Narrow" w:cs="Arial"/>
          <w:iCs/>
        </w:rPr>
        <w:t xml:space="preserve"> Positioning System (GPS) </w:t>
      </w:r>
      <w:proofErr w:type="spellStart"/>
      <w:r w:rsidR="00305904" w:rsidRPr="009A1B72">
        <w:rPr>
          <w:rFonts w:ascii="Arial Narrow" w:hAnsi="Arial Narrow" w:cs="Arial"/>
          <w:iCs/>
        </w:rPr>
        <w:t>submeter</w:t>
      </w:r>
      <w:proofErr w:type="spellEnd"/>
      <w:r w:rsidR="00305904" w:rsidRPr="009A1B72">
        <w:rPr>
          <w:rFonts w:ascii="Arial Narrow" w:hAnsi="Arial Narrow" w:cs="Arial"/>
          <w:iCs/>
        </w:rPr>
        <w:t xml:space="preserve"> </w:t>
      </w:r>
      <w:r w:rsidR="00E03C25" w:rsidRPr="009A1B72">
        <w:rPr>
          <w:rFonts w:ascii="Arial Narrow" w:hAnsi="Arial Narrow" w:cs="Arial"/>
          <w:iCs/>
        </w:rPr>
        <w:t>unit</w:t>
      </w:r>
      <w:r w:rsidR="00C63C89" w:rsidRPr="009A1B72">
        <w:rPr>
          <w:rFonts w:ascii="Arial Narrow" w:hAnsi="Arial Narrow" w:cs="Arial"/>
          <w:iCs/>
        </w:rPr>
        <w:t xml:space="preserve"> </w:t>
      </w:r>
      <w:r w:rsidR="00FB38C3" w:rsidRPr="009A1B72">
        <w:rPr>
          <w:rFonts w:ascii="Arial Narrow" w:hAnsi="Arial Narrow" w:cs="Arial"/>
          <w:iCs/>
        </w:rPr>
        <w:t>pre-loaded</w:t>
      </w:r>
      <w:r w:rsidR="00022E22" w:rsidRPr="009A1B72">
        <w:rPr>
          <w:rFonts w:ascii="Arial Narrow" w:hAnsi="Arial Narrow" w:cs="Arial"/>
          <w:iCs/>
        </w:rPr>
        <w:t xml:space="preserve"> </w:t>
      </w:r>
      <w:r w:rsidR="00C63C89" w:rsidRPr="009A1B72">
        <w:rPr>
          <w:rFonts w:ascii="Arial Narrow" w:hAnsi="Arial Narrow" w:cs="Arial"/>
          <w:iCs/>
        </w:rPr>
        <w:t xml:space="preserve">with </w:t>
      </w:r>
      <w:r w:rsidR="00FB38C3" w:rsidRPr="009A1B72">
        <w:rPr>
          <w:rFonts w:ascii="Arial Narrow" w:hAnsi="Arial Narrow" w:cs="Arial"/>
          <w:iCs/>
        </w:rPr>
        <w:t xml:space="preserve">occurrence </w:t>
      </w:r>
      <w:r w:rsidR="00B81714" w:rsidRPr="009A1B72">
        <w:rPr>
          <w:rFonts w:ascii="Arial Narrow" w:hAnsi="Arial Narrow" w:cs="Arial"/>
          <w:iCs/>
        </w:rPr>
        <w:t xml:space="preserve">habitat </w:t>
      </w:r>
      <w:r w:rsidR="00FB38C3" w:rsidRPr="009A1B72">
        <w:rPr>
          <w:rFonts w:ascii="Arial Narrow" w:hAnsi="Arial Narrow" w:cs="Arial"/>
          <w:iCs/>
        </w:rPr>
        <w:t xml:space="preserve">plot and photo point </w:t>
      </w:r>
      <w:r w:rsidR="00C63C89" w:rsidRPr="009A1B72">
        <w:rPr>
          <w:rFonts w:ascii="Arial Narrow" w:hAnsi="Arial Narrow" w:cs="Arial"/>
          <w:iCs/>
        </w:rPr>
        <w:t>location coordinates and polygon perimeters (if available</w:t>
      </w:r>
      <w:r w:rsidR="00B81714" w:rsidRPr="009A1B72">
        <w:rPr>
          <w:rFonts w:ascii="Arial Narrow" w:hAnsi="Arial Narrow" w:cs="Arial"/>
          <w:iCs/>
        </w:rPr>
        <w:t>)</w:t>
      </w:r>
      <w:r w:rsidR="006862A9" w:rsidRPr="009A1B72">
        <w:rPr>
          <w:rFonts w:ascii="Arial Narrow" w:hAnsi="Arial Narrow" w:cs="Arial"/>
          <w:iCs/>
        </w:rPr>
        <w:t>. Alternative</w:t>
      </w:r>
      <w:r w:rsidR="00C1661C" w:rsidRPr="009A1B72">
        <w:rPr>
          <w:rFonts w:ascii="Arial Narrow" w:hAnsi="Arial Narrow" w:cs="Arial"/>
          <w:iCs/>
        </w:rPr>
        <w:t>ly</w:t>
      </w:r>
      <w:r w:rsidR="006862A9" w:rsidRPr="009A1B72">
        <w:rPr>
          <w:rFonts w:ascii="Arial Narrow" w:hAnsi="Arial Narrow" w:cs="Arial"/>
          <w:iCs/>
        </w:rPr>
        <w:t xml:space="preserve">, </w:t>
      </w:r>
      <w:r w:rsidR="00403853" w:rsidRPr="009A1B72">
        <w:rPr>
          <w:rFonts w:ascii="Arial Narrow" w:hAnsi="Arial Narrow" w:cs="Arial"/>
          <w:iCs/>
        </w:rPr>
        <w:t xml:space="preserve">a </w:t>
      </w:r>
      <w:r w:rsidR="006862A9" w:rsidRPr="009A1B72">
        <w:rPr>
          <w:rFonts w:ascii="Arial Narrow" w:hAnsi="Arial Narrow" w:cs="Arial"/>
          <w:iCs/>
        </w:rPr>
        <w:t xml:space="preserve">smartphone (Android, </w:t>
      </w:r>
      <w:proofErr w:type="spellStart"/>
      <w:r w:rsidR="006862A9" w:rsidRPr="009A1B72">
        <w:rPr>
          <w:rFonts w:ascii="Arial Narrow" w:hAnsi="Arial Narrow" w:cs="Arial"/>
          <w:iCs/>
        </w:rPr>
        <w:t>iphone</w:t>
      </w:r>
      <w:proofErr w:type="spellEnd"/>
      <w:r w:rsidR="006862A9" w:rsidRPr="009A1B72">
        <w:rPr>
          <w:rFonts w:ascii="Arial Narrow" w:hAnsi="Arial Narrow" w:cs="Arial"/>
          <w:iCs/>
        </w:rPr>
        <w:t xml:space="preserve">) </w:t>
      </w:r>
      <w:r w:rsidR="00403853" w:rsidRPr="009A1B72">
        <w:rPr>
          <w:rFonts w:ascii="Arial Narrow" w:hAnsi="Arial Narrow" w:cs="Arial"/>
          <w:iCs/>
        </w:rPr>
        <w:t xml:space="preserve">is </w:t>
      </w:r>
      <w:r w:rsidR="006862A9" w:rsidRPr="009A1B72">
        <w:rPr>
          <w:rFonts w:ascii="Arial Narrow" w:hAnsi="Arial Narrow" w:cs="Arial"/>
          <w:iCs/>
        </w:rPr>
        <w:t xml:space="preserve">acceptable if no GPS unit </w:t>
      </w:r>
      <w:r w:rsidR="00175EBA" w:rsidRPr="009A1B72">
        <w:rPr>
          <w:rFonts w:ascii="Arial Narrow" w:hAnsi="Arial Narrow" w:cs="Arial"/>
          <w:iCs/>
        </w:rPr>
        <w:t xml:space="preserve">is </w:t>
      </w:r>
      <w:r w:rsidR="006862A9" w:rsidRPr="009A1B72">
        <w:rPr>
          <w:rFonts w:ascii="Arial Narrow" w:hAnsi="Arial Narrow" w:cs="Arial"/>
          <w:iCs/>
        </w:rPr>
        <w:t>available.</w:t>
      </w:r>
    </w:p>
    <w:p w14:paraId="5E032DCD" w14:textId="35D22FF5" w:rsidR="009924B9" w:rsidRPr="009A1B72" w:rsidRDefault="009924B9" w:rsidP="009924B9">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Pr>
          <w:rFonts w:ascii="Arial Narrow" w:hAnsi="Arial Narrow" w:cs="Arial"/>
          <w:iCs/>
        </w:rPr>
        <w:t xml:space="preserve">Extra batteries or power rechargers for smartphones, field computers, GPS and cameras </w:t>
      </w:r>
    </w:p>
    <w:p w14:paraId="557E5427" w14:textId="77777777" w:rsidR="008752C2" w:rsidRPr="009A1B72" w:rsidRDefault="00E03C25" w:rsidP="0019476B">
      <w:pPr>
        <w:spacing w:before="40"/>
        <w:outlineLvl w:val="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C</w:t>
      </w:r>
      <w:r w:rsidR="008752C2" w:rsidRPr="009A1B72">
        <w:rPr>
          <w:rFonts w:ascii="Arial Narrow" w:hAnsi="Arial Narrow" w:cs="Arial"/>
          <w:iCs/>
        </w:rPr>
        <w:t>amera</w:t>
      </w:r>
      <w:r w:rsidR="00305904" w:rsidRPr="009A1B72">
        <w:rPr>
          <w:rFonts w:ascii="Arial Narrow" w:hAnsi="Arial Narrow" w:cs="Arial"/>
          <w:iCs/>
        </w:rPr>
        <w:t xml:space="preserve"> that can attach to</w:t>
      </w:r>
      <w:r w:rsidR="00FB38C3" w:rsidRPr="009A1B72">
        <w:rPr>
          <w:rFonts w:ascii="Arial Narrow" w:hAnsi="Arial Narrow" w:cs="Arial"/>
          <w:iCs/>
        </w:rPr>
        <w:t xml:space="preserve"> monopod or</w:t>
      </w:r>
      <w:r w:rsidR="00305904" w:rsidRPr="009A1B72">
        <w:rPr>
          <w:rFonts w:ascii="Arial Narrow" w:hAnsi="Arial Narrow" w:cs="Arial"/>
          <w:iCs/>
        </w:rPr>
        <w:t xml:space="preserve"> tripod</w:t>
      </w:r>
    </w:p>
    <w:p w14:paraId="6A6F4AAF" w14:textId="77777777" w:rsidR="008752C2" w:rsidRPr="009A1B72" w:rsidRDefault="00D11762" w:rsidP="00123CA0">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008752C2" w:rsidRPr="009A1B72">
        <w:rPr>
          <w:rFonts w:ascii="Arial Narrow" w:hAnsi="Arial Narrow" w:cs="Arial"/>
          <w:iCs/>
        </w:rPr>
        <w:t>Tripod</w:t>
      </w:r>
      <w:r w:rsidRPr="009A1B72">
        <w:rPr>
          <w:rFonts w:ascii="Arial Narrow" w:hAnsi="Arial Narrow" w:cs="Arial"/>
          <w:iCs/>
        </w:rPr>
        <w:t xml:space="preserve"> </w:t>
      </w:r>
      <w:r w:rsidR="005C05E7" w:rsidRPr="009A1B72">
        <w:rPr>
          <w:rFonts w:ascii="Arial Narrow" w:hAnsi="Arial Narrow" w:cs="Arial"/>
          <w:iCs/>
        </w:rPr>
        <w:t xml:space="preserve">or monopod </w:t>
      </w:r>
      <w:r w:rsidR="00305904" w:rsidRPr="009A1B72">
        <w:rPr>
          <w:rFonts w:ascii="Arial Narrow" w:hAnsi="Arial Narrow" w:cs="Arial"/>
          <w:iCs/>
        </w:rPr>
        <w:t xml:space="preserve">with camera mounting attachment </w:t>
      </w:r>
      <w:r w:rsidRPr="009A1B72">
        <w:rPr>
          <w:rFonts w:ascii="Arial Narrow" w:hAnsi="Arial Narrow" w:cs="Arial"/>
          <w:iCs/>
        </w:rPr>
        <w:t>(extendable to 5-6’ and with bubble level, if possible)</w:t>
      </w:r>
    </w:p>
    <w:p w14:paraId="4A9118B4" w14:textId="77777777" w:rsidR="008752C2" w:rsidRPr="00964979" w:rsidRDefault="00D11762" w:rsidP="00123CA0">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008752C2" w:rsidRPr="009A1B72">
        <w:rPr>
          <w:rFonts w:ascii="Arial Narrow" w:hAnsi="Arial Narrow" w:cs="Arial"/>
          <w:iCs/>
        </w:rPr>
        <w:t>Compass</w:t>
      </w:r>
      <w:r w:rsidR="002168EC" w:rsidRPr="009A1B72">
        <w:rPr>
          <w:rFonts w:ascii="Arial Narrow" w:hAnsi="Arial Narrow" w:cs="Arial"/>
          <w:iCs/>
        </w:rPr>
        <w:t xml:space="preserve"> (or </w:t>
      </w:r>
      <w:r w:rsidR="00C20655" w:rsidRPr="009A1B72">
        <w:rPr>
          <w:rFonts w:ascii="Arial Narrow" w:hAnsi="Arial Narrow" w:cs="Arial"/>
          <w:iCs/>
        </w:rPr>
        <w:t xml:space="preserve">a </w:t>
      </w:r>
      <w:r w:rsidR="002168EC" w:rsidRPr="009A1B72">
        <w:rPr>
          <w:rFonts w:ascii="Arial Narrow" w:hAnsi="Arial Narrow" w:cs="Arial"/>
          <w:iCs/>
        </w:rPr>
        <w:t>smartphone with an app for compass directions</w:t>
      </w:r>
      <w:r w:rsidR="005C05E7" w:rsidRPr="009A1B72">
        <w:rPr>
          <w:rFonts w:ascii="Arial Narrow" w:hAnsi="Arial Narrow" w:cs="Arial"/>
          <w:iCs/>
        </w:rPr>
        <w:t xml:space="preserve">, such </w:t>
      </w:r>
      <w:r w:rsidR="005C05E7" w:rsidRPr="00964979">
        <w:rPr>
          <w:rFonts w:ascii="Arial Narrow" w:hAnsi="Arial Narrow" w:cs="Arial"/>
          <w:iCs/>
        </w:rPr>
        <w:t xml:space="preserve">as </w:t>
      </w:r>
      <w:proofErr w:type="spellStart"/>
      <w:r w:rsidR="005C05E7" w:rsidRPr="00964979">
        <w:rPr>
          <w:rFonts w:ascii="Arial Narrow" w:hAnsi="Arial Narrow" w:cs="Arial"/>
          <w:iCs/>
        </w:rPr>
        <w:t>Thoedolite</w:t>
      </w:r>
      <w:proofErr w:type="spellEnd"/>
      <w:r w:rsidR="002168EC" w:rsidRPr="00964979">
        <w:rPr>
          <w:rFonts w:ascii="Arial Narrow" w:hAnsi="Arial Narrow" w:cs="Arial"/>
          <w:iCs/>
        </w:rPr>
        <w:t>)</w:t>
      </w:r>
    </w:p>
    <w:p w14:paraId="3B6D9845" w14:textId="459E2916" w:rsidR="00022E22" w:rsidRPr="009A1B72" w:rsidRDefault="00403853" w:rsidP="00403853">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 xml:space="preserve">Survey protocol, field forms </w:t>
      </w:r>
      <w:r w:rsidR="005C05E7" w:rsidRPr="009A1B72">
        <w:rPr>
          <w:rFonts w:ascii="Arial Narrow" w:hAnsi="Arial Narrow" w:cs="Arial"/>
          <w:iCs/>
        </w:rPr>
        <w:t xml:space="preserve">(paper or Excel digital entry forms) </w:t>
      </w:r>
      <w:r w:rsidRPr="009A1B72">
        <w:rPr>
          <w:rFonts w:ascii="Arial Narrow" w:hAnsi="Arial Narrow" w:cs="Arial"/>
          <w:iCs/>
        </w:rPr>
        <w:t xml:space="preserve">&amp; pens for entering data or as reference and backup to </w:t>
      </w:r>
      <w:r w:rsidR="00CC492E" w:rsidRPr="009A1B72">
        <w:rPr>
          <w:rFonts w:ascii="Arial Narrow" w:hAnsi="Arial Narrow" w:cs="Arial"/>
          <w:iCs/>
        </w:rPr>
        <w:t>Survey123</w:t>
      </w:r>
      <w:r w:rsidRPr="009A1B72">
        <w:rPr>
          <w:rFonts w:ascii="Arial Narrow" w:hAnsi="Arial Narrow" w:cs="Arial"/>
          <w:iCs/>
        </w:rPr>
        <w:t xml:space="preserve"> digital data entry</w:t>
      </w:r>
    </w:p>
    <w:p w14:paraId="7677519A" w14:textId="5F9AFFF7" w:rsidR="00C63C89" w:rsidRPr="009A1B72" w:rsidRDefault="00B52288" w:rsidP="00C63C89">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00403853" w:rsidRPr="009A1B72">
        <w:rPr>
          <w:rFonts w:ascii="Arial Narrow" w:hAnsi="Arial Narrow" w:cs="Arial"/>
          <w:iCs/>
        </w:rPr>
        <w:t>Smartphone</w:t>
      </w:r>
      <w:r w:rsidR="00C61B0B" w:rsidRPr="009A1B72">
        <w:rPr>
          <w:rFonts w:ascii="Arial Narrow" w:hAnsi="Arial Narrow" w:cs="Arial"/>
          <w:iCs/>
        </w:rPr>
        <w:t xml:space="preserve">, tablet or computer with </w:t>
      </w:r>
      <w:r w:rsidR="005C05E7" w:rsidRPr="009A1B72">
        <w:rPr>
          <w:rFonts w:ascii="Arial Narrow" w:hAnsi="Arial Narrow" w:cs="Arial"/>
          <w:iCs/>
        </w:rPr>
        <w:t xml:space="preserve">Excel and/or </w:t>
      </w:r>
      <w:r w:rsidR="00CC492E" w:rsidRPr="009A1B72">
        <w:rPr>
          <w:rFonts w:ascii="Arial Narrow" w:hAnsi="Arial Narrow" w:cs="Arial"/>
          <w:iCs/>
        </w:rPr>
        <w:t>Survey123</w:t>
      </w:r>
      <w:r w:rsidR="00C61B0B" w:rsidRPr="009A1B72">
        <w:rPr>
          <w:rFonts w:ascii="Arial Narrow" w:hAnsi="Arial Narrow" w:cs="Arial"/>
          <w:iCs/>
        </w:rPr>
        <w:t xml:space="preserve"> application</w:t>
      </w:r>
      <w:r w:rsidR="00403853" w:rsidRPr="009A1B72">
        <w:rPr>
          <w:rFonts w:ascii="Arial Narrow" w:hAnsi="Arial Narrow" w:cs="Arial"/>
          <w:iCs/>
        </w:rPr>
        <w:t xml:space="preserve"> if plan to enter data digitally</w:t>
      </w:r>
    </w:p>
    <w:p w14:paraId="5A82662C" w14:textId="77777777" w:rsidR="00FB38C3" w:rsidRPr="009A1B72" w:rsidRDefault="00FB38C3" w:rsidP="0019476B">
      <w:pPr>
        <w:spacing w:before="40"/>
        <w:outlineLvl w:val="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Printed photo point photographs from previous monitoring efforts</w:t>
      </w:r>
    </w:p>
    <w:p w14:paraId="57968F1C" w14:textId="77777777" w:rsidR="00304FF0" w:rsidRPr="009A1B72" w:rsidRDefault="00304FF0" w:rsidP="00C63C89">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Ruler to measure thatch depth</w:t>
      </w:r>
    </w:p>
    <w:p w14:paraId="45FCF8F1" w14:textId="77777777" w:rsidR="00C63C89" w:rsidRPr="009A1B72" w:rsidRDefault="00C63C89" w:rsidP="00C63C89">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Cover estimate diagram (see page 4 of data form)</w:t>
      </w:r>
    </w:p>
    <w:p w14:paraId="14E7123D" w14:textId="77777777" w:rsidR="00B52288" w:rsidRPr="009A1B72" w:rsidRDefault="00B52288" w:rsidP="00123CA0">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00C63C89" w:rsidRPr="009A1B72">
        <w:rPr>
          <w:rFonts w:ascii="Arial Narrow" w:hAnsi="Arial Narrow" w:cs="Arial"/>
          <w:iCs/>
        </w:rPr>
        <w:t>Habitat and threat assessment category definitions</w:t>
      </w:r>
      <w:r w:rsidRPr="009A1B72">
        <w:rPr>
          <w:rFonts w:ascii="Arial Narrow" w:hAnsi="Arial Narrow" w:cs="Arial"/>
          <w:iCs/>
        </w:rPr>
        <w:t xml:space="preserve"> (see page </w:t>
      </w:r>
      <w:r w:rsidR="00403853" w:rsidRPr="009A1B72">
        <w:rPr>
          <w:rFonts w:ascii="Arial Narrow" w:hAnsi="Arial Narrow" w:cs="Arial"/>
          <w:iCs/>
        </w:rPr>
        <w:t>4</w:t>
      </w:r>
      <w:r w:rsidR="00C63C89" w:rsidRPr="009A1B72">
        <w:rPr>
          <w:rFonts w:ascii="Arial Narrow" w:hAnsi="Arial Narrow" w:cs="Arial"/>
          <w:iCs/>
        </w:rPr>
        <w:t xml:space="preserve"> of data form</w:t>
      </w:r>
      <w:r w:rsidRPr="009A1B72">
        <w:rPr>
          <w:rFonts w:ascii="Arial Narrow" w:hAnsi="Arial Narrow" w:cs="Arial"/>
          <w:iCs/>
        </w:rPr>
        <w:t>)</w:t>
      </w:r>
    </w:p>
    <w:p w14:paraId="7FB37C15" w14:textId="2E01EFCE" w:rsidR="00B52288" w:rsidRPr="009A1B72" w:rsidRDefault="00B52288" w:rsidP="00123CA0">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 xml:space="preserve">Plant </w:t>
      </w:r>
      <w:r w:rsidR="00FD2D5F" w:rsidRPr="009A1B72">
        <w:rPr>
          <w:rFonts w:ascii="Arial Narrow" w:hAnsi="Arial Narrow" w:cs="Arial"/>
          <w:iCs/>
        </w:rPr>
        <w:t>p</w:t>
      </w:r>
      <w:r w:rsidRPr="009A1B72">
        <w:rPr>
          <w:rFonts w:ascii="Arial Narrow" w:hAnsi="Arial Narrow" w:cs="Arial"/>
          <w:iCs/>
        </w:rPr>
        <w:t xml:space="preserve">ress </w:t>
      </w:r>
      <w:r w:rsidR="00305904" w:rsidRPr="009A1B72">
        <w:rPr>
          <w:rFonts w:ascii="Arial Narrow" w:hAnsi="Arial Narrow" w:cs="Arial"/>
          <w:iCs/>
        </w:rPr>
        <w:t>and/</w:t>
      </w:r>
      <w:r w:rsidRPr="009A1B72">
        <w:rPr>
          <w:rFonts w:ascii="Arial Narrow" w:hAnsi="Arial Narrow" w:cs="Arial"/>
          <w:iCs/>
        </w:rPr>
        <w:t xml:space="preserve">or other plant </w:t>
      </w:r>
      <w:r w:rsidR="00305904" w:rsidRPr="009A1B72">
        <w:rPr>
          <w:rFonts w:ascii="Arial Narrow" w:hAnsi="Arial Narrow" w:cs="Arial"/>
          <w:iCs/>
        </w:rPr>
        <w:t>collecting</w:t>
      </w:r>
      <w:r w:rsidRPr="009A1B72">
        <w:rPr>
          <w:rFonts w:ascii="Arial Narrow" w:hAnsi="Arial Narrow" w:cs="Arial"/>
          <w:iCs/>
        </w:rPr>
        <w:t xml:space="preserve"> materials</w:t>
      </w:r>
      <w:r w:rsidR="006E623D">
        <w:rPr>
          <w:rFonts w:ascii="Arial Narrow" w:hAnsi="Arial Narrow" w:cs="Arial"/>
          <w:iCs/>
        </w:rPr>
        <w:t xml:space="preserve"> (optional)</w:t>
      </w:r>
    </w:p>
    <w:p w14:paraId="23AC2E3D" w14:textId="77777777" w:rsidR="00846B44" w:rsidRPr="009A1B72" w:rsidRDefault="00005083" w:rsidP="00123CA0">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 xml:space="preserve">Aerial photograph </w:t>
      </w:r>
      <w:r w:rsidR="005D72C9" w:rsidRPr="009A1B72">
        <w:rPr>
          <w:rFonts w:ascii="Arial Narrow" w:hAnsi="Arial Narrow" w:cs="Arial"/>
          <w:iCs/>
        </w:rPr>
        <w:t>(optional, for mapping population, threats, etc.</w:t>
      </w:r>
      <w:r w:rsidRPr="009A1B72">
        <w:rPr>
          <w:rFonts w:ascii="Arial Narrow" w:hAnsi="Arial Narrow" w:cs="Arial"/>
          <w:iCs/>
        </w:rPr>
        <w:t>)</w:t>
      </w:r>
    </w:p>
    <w:p w14:paraId="2662E92C" w14:textId="519E8811" w:rsidR="00B81714" w:rsidRPr="009A1B72" w:rsidRDefault="00C61B0B" w:rsidP="00B81714">
      <w:pPr>
        <w:spacing w:before="40"/>
        <w:rPr>
          <w:rFonts w:ascii="Arial Narrow" w:hAnsi="Arial Narrow" w:cs="Arial"/>
          <w:iCs/>
        </w:rPr>
      </w:pPr>
      <w:r w:rsidRPr="009A1B72">
        <w:rPr>
          <w:rFonts w:ascii="Arial Narrow" w:hAnsi="Arial Narrow" w:cs="Arial"/>
          <w:iCs/>
          <w:color w:val="808080"/>
        </w:rPr>
        <w:sym w:font="Wingdings" w:char="F0A8"/>
      </w:r>
      <w:r w:rsidRPr="009A1B72">
        <w:rPr>
          <w:rFonts w:ascii="Arial Narrow" w:hAnsi="Arial Narrow" w:cs="Arial"/>
          <w:iCs/>
          <w:color w:val="808080"/>
        </w:rPr>
        <w:t xml:space="preserve"> </w:t>
      </w:r>
      <w:r w:rsidRPr="009A1B72">
        <w:rPr>
          <w:rFonts w:ascii="Arial Narrow" w:hAnsi="Arial Narrow" w:cs="Arial"/>
          <w:iCs/>
        </w:rPr>
        <w:t>2 tape measures</w:t>
      </w:r>
    </w:p>
    <w:p w14:paraId="2095F0B4" w14:textId="77777777" w:rsidR="00D613C3" w:rsidRPr="009A1B72" w:rsidRDefault="00D613C3" w:rsidP="00D613C3">
      <w:pPr>
        <w:spacing w:after="120"/>
        <w:rPr>
          <w:rFonts w:ascii="Arial Narrow" w:hAnsi="Arial Narrow" w:cs="Arial"/>
          <w:b/>
          <w:iCs/>
        </w:rPr>
      </w:pPr>
    </w:p>
    <w:p w14:paraId="7AB9AAAB" w14:textId="77777777" w:rsidR="00445781" w:rsidRDefault="00445781" w:rsidP="0019476B">
      <w:pPr>
        <w:spacing w:after="120"/>
        <w:outlineLvl w:val="0"/>
        <w:rPr>
          <w:rFonts w:ascii="Arial Narrow" w:hAnsi="Arial Narrow" w:cs="Arial"/>
          <w:b/>
          <w:iCs/>
        </w:rPr>
      </w:pPr>
    </w:p>
    <w:p w14:paraId="228BF33C" w14:textId="01D341F4" w:rsidR="008C5D9C" w:rsidRPr="009A1B72" w:rsidRDefault="008C5D9C" w:rsidP="0019476B">
      <w:pPr>
        <w:spacing w:after="120"/>
        <w:outlineLvl w:val="0"/>
        <w:rPr>
          <w:rFonts w:ascii="Arial Narrow" w:hAnsi="Arial Narrow" w:cs="Arial"/>
          <w:b/>
          <w:iCs/>
        </w:rPr>
      </w:pPr>
      <w:r w:rsidRPr="009A1B72">
        <w:rPr>
          <w:rFonts w:ascii="Arial Narrow" w:hAnsi="Arial Narrow" w:cs="Arial"/>
          <w:b/>
          <w:iCs/>
        </w:rPr>
        <w:t>Measures to Avoid Impacting Rare Plant Occurrences While Monitoring</w:t>
      </w:r>
    </w:p>
    <w:p w14:paraId="6DFEFCEA" w14:textId="4DC9738A" w:rsidR="008C5D9C" w:rsidRPr="009A1B72" w:rsidRDefault="008C5D9C" w:rsidP="00D613C3">
      <w:pPr>
        <w:rPr>
          <w:rFonts w:ascii="Arial Narrow" w:hAnsi="Arial Narrow" w:cs="Arial"/>
          <w:iCs/>
        </w:rPr>
      </w:pPr>
      <w:r w:rsidRPr="009A1B72">
        <w:rPr>
          <w:rFonts w:ascii="Arial Narrow" w:hAnsi="Arial Narrow" w:cs="Arial"/>
          <w:iCs/>
        </w:rPr>
        <w:t xml:space="preserve">It is </w:t>
      </w:r>
      <w:r w:rsidRPr="009A1B72">
        <w:rPr>
          <w:rFonts w:ascii="Arial Narrow" w:hAnsi="Arial Narrow" w:cs="Arial"/>
          <w:b/>
          <w:iCs/>
        </w:rPr>
        <w:t>very important</w:t>
      </w:r>
      <w:r w:rsidRPr="009A1B72">
        <w:rPr>
          <w:rFonts w:ascii="Arial Narrow" w:hAnsi="Arial Narrow" w:cs="Arial"/>
          <w:iCs/>
        </w:rPr>
        <w:t xml:space="preserve"> to minimize impacts to the plants </w:t>
      </w:r>
      <w:r w:rsidR="00964979">
        <w:rPr>
          <w:rFonts w:ascii="Arial Narrow" w:hAnsi="Arial Narrow" w:cs="Arial"/>
          <w:iCs/>
        </w:rPr>
        <w:t>from</w:t>
      </w:r>
      <w:r w:rsidRPr="009A1B72">
        <w:rPr>
          <w:rFonts w:ascii="Arial Narrow" w:hAnsi="Arial Narrow" w:cs="Arial"/>
          <w:iCs/>
        </w:rPr>
        <w:t xml:space="preserve"> monitoring activities. </w:t>
      </w:r>
      <w:r w:rsidRPr="009A1B72">
        <w:rPr>
          <w:rFonts w:ascii="Arial Narrow" w:hAnsi="Arial Narrow" w:cs="Arial"/>
          <w:iCs/>
          <w:u w:val="single"/>
        </w:rPr>
        <w:t xml:space="preserve">Avoid </w:t>
      </w:r>
      <w:r w:rsidR="00D613C3" w:rsidRPr="009A1B72">
        <w:rPr>
          <w:rFonts w:ascii="Arial Narrow" w:hAnsi="Arial Narrow" w:cs="Arial"/>
          <w:iCs/>
          <w:u w:val="single"/>
        </w:rPr>
        <w:t>creating</w:t>
      </w:r>
      <w:r w:rsidRPr="009A1B72">
        <w:rPr>
          <w:rFonts w:ascii="Arial Narrow" w:hAnsi="Arial Narrow" w:cs="Arial"/>
          <w:iCs/>
          <w:u w:val="single"/>
        </w:rPr>
        <w:t xml:space="preserve"> paths or stepping on plants during surveys</w:t>
      </w:r>
      <w:r w:rsidRPr="009A1B72">
        <w:rPr>
          <w:rFonts w:ascii="Arial Narrow" w:hAnsi="Arial Narrow" w:cs="Arial"/>
          <w:iCs/>
        </w:rPr>
        <w:t>. Collect as much data as possible from the perimeter of the</w:t>
      </w:r>
      <w:r w:rsidR="00107FFB" w:rsidRPr="009A1B72">
        <w:rPr>
          <w:rFonts w:ascii="Arial Narrow" w:hAnsi="Arial Narrow" w:cs="Arial"/>
          <w:iCs/>
        </w:rPr>
        <w:t xml:space="preserve"> population and avoid repeated </w:t>
      </w:r>
      <w:r w:rsidRPr="009A1B72">
        <w:rPr>
          <w:rFonts w:ascii="Arial Narrow" w:hAnsi="Arial Narrow" w:cs="Arial"/>
          <w:iCs/>
        </w:rPr>
        <w:t>walking through the occurrence.</w:t>
      </w:r>
    </w:p>
    <w:p w14:paraId="4A895944" w14:textId="4732AE68" w:rsidR="00D613C3" w:rsidRPr="009A1B72" w:rsidRDefault="00945584" w:rsidP="008C5D9C">
      <w:pPr>
        <w:spacing w:before="240"/>
        <w:rPr>
          <w:rFonts w:ascii="Arial Narrow" w:hAnsi="Arial Narrow" w:cs="Arial"/>
          <w:iCs/>
        </w:rPr>
      </w:pPr>
      <w:r>
        <w:rPr>
          <w:rFonts w:ascii="Arial Narrow" w:hAnsi="Arial Narrow" w:cs="Arial"/>
          <w:b/>
          <w:iCs/>
        </w:rPr>
        <w:t>Undertake biosecurity measures</w:t>
      </w:r>
      <w:r w:rsidR="008C5D9C" w:rsidRPr="009A1B72">
        <w:rPr>
          <w:rFonts w:ascii="Arial Narrow" w:hAnsi="Arial Narrow" w:cs="Arial"/>
          <w:b/>
          <w:iCs/>
        </w:rPr>
        <w:t xml:space="preserve"> to reduce transmission of invasive plant seed</w:t>
      </w:r>
      <w:r w:rsidR="00D613C3" w:rsidRPr="009A1B72">
        <w:rPr>
          <w:rFonts w:ascii="Arial Narrow" w:hAnsi="Arial Narrow" w:cs="Arial"/>
          <w:b/>
          <w:iCs/>
        </w:rPr>
        <w:t xml:space="preserve"> and</w:t>
      </w:r>
      <w:r w:rsidR="008C5D9C" w:rsidRPr="009A1B72">
        <w:rPr>
          <w:rFonts w:ascii="Arial Narrow" w:hAnsi="Arial Narrow" w:cs="Arial"/>
          <w:iCs/>
        </w:rPr>
        <w:t xml:space="preserve"> </w:t>
      </w:r>
      <w:r w:rsidR="00D613C3" w:rsidRPr="009A1B72">
        <w:rPr>
          <w:rFonts w:ascii="Arial Narrow" w:hAnsi="Arial Narrow" w:cs="Arial"/>
          <w:b/>
          <w:iCs/>
        </w:rPr>
        <w:t xml:space="preserve">pathogens, </w:t>
      </w:r>
      <w:r w:rsidR="008C5D9C" w:rsidRPr="009A1B72">
        <w:rPr>
          <w:rFonts w:ascii="Arial Narrow" w:hAnsi="Arial Narrow" w:cs="Arial"/>
          <w:b/>
          <w:iCs/>
        </w:rPr>
        <w:t>from one occurrence to the next.</w:t>
      </w:r>
      <w:r w:rsidR="008C5D9C" w:rsidRPr="009A1B72">
        <w:rPr>
          <w:rFonts w:ascii="Arial Narrow" w:hAnsi="Arial Narrow" w:cs="Arial"/>
          <w:iCs/>
        </w:rPr>
        <w:t xml:space="preserve"> The California Invasive Plant Council has a manual with biosecurity measures to prevent the spread of invasive plants available for download at: </w:t>
      </w:r>
    </w:p>
    <w:p w14:paraId="78CB8605" w14:textId="7A2DCFC9" w:rsidR="003F1A08" w:rsidRPr="009A1B72" w:rsidRDefault="00673EAC" w:rsidP="00D613C3">
      <w:pPr>
        <w:spacing w:before="120"/>
        <w:rPr>
          <w:rFonts w:ascii="Arial Narrow" w:hAnsi="Arial Narrow" w:cs="Arial"/>
          <w:iCs/>
        </w:rPr>
      </w:pPr>
      <w:hyperlink r:id="rId13" w:history="1">
        <w:r w:rsidR="008C5D9C" w:rsidRPr="009A1B72">
          <w:rPr>
            <w:rStyle w:val="Hyperlink"/>
            <w:rFonts w:ascii="Arial Narrow" w:hAnsi="Arial Narrow" w:cs="Arial"/>
            <w:iCs/>
          </w:rPr>
          <w:t>http://cal-ipc.org/ip/prevention/landmanagers.php</w:t>
        </w:r>
      </w:hyperlink>
      <w:r w:rsidR="008C5D9C" w:rsidRPr="009A1B72">
        <w:rPr>
          <w:rFonts w:ascii="Arial Narrow" w:hAnsi="Arial Narrow" w:cs="Arial"/>
          <w:iCs/>
        </w:rPr>
        <w:t xml:space="preserve">. </w:t>
      </w:r>
    </w:p>
    <w:p w14:paraId="3F98CF0E" w14:textId="494BBF50" w:rsidR="003F31AE" w:rsidRPr="009A1B72" w:rsidRDefault="00451890" w:rsidP="008C5D9C">
      <w:pPr>
        <w:spacing w:before="240"/>
        <w:rPr>
          <w:rFonts w:ascii="Arial Narrow" w:hAnsi="Arial Narrow" w:cs="Arial"/>
          <w:iCs/>
        </w:rPr>
      </w:pPr>
      <w:r>
        <w:rPr>
          <w:rFonts w:ascii="Arial Narrow" w:hAnsi="Arial Narrow" w:cs="Arial"/>
          <w:iCs/>
        </w:rPr>
        <w:t>Surveyors</w:t>
      </w:r>
      <w:r w:rsidR="00964979">
        <w:rPr>
          <w:rFonts w:ascii="Arial Narrow" w:hAnsi="Arial Narrow" w:cs="Arial"/>
          <w:iCs/>
        </w:rPr>
        <w:t xml:space="preserve"> should review t</w:t>
      </w:r>
      <w:r w:rsidR="008C5D9C" w:rsidRPr="009A1B72">
        <w:rPr>
          <w:rFonts w:ascii="Arial Narrow" w:hAnsi="Arial Narrow" w:cs="Arial"/>
          <w:iCs/>
        </w:rPr>
        <w:t xml:space="preserve">he Best Management Practices in this manual prior to going into the field and </w:t>
      </w:r>
      <w:r w:rsidR="004D0E44">
        <w:rPr>
          <w:rFonts w:ascii="Arial Narrow" w:hAnsi="Arial Narrow" w:cs="Arial"/>
          <w:iCs/>
        </w:rPr>
        <w:t>implement relevant precautions</w:t>
      </w:r>
      <w:r w:rsidR="008C5D9C" w:rsidRPr="009A1B72">
        <w:rPr>
          <w:rFonts w:ascii="Arial Narrow" w:hAnsi="Arial Narrow" w:cs="Arial"/>
          <w:iCs/>
        </w:rPr>
        <w:t xml:space="preserve"> while monitoring rare plant occurrences.</w:t>
      </w:r>
      <w:r w:rsidR="00A136F3" w:rsidRPr="009A1B72">
        <w:rPr>
          <w:rFonts w:ascii="Arial Narrow" w:hAnsi="Arial Narrow" w:cs="Arial"/>
          <w:iCs/>
        </w:rPr>
        <w:t xml:space="preserve"> </w:t>
      </w:r>
      <w:r w:rsidR="00FB38C3" w:rsidRPr="009A1B72">
        <w:rPr>
          <w:rFonts w:ascii="Arial Narrow" w:hAnsi="Arial Narrow" w:cs="Arial"/>
          <w:iCs/>
        </w:rPr>
        <w:t xml:space="preserve">At a minimum, surveyors should </w:t>
      </w:r>
      <w:r w:rsidR="008D142C" w:rsidRPr="009A1B72">
        <w:rPr>
          <w:rFonts w:ascii="Arial Narrow" w:hAnsi="Arial Narrow" w:cs="Arial"/>
          <w:iCs/>
        </w:rPr>
        <w:t>use</w:t>
      </w:r>
      <w:r w:rsidR="00FB38C3" w:rsidRPr="009A1B72">
        <w:rPr>
          <w:rFonts w:ascii="Arial Narrow" w:hAnsi="Arial Narrow" w:cs="Arial"/>
          <w:iCs/>
        </w:rPr>
        <w:t xml:space="preserve"> standard precautions such as removing weed seeds from field boots and snake chaps in between occurrence monitoring events.</w:t>
      </w:r>
    </w:p>
    <w:p w14:paraId="3634E789" w14:textId="77777777" w:rsidR="00D613C3" w:rsidRPr="009A1B72" w:rsidRDefault="00D613C3" w:rsidP="0052737A">
      <w:pPr>
        <w:spacing w:after="120"/>
        <w:rPr>
          <w:rFonts w:ascii="Arial Narrow" w:hAnsi="Arial Narrow" w:cs="Arial"/>
          <w:b/>
          <w:iCs/>
          <w:u w:val="single"/>
        </w:rPr>
      </w:pPr>
    </w:p>
    <w:p w14:paraId="364D4E3F" w14:textId="77777777" w:rsidR="0041776B" w:rsidRDefault="0041776B">
      <w:pPr>
        <w:rPr>
          <w:rFonts w:ascii="Arial Narrow" w:hAnsi="Arial Narrow" w:cs="Arial"/>
          <w:b/>
          <w:iCs/>
          <w:u w:val="single"/>
        </w:rPr>
      </w:pPr>
      <w:r>
        <w:rPr>
          <w:rFonts w:ascii="Arial Narrow" w:hAnsi="Arial Narrow" w:cs="Arial"/>
          <w:b/>
          <w:iCs/>
          <w:u w:val="single"/>
        </w:rPr>
        <w:br w:type="page"/>
      </w:r>
    </w:p>
    <w:p w14:paraId="13175C4C" w14:textId="59E4B700" w:rsidR="0041776B" w:rsidRPr="009A1B72" w:rsidRDefault="0041776B" w:rsidP="0019476B">
      <w:pPr>
        <w:spacing w:after="120"/>
        <w:outlineLvl w:val="0"/>
        <w:rPr>
          <w:rFonts w:ascii="Arial Narrow" w:hAnsi="Arial Narrow" w:cs="Arial"/>
          <w:b/>
          <w:bCs/>
          <w:i/>
        </w:rPr>
      </w:pPr>
      <w:r w:rsidRPr="009A1B72">
        <w:rPr>
          <w:rFonts w:ascii="Arial Narrow" w:hAnsi="Arial Narrow" w:cs="Arial"/>
          <w:b/>
          <w:iCs/>
          <w:u w:val="single"/>
        </w:rPr>
        <w:lastRenderedPageBreak/>
        <w:t>Instructions for Completing the MSP - Rare Plant Occurrence Monitoring Form, Page 1</w:t>
      </w:r>
    </w:p>
    <w:p w14:paraId="023C7B5F" w14:textId="52837BA4" w:rsidR="0041776B" w:rsidRPr="009A1B72" w:rsidRDefault="0041776B" w:rsidP="0041776B">
      <w:pPr>
        <w:spacing w:after="120"/>
        <w:rPr>
          <w:rFonts w:ascii="Arial Narrow" w:hAnsi="Arial Narrow" w:cs="Arial"/>
          <w:iCs/>
        </w:rPr>
      </w:pPr>
      <w:r w:rsidRPr="009A1B72">
        <w:rPr>
          <w:rFonts w:ascii="Arial Narrow" w:hAnsi="Arial Narrow" w:cs="Arial"/>
          <w:iCs/>
        </w:rPr>
        <w:t>If collecting data using Survey 123 on a digital device, please refer also to the Survey 123 data entry instructions posted on the rare plant IMG web page (see above).</w:t>
      </w:r>
    </w:p>
    <w:p w14:paraId="5A1552B9" w14:textId="66AB5278" w:rsidR="00A07B9B" w:rsidRPr="009A1B72" w:rsidRDefault="00305904" w:rsidP="0052737A">
      <w:pPr>
        <w:spacing w:after="120"/>
        <w:rPr>
          <w:rFonts w:ascii="Arial Narrow" w:hAnsi="Arial Narrow" w:cs="Arial"/>
          <w:iCs/>
        </w:rPr>
      </w:pPr>
      <w:r w:rsidRPr="009A1B72">
        <w:rPr>
          <w:rFonts w:ascii="Arial Narrow" w:hAnsi="Arial Narrow" w:cs="Arial"/>
          <w:iCs/>
        </w:rPr>
        <w:t xml:space="preserve">After arriving at the site, surveyors should </w:t>
      </w:r>
      <w:r w:rsidR="00840618" w:rsidRPr="009A1B72">
        <w:rPr>
          <w:rFonts w:ascii="Arial Narrow" w:hAnsi="Arial Narrow" w:cs="Arial"/>
          <w:iCs/>
        </w:rPr>
        <w:t>go</w:t>
      </w:r>
      <w:r w:rsidRPr="009A1B72">
        <w:rPr>
          <w:rFonts w:ascii="Arial Narrow" w:hAnsi="Arial Narrow" w:cs="Arial"/>
          <w:iCs/>
        </w:rPr>
        <w:t xml:space="preserve"> to the occurrence </w:t>
      </w:r>
      <w:r w:rsidR="00451890" w:rsidRPr="009A1B72">
        <w:rPr>
          <w:rFonts w:ascii="Arial Narrow" w:hAnsi="Arial Narrow" w:cs="Arial"/>
          <w:iCs/>
        </w:rPr>
        <w:t>location, determine the current extent, and install the 10-m radius habitat plot</w:t>
      </w:r>
      <w:r w:rsidR="00EF21B9" w:rsidRPr="009A1B72">
        <w:rPr>
          <w:rFonts w:ascii="Arial Narrow" w:hAnsi="Arial Narrow" w:cs="Arial"/>
          <w:iCs/>
        </w:rPr>
        <w:t xml:space="preserve">. </w:t>
      </w:r>
      <w:r w:rsidR="00451890">
        <w:rPr>
          <w:rFonts w:ascii="Arial Narrow" w:hAnsi="Arial Narrow" w:cs="Arial"/>
          <w:iCs/>
        </w:rPr>
        <w:t>If the occurrence was previously monitored, then t</w:t>
      </w:r>
      <w:r w:rsidR="00E331EC" w:rsidRPr="009A1B72">
        <w:rPr>
          <w:rFonts w:ascii="Arial Narrow" w:hAnsi="Arial Narrow" w:cs="Arial"/>
          <w:iCs/>
        </w:rPr>
        <w:t>he habitat plot and photo point monitoring locations already exist</w:t>
      </w:r>
      <w:r w:rsidR="009314AE">
        <w:rPr>
          <w:rFonts w:ascii="Arial Narrow" w:hAnsi="Arial Narrow" w:cs="Arial"/>
          <w:iCs/>
        </w:rPr>
        <w:t xml:space="preserve"> in the Rare Plant IMG geodatabase</w:t>
      </w:r>
      <w:r w:rsidR="008D142C" w:rsidRPr="009A1B72">
        <w:rPr>
          <w:rFonts w:ascii="Arial Narrow" w:hAnsi="Arial Narrow" w:cs="Arial"/>
          <w:iCs/>
        </w:rPr>
        <w:t>.  Locate the habitat plot and photo points using the pre-l</w:t>
      </w:r>
      <w:r w:rsidR="003F1A08" w:rsidRPr="009A1B72">
        <w:rPr>
          <w:rFonts w:ascii="Arial Narrow" w:hAnsi="Arial Narrow" w:cs="Arial"/>
          <w:iCs/>
        </w:rPr>
        <w:t>oaded spatial data on the GPS</w:t>
      </w:r>
      <w:r w:rsidR="00C1118D" w:rsidRPr="009A1B72">
        <w:rPr>
          <w:rFonts w:ascii="Arial Narrow" w:hAnsi="Arial Narrow" w:cs="Arial"/>
          <w:iCs/>
        </w:rPr>
        <w:t xml:space="preserve"> unit or smart phone</w:t>
      </w:r>
      <w:r w:rsidR="003F1A08" w:rsidRPr="009A1B72">
        <w:rPr>
          <w:rFonts w:ascii="Arial Narrow" w:hAnsi="Arial Narrow" w:cs="Arial"/>
          <w:iCs/>
        </w:rPr>
        <w:t xml:space="preserve">. </w:t>
      </w:r>
      <w:r w:rsidR="00627DFD">
        <w:rPr>
          <w:rFonts w:ascii="Arial Narrow" w:hAnsi="Arial Narrow" w:cs="Arial"/>
          <w:iCs/>
        </w:rPr>
        <w:t>You can temporarily flag the</w:t>
      </w:r>
      <w:r w:rsidRPr="009A1B72">
        <w:rPr>
          <w:rFonts w:ascii="Arial Narrow" w:hAnsi="Arial Narrow" w:cs="Arial"/>
          <w:iCs/>
        </w:rPr>
        <w:t xml:space="preserve"> boundaries </w:t>
      </w:r>
      <w:r w:rsidR="00042FF0" w:rsidRPr="009A1B72">
        <w:rPr>
          <w:rFonts w:ascii="Arial Narrow" w:hAnsi="Arial Narrow" w:cs="Arial"/>
          <w:iCs/>
        </w:rPr>
        <w:t>of</w:t>
      </w:r>
      <w:r w:rsidRPr="009A1B72">
        <w:rPr>
          <w:rFonts w:ascii="Arial Narrow" w:hAnsi="Arial Narrow" w:cs="Arial"/>
          <w:iCs/>
        </w:rPr>
        <w:t xml:space="preserve"> the </w:t>
      </w:r>
      <w:r w:rsidR="00107FFB" w:rsidRPr="009A1B72">
        <w:rPr>
          <w:rFonts w:ascii="Arial Narrow" w:hAnsi="Arial Narrow" w:cs="Arial"/>
          <w:iCs/>
        </w:rPr>
        <w:t>habitat</w:t>
      </w:r>
      <w:r w:rsidR="00403853" w:rsidRPr="009A1B72">
        <w:rPr>
          <w:rFonts w:ascii="Arial Narrow" w:hAnsi="Arial Narrow" w:cs="Arial"/>
          <w:iCs/>
        </w:rPr>
        <w:t xml:space="preserve"> plot</w:t>
      </w:r>
      <w:r w:rsidR="00627DFD">
        <w:rPr>
          <w:rFonts w:ascii="Arial Narrow" w:hAnsi="Arial Narrow" w:cs="Arial"/>
          <w:iCs/>
        </w:rPr>
        <w:t xml:space="preserve"> to make it easier to determine the habitat assessment area</w:t>
      </w:r>
      <w:r w:rsidRPr="009A1B72">
        <w:rPr>
          <w:rFonts w:ascii="Arial Narrow" w:hAnsi="Arial Narrow" w:cs="Arial"/>
          <w:iCs/>
        </w:rPr>
        <w:t xml:space="preserve">. </w:t>
      </w:r>
      <w:r w:rsidR="003F1A08" w:rsidRPr="009A1B72">
        <w:rPr>
          <w:rFonts w:ascii="Arial Narrow" w:hAnsi="Arial Narrow" w:cs="Arial"/>
          <w:iCs/>
        </w:rPr>
        <w:t xml:space="preserve">Do not install permanent </w:t>
      </w:r>
      <w:r w:rsidR="008D142C" w:rsidRPr="009A1B72">
        <w:rPr>
          <w:rFonts w:ascii="Arial Narrow" w:hAnsi="Arial Narrow" w:cs="Arial"/>
          <w:iCs/>
        </w:rPr>
        <w:t xml:space="preserve">habitat plot and photo point markers </w:t>
      </w:r>
      <w:r w:rsidR="00627DFD">
        <w:rPr>
          <w:rFonts w:ascii="Arial Narrow" w:hAnsi="Arial Narrow" w:cs="Arial"/>
          <w:iCs/>
        </w:rPr>
        <w:t xml:space="preserve">without permission from </w:t>
      </w:r>
      <w:r w:rsidR="00451890">
        <w:rPr>
          <w:rFonts w:ascii="Arial Narrow" w:hAnsi="Arial Narrow" w:cs="Arial"/>
          <w:iCs/>
        </w:rPr>
        <w:t>the</w:t>
      </w:r>
      <w:r w:rsidR="00627DFD">
        <w:rPr>
          <w:rFonts w:ascii="Arial Narrow" w:hAnsi="Arial Narrow" w:cs="Arial"/>
          <w:iCs/>
        </w:rPr>
        <w:t xml:space="preserve"> </w:t>
      </w:r>
      <w:r w:rsidR="00451890">
        <w:rPr>
          <w:rFonts w:ascii="Arial Narrow" w:hAnsi="Arial Narrow" w:cs="Arial"/>
          <w:iCs/>
        </w:rPr>
        <w:t>landowner</w:t>
      </w:r>
      <w:r w:rsidR="00627DFD">
        <w:rPr>
          <w:rFonts w:ascii="Arial Narrow" w:hAnsi="Arial Narrow" w:cs="Arial"/>
          <w:iCs/>
        </w:rPr>
        <w:t xml:space="preserve"> or manager</w:t>
      </w:r>
      <w:r w:rsidR="00451890">
        <w:rPr>
          <w:rFonts w:ascii="Arial Narrow" w:hAnsi="Arial Narrow" w:cs="Arial"/>
          <w:iCs/>
        </w:rPr>
        <w:t>. You will</w:t>
      </w:r>
      <w:r w:rsidR="00627DFD">
        <w:rPr>
          <w:rFonts w:ascii="Arial Narrow" w:hAnsi="Arial Narrow" w:cs="Arial"/>
          <w:iCs/>
        </w:rPr>
        <w:t xml:space="preserve"> need to establish the</w:t>
      </w:r>
      <w:r w:rsidRPr="009A1B72">
        <w:rPr>
          <w:rFonts w:ascii="Arial Narrow" w:hAnsi="Arial Narrow" w:cs="Arial"/>
          <w:iCs/>
        </w:rPr>
        <w:t xml:space="preserve"> </w:t>
      </w:r>
      <w:r w:rsidR="00451890">
        <w:rPr>
          <w:rFonts w:ascii="Arial Narrow" w:hAnsi="Arial Narrow" w:cs="Arial"/>
          <w:iCs/>
        </w:rPr>
        <w:t>habitat plot if the occurrence is not previously monitored</w:t>
      </w:r>
      <w:r w:rsidRPr="009A1B72">
        <w:rPr>
          <w:rFonts w:ascii="Arial Narrow" w:hAnsi="Arial Narrow" w:cs="Arial"/>
          <w:iCs/>
        </w:rPr>
        <w:t xml:space="preserve"> </w:t>
      </w:r>
      <w:r w:rsidR="00840618" w:rsidRPr="009A1B72">
        <w:rPr>
          <w:rFonts w:ascii="Arial Narrow" w:hAnsi="Arial Narrow" w:cs="Arial"/>
          <w:iCs/>
        </w:rPr>
        <w:t xml:space="preserve">(see </w:t>
      </w:r>
      <w:r w:rsidR="00840618" w:rsidRPr="004D0E44">
        <w:rPr>
          <w:rFonts w:ascii="Arial Narrow" w:hAnsi="Arial Narrow" w:cs="Arial"/>
          <w:iCs/>
        </w:rPr>
        <w:t>page</w:t>
      </w:r>
      <w:r w:rsidR="009F5EC1" w:rsidRPr="004D0E44">
        <w:rPr>
          <w:rFonts w:ascii="Arial Narrow" w:hAnsi="Arial Narrow" w:cs="Arial"/>
          <w:iCs/>
        </w:rPr>
        <w:t>s</w:t>
      </w:r>
      <w:r w:rsidR="00840618" w:rsidRPr="004D0E44">
        <w:rPr>
          <w:rFonts w:ascii="Arial Narrow" w:hAnsi="Arial Narrow" w:cs="Arial"/>
          <w:iCs/>
        </w:rPr>
        <w:t xml:space="preserve"> </w:t>
      </w:r>
      <w:r w:rsidR="00403853" w:rsidRPr="004D0E44">
        <w:rPr>
          <w:rFonts w:ascii="Arial Narrow" w:hAnsi="Arial Narrow" w:cs="Arial"/>
          <w:iCs/>
        </w:rPr>
        <w:t xml:space="preserve">2 - </w:t>
      </w:r>
      <w:r w:rsidR="003F1A08" w:rsidRPr="004D0E44">
        <w:rPr>
          <w:rFonts w:ascii="Arial Narrow" w:hAnsi="Arial Narrow" w:cs="Arial"/>
          <w:iCs/>
        </w:rPr>
        <w:t>5</w:t>
      </w:r>
      <w:r w:rsidR="00840618" w:rsidRPr="004D0E44">
        <w:rPr>
          <w:rFonts w:ascii="Arial Narrow" w:hAnsi="Arial Narrow" w:cs="Arial"/>
          <w:iCs/>
        </w:rPr>
        <w:t>).</w:t>
      </w:r>
      <w:r w:rsidR="00840618" w:rsidRPr="009A1B72">
        <w:rPr>
          <w:rFonts w:ascii="Arial Narrow" w:hAnsi="Arial Narrow" w:cs="Arial"/>
          <w:iCs/>
        </w:rPr>
        <w:t xml:space="preserve"> </w:t>
      </w:r>
    </w:p>
    <w:p w14:paraId="7F136A01" w14:textId="619E2767" w:rsidR="008C5D9C" w:rsidRPr="009A1B72" w:rsidRDefault="008C5D9C" w:rsidP="0052737A">
      <w:pPr>
        <w:spacing w:after="120"/>
        <w:rPr>
          <w:rFonts w:ascii="Arial Narrow" w:hAnsi="Arial Narrow" w:cs="Arial"/>
          <w:iCs/>
        </w:rPr>
      </w:pPr>
      <w:r w:rsidRPr="009A1B72">
        <w:rPr>
          <w:rFonts w:ascii="Arial Narrow" w:hAnsi="Arial Narrow" w:cs="Arial"/>
          <w:iCs/>
        </w:rPr>
        <w:t>For previously monitored</w:t>
      </w:r>
      <w:r w:rsidR="00451890">
        <w:rPr>
          <w:rFonts w:ascii="Arial Narrow" w:hAnsi="Arial Narrow" w:cs="Arial"/>
          <w:iCs/>
        </w:rPr>
        <w:t xml:space="preserve"> occurrences</w:t>
      </w:r>
      <w:r w:rsidRPr="009A1B72">
        <w:rPr>
          <w:rFonts w:ascii="Arial Narrow" w:hAnsi="Arial Narrow" w:cs="Arial"/>
          <w:iCs/>
        </w:rPr>
        <w:t xml:space="preserve">, much of the following information </w:t>
      </w:r>
      <w:r w:rsidR="00022E22" w:rsidRPr="009A1B72">
        <w:rPr>
          <w:rFonts w:ascii="Arial Narrow" w:hAnsi="Arial Narrow" w:cs="Arial"/>
          <w:iCs/>
        </w:rPr>
        <w:t xml:space="preserve">already exists in </w:t>
      </w:r>
      <w:r w:rsidR="00451890">
        <w:rPr>
          <w:rFonts w:ascii="Arial Narrow" w:hAnsi="Arial Narrow" w:cs="Arial"/>
          <w:iCs/>
        </w:rPr>
        <w:t xml:space="preserve">the </w:t>
      </w:r>
      <w:r w:rsidR="009314AE">
        <w:rPr>
          <w:rFonts w:ascii="Arial Narrow" w:hAnsi="Arial Narrow" w:cs="Arial"/>
          <w:iCs/>
        </w:rPr>
        <w:t>R</w:t>
      </w:r>
      <w:r w:rsidR="00451890">
        <w:rPr>
          <w:rFonts w:ascii="Arial Narrow" w:hAnsi="Arial Narrow" w:cs="Arial"/>
          <w:iCs/>
        </w:rPr>
        <w:t xml:space="preserve">are </w:t>
      </w:r>
      <w:r w:rsidR="009314AE">
        <w:rPr>
          <w:rFonts w:ascii="Arial Narrow" w:hAnsi="Arial Narrow" w:cs="Arial"/>
          <w:iCs/>
        </w:rPr>
        <w:t>P</w:t>
      </w:r>
      <w:r w:rsidR="00451890">
        <w:rPr>
          <w:rFonts w:ascii="Arial Narrow" w:hAnsi="Arial Narrow" w:cs="Arial"/>
          <w:iCs/>
        </w:rPr>
        <w:t>lant IMG database</w:t>
      </w:r>
      <w:r w:rsidR="00CC492E" w:rsidRPr="009A1B72">
        <w:rPr>
          <w:rFonts w:ascii="Arial Narrow" w:hAnsi="Arial Narrow" w:cs="Arial"/>
          <w:iCs/>
        </w:rPr>
        <w:t xml:space="preserve"> and </w:t>
      </w:r>
      <w:r w:rsidR="00420B8F" w:rsidRPr="009A1B72">
        <w:rPr>
          <w:rFonts w:ascii="Arial Narrow" w:hAnsi="Arial Narrow" w:cs="Arial"/>
          <w:iCs/>
        </w:rPr>
        <w:t>does not</w:t>
      </w:r>
      <w:r w:rsidR="00CC492E" w:rsidRPr="009A1B72">
        <w:rPr>
          <w:rFonts w:ascii="Arial Narrow" w:hAnsi="Arial Narrow" w:cs="Arial"/>
          <w:iCs/>
        </w:rPr>
        <w:t xml:space="preserve"> need to be re-entered into the monitoring forms</w:t>
      </w:r>
      <w:r w:rsidR="00B04E6F">
        <w:rPr>
          <w:rFonts w:ascii="Arial Narrow" w:hAnsi="Arial Narrow" w:cs="Arial"/>
          <w:iCs/>
        </w:rPr>
        <w:t xml:space="preserve"> and if using Survey123, these fields will not show up at all as the data are attached to the pre-loaded occurrence ID and habitat plot number</w:t>
      </w:r>
      <w:r w:rsidR="003F1A08" w:rsidRPr="009A1B72">
        <w:rPr>
          <w:rFonts w:ascii="Arial Narrow" w:hAnsi="Arial Narrow" w:cs="Arial"/>
          <w:iCs/>
        </w:rPr>
        <w:t xml:space="preserve">. </w:t>
      </w:r>
      <w:r w:rsidR="00B04E6F">
        <w:rPr>
          <w:rFonts w:ascii="Arial Narrow" w:hAnsi="Arial Narrow" w:cs="Arial"/>
          <w:iCs/>
        </w:rPr>
        <w:t xml:space="preserve"> </w:t>
      </w:r>
      <w:r w:rsidR="00022E22" w:rsidRPr="009A1B72">
        <w:rPr>
          <w:rFonts w:ascii="Arial Narrow" w:hAnsi="Arial Narrow" w:cs="Arial"/>
          <w:iCs/>
        </w:rPr>
        <w:t>The existing occurrence ID and habitat plot number</w:t>
      </w:r>
      <w:r w:rsidR="00420B8F">
        <w:rPr>
          <w:rFonts w:ascii="Arial Narrow" w:hAnsi="Arial Narrow" w:cs="Arial"/>
          <w:iCs/>
        </w:rPr>
        <w:t xml:space="preserve"> need to be entered onto paper forms and have been</w:t>
      </w:r>
      <w:r w:rsidR="00022E22" w:rsidRPr="009A1B72">
        <w:rPr>
          <w:rFonts w:ascii="Arial Narrow" w:hAnsi="Arial Narrow" w:cs="Arial"/>
          <w:iCs/>
        </w:rPr>
        <w:t xml:space="preserve"> </w:t>
      </w:r>
      <w:r w:rsidR="00CC492E" w:rsidRPr="009A1B72">
        <w:rPr>
          <w:rFonts w:ascii="Arial Narrow" w:hAnsi="Arial Narrow" w:cs="Arial"/>
          <w:iCs/>
        </w:rPr>
        <w:t>pre-loaded</w:t>
      </w:r>
      <w:r w:rsidR="00022E22" w:rsidRPr="009A1B72">
        <w:rPr>
          <w:rFonts w:ascii="Arial Narrow" w:hAnsi="Arial Narrow" w:cs="Arial"/>
          <w:iCs/>
        </w:rPr>
        <w:t xml:space="preserve"> in both the </w:t>
      </w:r>
      <w:r w:rsidR="00CC492E" w:rsidRPr="009A1B72">
        <w:rPr>
          <w:rFonts w:ascii="Arial Narrow" w:hAnsi="Arial Narrow" w:cs="Arial"/>
          <w:iCs/>
        </w:rPr>
        <w:t>Survey123</w:t>
      </w:r>
      <w:r w:rsidR="00022E22" w:rsidRPr="009A1B72">
        <w:rPr>
          <w:rFonts w:ascii="Arial Narrow" w:hAnsi="Arial Narrow" w:cs="Arial"/>
          <w:iCs/>
        </w:rPr>
        <w:t xml:space="preserve"> su</w:t>
      </w:r>
      <w:r w:rsidR="00451890">
        <w:rPr>
          <w:rFonts w:ascii="Arial Narrow" w:hAnsi="Arial Narrow" w:cs="Arial"/>
          <w:iCs/>
        </w:rPr>
        <w:t xml:space="preserve">rvey and the Excel data forms. </w:t>
      </w:r>
    </w:p>
    <w:p w14:paraId="26D6B0A9" w14:textId="283AE758" w:rsidR="00B221A5" w:rsidRPr="009A1B72" w:rsidRDefault="00B221A5" w:rsidP="0052737A">
      <w:pPr>
        <w:spacing w:after="120"/>
        <w:rPr>
          <w:rFonts w:ascii="Arial Narrow" w:hAnsi="Arial Narrow" w:cs="Arial"/>
          <w:iCs/>
        </w:rPr>
      </w:pPr>
      <w:r w:rsidRPr="009A1B72">
        <w:rPr>
          <w:rFonts w:ascii="Arial Narrow" w:hAnsi="Arial Narrow" w:cs="Arial"/>
          <w:b/>
          <w:i/>
          <w:iCs/>
        </w:rPr>
        <w:t>Scientific Name:</w:t>
      </w:r>
      <w:bookmarkEnd w:id="0"/>
      <w:r w:rsidRPr="009A1B72">
        <w:rPr>
          <w:rFonts w:ascii="Arial Narrow" w:hAnsi="Arial Narrow" w:cs="Arial"/>
          <w:i/>
          <w:iCs/>
        </w:rPr>
        <w:t xml:space="preserve">  </w:t>
      </w:r>
      <w:r w:rsidR="00B52288" w:rsidRPr="009A1B72">
        <w:rPr>
          <w:rFonts w:ascii="Arial Narrow" w:hAnsi="Arial Narrow" w:cs="Arial"/>
        </w:rPr>
        <w:t xml:space="preserve">Record </w:t>
      </w:r>
      <w:r w:rsidR="008E7986" w:rsidRPr="009A1B72">
        <w:rPr>
          <w:rFonts w:ascii="Arial Narrow" w:hAnsi="Arial Narrow" w:cs="Arial"/>
        </w:rPr>
        <w:t xml:space="preserve">the </w:t>
      </w:r>
      <w:r w:rsidR="00B52288" w:rsidRPr="009A1B72">
        <w:rPr>
          <w:rFonts w:ascii="Arial Narrow" w:hAnsi="Arial Narrow" w:cs="Arial"/>
        </w:rPr>
        <w:t>m</w:t>
      </w:r>
      <w:r w:rsidRPr="009A1B72">
        <w:rPr>
          <w:rFonts w:ascii="Arial Narrow" w:hAnsi="Arial Narrow" w:cs="Arial"/>
          <w:iCs/>
        </w:rPr>
        <w:t xml:space="preserve">onitored species’ </w:t>
      </w:r>
      <w:r w:rsidR="00294892" w:rsidRPr="009A1B72">
        <w:rPr>
          <w:rFonts w:ascii="Arial Narrow" w:hAnsi="Arial Narrow" w:cs="Arial"/>
          <w:iCs/>
        </w:rPr>
        <w:t>scientific name, including subspecies or variety, if applicable.</w:t>
      </w:r>
      <w:r w:rsidR="006E19B6" w:rsidRPr="009A1B72">
        <w:rPr>
          <w:rFonts w:ascii="Arial Narrow" w:hAnsi="Arial Narrow" w:cs="Arial"/>
          <w:iCs/>
        </w:rPr>
        <w:t xml:space="preserve"> Current scientific names are provided </w:t>
      </w:r>
      <w:r w:rsidR="003F1A08" w:rsidRPr="009A1B72">
        <w:rPr>
          <w:rFonts w:ascii="Arial Narrow" w:hAnsi="Arial Narrow" w:cs="Arial"/>
          <w:iCs/>
        </w:rPr>
        <w:t xml:space="preserve">in </w:t>
      </w:r>
      <w:r w:rsidR="00420B8F">
        <w:rPr>
          <w:rFonts w:ascii="Arial Narrow" w:hAnsi="Arial Narrow" w:cs="Arial"/>
          <w:iCs/>
        </w:rPr>
        <w:t>the Rare Plants IMG/</w:t>
      </w:r>
      <w:r w:rsidR="008C5D9C" w:rsidRPr="009A1B72">
        <w:rPr>
          <w:rFonts w:ascii="Arial Narrow" w:hAnsi="Arial Narrow" w:cs="Arial"/>
          <w:iCs/>
        </w:rPr>
        <w:t>MSP-</w:t>
      </w:r>
      <w:r w:rsidR="00840618" w:rsidRPr="009A1B72">
        <w:rPr>
          <w:rFonts w:ascii="Arial Narrow" w:hAnsi="Arial Narrow" w:cs="Arial"/>
          <w:iCs/>
        </w:rPr>
        <w:t>MOM</w:t>
      </w:r>
      <w:r w:rsidR="003F1A08" w:rsidRPr="009A1B72">
        <w:rPr>
          <w:rFonts w:ascii="Arial Narrow" w:hAnsi="Arial Narrow" w:cs="Arial"/>
          <w:iCs/>
        </w:rPr>
        <w:t>-Plants</w:t>
      </w:r>
      <w:r w:rsidR="00420B8F">
        <w:rPr>
          <w:rFonts w:ascii="Arial Narrow" w:hAnsi="Arial Narrow" w:cs="Arial"/>
          <w:iCs/>
        </w:rPr>
        <w:t xml:space="preserve"> databases</w:t>
      </w:r>
      <w:r w:rsidR="006E19B6" w:rsidRPr="009A1B72">
        <w:rPr>
          <w:rFonts w:ascii="Arial Narrow" w:hAnsi="Arial Narrow" w:cs="Arial"/>
          <w:iCs/>
        </w:rPr>
        <w:t xml:space="preserve"> in the column “</w:t>
      </w:r>
      <w:proofErr w:type="spellStart"/>
      <w:r w:rsidR="006E19B6" w:rsidRPr="009A1B72">
        <w:rPr>
          <w:rFonts w:ascii="Arial Narrow" w:hAnsi="Arial Narrow" w:cs="Arial"/>
          <w:iCs/>
        </w:rPr>
        <w:t>SName</w:t>
      </w:r>
      <w:proofErr w:type="spellEnd"/>
      <w:r w:rsidR="008C5D9C" w:rsidRPr="009A1B72">
        <w:rPr>
          <w:rFonts w:ascii="Arial Narrow" w:hAnsi="Arial Narrow" w:cs="Arial"/>
          <w:iCs/>
        </w:rPr>
        <w:t>”.</w:t>
      </w:r>
    </w:p>
    <w:p w14:paraId="5830A23D" w14:textId="2CF7BF61" w:rsidR="00420B8F" w:rsidRDefault="00F93BA0" w:rsidP="0052737A">
      <w:pPr>
        <w:spacing w:after="120"/>
        <w:rPr>
          <w:rFonts w:ascii="Arial Narrow" w:hAnsi="Arial Narrow" w:cs="Arial"/>
          <w:iCs/>
        </w:rPr>
      </w:pPr>
      <w:r w:rsidRPr="009A1B72">
        <w:rPr>
          <w:rFonts w:ascii="Arial Narrow" w:hAnsi="Arial Narrow" w:cs="Arial"/>
          <w:b/>
          <w:i/>
          <w:iCs/>
        </w:rPr>
        <w:t>Common Name:</w:t>
      </w:r>
      <w:r w:rsidRPr="009A1B72">
        <w:rPr>
          <w:rFonts w:ascii="Arial Narrow" w:hAnsi="Arial Narrow" w:cs="Arial"/>
          <w:i/>
          <w:iCs/>
        </w:rPr>
        <w:t xml:space="preserve">  </w:t>
      </w:r>
      <w:r w:rsidRPr="009A1B72">
        <w:rPr>
          <w:rFonts w:ascii="Arial Narrow" w:hAnsi="Arial Narrow" w:cs="Arial"/>
        </w:rPr>
        <w:t xml:space="preserve">The species common name </w:t>
      </w:r>
      <w:r w:rsidR="00420B8F">
        <w:rPr>
          <w:rFonts w:ascii="Arial Narrow" w:hAnsi="Arial Narrow" w:cs="Arial"/>
        </w:rPr>
        <w:t>is</w:t>
      </w:r>
      <w:r w:rsidR="008C5D9C" w:rsidRPr="009A1B72">
        <w:rPr>
          <w:rFonts w:ascii="Arial Narrow" w:hAnsi="Arial Narrow" w:cs="Arial"/>
        </w:rPr>
        <w:t xml:space="preserve"> </w:t>
      </w:r>
      <w:r w:rsidRPr="009A1B72">
        <w:rPr>
          <w:rFonts w:ascii="Arial Narrow" w:hAnsi="Arial Narrow" w:cs="Arial"/>
          <w:iCs/>
        </w:rPr>
        <w:t>the “</w:t>
      </w:r>
      <w:proofErr w:type="spellStart"/>
      <w:r w:rsidRPr="009A1B72">
        <w:rPr>
          <w:rFonts w:ascii="Arial Narrow" w:hAnsi="Arial Narrow" w:cs="Arial"/>
          <w:iCs/>
        </w:rPr>
        <w:t>CName</w:t>
      </w:r>
      <w:proofErr w:type="spellEnd"/>
      <w:r w:rsidRPr="009A1B72">
        <w:rPr>
          <w:rFonts w:ascii="Arial Narrow" w:hAnsi="Arial Narrow" w:cs="Arial"/>
          <w:iCs/>
        </w:rPr>
        <w:t xml:space="preserve">” </w:t>
      </w:r>
      <w:r w:rsidR="00420B8F" w:rsidRPr="009A1B72">
        <w:rPr>
          <w:rFonts w:ascii="Arial Narrow" w:hAnsi="Arial Narrow" w:cs="Arial"/>
          <w:iCs/>
        </w:rPr>
        <w:t xml:space="preserve">column </w:t>
      </w:r>
      <w:r w:rsidRPr="009A1B72">
        <w:rPr>
          <w:rFonts w:ascii="Arial Narrow" w:hAnsi="Arial Narrow" w:cs="Arial"/>
          <w:iCs/>
        </w:rPr>
        <w:t xml:space="preserve">in </w:t>
      </w:r>
      <w:r w:rsidR="00420B8F">
        <w:rPr>
          <w:rFonts w:ascii="Arial Narrow" w:hAnsi="Arial Narrow" w:cs="Arial"/>
          <w:iCs/>
        </w:rPr>
        <w:t>the Rare Plants IMG/</w:t>
      </w:r>
      <w:r w:rsidR="00420B8F" w:rsidRPr="009A1B72">
        <w:rPr>
          <w:rFonts w:ascii="Arial Narrow" w:hAnsi="Arial Narrow" w:cs="Arial"/>
          <w:iCs/>
        </w:rPr>
        <w:t>MSP-MOM-Plants</w:t>
      </w:r>
      <w:r w:rsidR="00420B8F">
        <w:rPr>
          <w:rFonts w:ascii="Arial Narrow" w:hAnsi="Arial Narrow" w:cs="Arial"/>
          <w:iCs/>
        </w:rPr>
        <w:t xml:space="preserve"> databases.</w:t>
      </w:r>
    </w:p>
    <w:p w14:paraId="6DB87FC8" w14:textId="3540520E" w:rsidR="000A3C61" w:rsidRPr="009A1B72" w:rsidRDefault="000A3C61" w:rsidP="0052737A">
      <w:pPr>
        <w:spacing w:after="120"/>
        <w:rPr>
          <w:rFonts w:ascii="Arial Narrow" w:hAnsi="Arial Narrow" w:cs="Arial"/>
          <w:iCs/>
        </w:rPr>
      </w:pPr>
      <w:r w:rsidRPr="009A1B72">
        <w:rPr>
          <w:rFonts w:ascii="Arial Narrow" w:hAnsi="Arial Narrow" w:cs="Arial"/>
          <w:b/>
          <w:i/>
          <w:iCs/>
        </w:rPr>
        <w:t>MSP Occurrence ID:</w:t>
      </w:r>
      <w:r w:rsidRPr="009A1B72">
        <w:rPr>
          <w:rFonts w:ascii="Arial Narrow" w:hAnsi="Arial Narrow" w:cs="Arial"/>
          <w:i/>
          <w:iCs/>
        </w:rPr>
        <w:t xml:space="preserve">  </w:t>
      </w:r>
      <w:r w:rsidR="00CB2952" w:rsidRPr="009A1B72">
        <w:rPr>
          <w:rFonts w:ascii="Arial Narrow" w:hAnsi="Arial Narrow" w:cs="Arial"/>
        </w:rPr>
        <w:t xml:space="preserve">The occurrence ID </w:t>
      </w:r>
      <w:r w:rsidR="009314AE">
        <w:rPr>
          <w:rFonts w:ascii="Arial Narrow" w:hAnsi="Arial Narrow" w:cs="Arial"/>
        </w:rPr>
        <w:t>is</w:t>
      </w:r>
      <w:r w:rsidR="00CB2952" w:rsidRPr="009A1B72">
        <w:rPr>
          <w:rFonts w:ascii="Arial Narrow" w:hAnsi="Arial Narrow" w:cs="Arial"/>
        </w:rPr>
        <w:t xml:space="preserve"> obtained from the</w:t>
      </w:r>
      <w:r w:rsidRPr="009A1B72">
        <w:rPr>
          <w:rFonts w:ascii="Arial Narrow" w:hAnsi="Arial Narrow" w:cs="Arial"/>
          <w:iCs/>
        </w:rPr>
        <w:t xml:space="preserve"> “</w:t>
      </w:r>
      <w:proofErr w:type="spellStart"/>
      <w:r w:rsidRPr="009A1B72">
        <w:rPr>
          <w:rFonts w:ascii="Arial Narrow" w:hAnsi="Arial Narrow" w:cs="Arial"/>
          <w:iCs/>
        </w:rPr>
        <w:t>OccID</w:t>
      </w:r>
      <w:proofErr w:type="spellEnd"/>
      <w:r w:rsidRPr="009A1B72">
        <w:rPr>
          <w:rFonts w:ascii="Arial Narrow" w:hAnsi="Arial Narrow" w:cs="Arial"/>
          <w:iCs/>
        </w:rPr>
        <w:t xml:space="preserve">” column in </w:t>
      </w:r>
      <w:r w:rsidR="009314AE">
        <w:rPr>
          <w:rFonts w:ascii="Arial Narrow" w:hAnsi="Arial Narrow" w:cs="Arial"/>
          <w:iCs/>
        </w:rPr>
        <w:t>Rare Plants IMG</w:t>
      </w:r>
      <w:r w:rsidR="009314AE" w:rsidRPr="009A1B72">
        <w:rPr>
          <w:rFonts w:ascii="Arial Narrow" w:hAnsi="Arial Narrow" w:cs="Arial"/>
          <w:iCs/>
        </w:rPr>
        <w:t xml:space="preserve"> </w:t>
      </w:r>
      <w:r w:rsidR="009314AE">
        <w:rPr>
          <w:rFonts w:ascii="Arial Narrow" w:hAnsi="Arial Narrow" w:cs="Arial"/>
          <w:iCs/>
        </w:rPr>
        <w:t>database</w:t>
      </w:r>
      <w:r w:rsidRPr="009A1B72">
        <w:rPr>
          <w:rFonts w:ascii="Arial Narrow" w:hAnsi="Arial Narrow" w:cs="Arial"/>
          <w:iCs/>
        </w:rPr>
        <w:t>.</w:t>
      </w:r>
      <w:r w:rsidR="00F93BA0" w:rsidRPr="009A1B72">
        <w:rPr>
          <w:rFonts w:ascii="Arial Narrow" w:hAnsi="Arial Narrow" w:cs="Arial"/>
          <w:iCs/>
        </w:rPr>
        <w:t xml:space="preserve"> Please indicate whether this is an </w:t>
      </w:r>
      <w:r w:rsidR="00EF3382" w:rsidRPr="009A1B72">
        <w:rPr>
          <w:rFonts w:ascii="Arial Narrow" w:hAnsi="Arial Narrow" w:cs="Arial"/>
          <w:iCs/>
        </w:rPr>
        <w:t xml:space="preserve">existing </w:t>
      </w:r>
      <w:r w:rsidR="00F93BA0" w:rsidRPr="009A1B72">
        <w:rPr>
          <w:rFonts w:ascii="Arial Narrow" w:hAnsi="Arial Narrow" w:cs="Arial"/>
          <w:iCs/>
        </w:rPr>
        <w:t>occurrence or a new occurrence that needs to be assigned an ID number</w:t>
      </w:r>
      <w:r w:rsidR="002C2CD8" w:rsidRPr="009A1B72">
        <w:rPr>
          <w:rFonts w:ascii="Arial Narrow" w:hAnsi="Arial Narrow" w:cs="Arial"/>
          <w:iCs/>
        </w:rPr>
        <w:t xml:space="preserve"> by </w:t>
      </w:r>
      <w:r w:rsidR="00C1118D" w:rsidRPr="009A1B72">
        <w:rPr>
          <w:rFonts w:ascii="Arial Narrow" w:hAnsi="Arial Narrow" w:cs="Arial"/>
          <w:iCs/>
        </w:rPr>
        <w:t xml:space="preserve">the </w:t>
      </w:r>
      <w:r w:rsidR="002C2CD8" w:rsidRPr="009A1B72">
        <w:rPr>
          <w:rFonts w:ascii="Arial Narrow" w:hAnsi="Arial Narrow" w:cs="Arial"/>
          <w:iCs/>
        </w:rPr>
        <w:t>SDMMP</w:t>
      </w:r>
      <w:r w:rsidR="00F93BA0" w:rsidRPr="009A1B72">
        <w:rPr>
          <w:rFonts w:ascii="Arial Narrow" w:hAnsi="Arial Narrow" w:cs="Arial"/>
          <w:iCs/>
        </w:rPr>
        <w:t>. If you are unsure, enter “unknown”.</w:t>
      </w:r>
    </w:p>
    <w:p w14:paraId="0B1C8812" w14:textId="6985933A" w:rsidR="00190412" w:rsidRPr="009A1B72" w:rsidRDefault="00190412" w:rsidP="00190412">
      <w:pPr>
        <w:spacing w:after="120"/>
        <w:rPr>
          <w:rFonts w:ascii="Arial Narrow" w:hAnsi="Arial Narrow" w:cs="Arial"/>
          <w:iCs/>
        </w:rPr>
      </w:pPr>
      <w:r w:rsidRPr="009A1B72">
        <w:rPr>
          <w:rFonts w:ascii="Arial Narrow" w:hAnsi="Arial Narrow" w:cs="Arial"/>
          <w:b/>
          <w:i/>
          <w:iCs/>
        </w:rPr>
        <w:t>Occurrence Name:</w:t>
      </w:r>
      <w:r w:rsidRPr="009A1B72">
        <w:rPr>
          <w:rFonts w:ascii="Arial Narrow" w:hAnsi="Arial Narrow" w:cs="Arial"/>
          <w:iCs/>
        </w:rPr>
        <w:t xml:space="preserve">  </w:t>
      </w:r>
      <w:r w:rsidRPr="009A1B72">
        <w:rPr>
          <w:rFonts w:ascii="Arial Narrow" w:hAnsi="Arial Narrow" w:cs="Arial"/>
        </w:rPr>
        <w:t xml:space="preserve">Record </w:t>
      </w:r>
      <w:r w:rsidRPr="009A1B72">
        <w:rPr>
          <w:rFonts w:ascii="Arial Narrow" w:hAnsi="Arial Narrow" w:cs="Arial"/>
          <w:iCs/>
        </w:rPr>
        <w:t>the occurrence name from the “</w:t>
      </w:r>
      <w:proofErr w:type="spellStart"/>
      <w:r w:rsidRPr="009A1B72">
        <w:rPr>
          <w:rFonts w:ascii="Arial Narrow" w:hAnsi="Arial Narrow" w:cs="Arial"/>
          <w:iCs/>
        </w:rPr>
        <w:t>OccName</w:t>
      </w:r>
      <w:proofErr w:type="spellEnd"/>
      <w:r w:rsidRPr="009A1B72">
        <w:rPr>
          <w:rFonts w:ascii="Arial Narrow" w:hAnsi="Arial Narrow" w:cs="Arial"/>
          <w:iCs/>
        </w:rPr>
        <w:t xml:space="preserve">” field in </w:t>
      </w:r>
      <w:r w:rsidR="009314AE">
        <w:rPr>
          <w:rFonts w:ascii="Arial Narrow" w:hAnsi="Arial Narrow" w:cs="Arial"/>
          <w:iCs/>
        </w:rPr>
        <w:t>Rare Plants IMG database</w:t>
      </w:r>
      <w:r w:rsidRPr="009A1B72">
        <w:rPr>
          <w:rFonts w:ascii="Arial Narrow" w:hAnsi="Arial Narrow" w:cs="Arial"/>
          <w:iCs/>
        </w:rPr>
        <w:t xml:space="preserve">. The occurrence name represents the site where the occurrence is found and is often named after a preserve, geographic area or feature, road, etc.  If there are two different occurrences with the same site name, then they are differentiated with a number. </w:t>
      </w:r>
    </w:p>
    <w:p w14:paraId="6774E3BD" w14:textId="145A482E" w:rsidR="00190412" w:rsidRPr="009A1B72" w:rsidRDefault="00190412" w:rsidP="0052737A">
      <w:pPr>
        <w:spacing w:after="120"/>
        <w:rPr>
          <w:rFonts w:ascii="Arial Narrow" w:hAnsi="Arial Narrow" w:cs="Arial"/>
          <w:bCs/>
        </w:rPr>
      </w:pPr>
      <w:r w:rsidRPr="009A1B72">
        <w:rPr>
          <w:rFonts w:ascii="Arial Narrow" w:hAnsi="Arial Narrow" w:cs="Arial"/>
          <w:iCs/>
        </w:rPr>
        <w:t xml:space="preserve">For example, </w:t>
      </w:r>
      <w:r w:rsidRPr="009A1B72">
        <w:rPr>
          <w:rFonts w:ascii="Arial Narrow" w:hAnsi="Arial Narrow" w:cs="Arial"/>
          <w:bCs/>
        </w:rPr>
        <w:t xml:space="preserve">MOST_3MAVA002 and MOST_3MAVA003 are two different occurrences of </w:t>
      </w:r>
      <w:proofErr w:type="spellStart"/>
      <w:r w:rsidRPr="009A1B72">
        <w:rPr>
          <w:rFonts w:ascii="Arial Narrow" w:hAnsi="Arial Narrow" w:cs="Arial"/>
          <w:bCs/>
          <w:i/>
        </w:rPr>
        <w:t>Monardella</w:t>
      </w:r>
      <w:proofErr w:type="spellEnd"/>
      <w:r w:rsidRPr="009A1B72">
        <w:rPr>
          <w:rFonts w:ascii="Arial Narrow" w:hAnsi="Arial Narrow" w:cs="Arial"/>
          <w:bCs/>
          <w:i/>
        </w:rPr>
        <w:t xml:space="preserve"> </w:t>
      </w:r>
      <w:proofErr w:type="spellStart"/>
      <w:r w:rsidRPr="009A1B72">
        <w:rPr>
          <w:rFonts w:ascii="Arial Narrow" w:hAnsi="Arial Narrow" w:cs="Arial"/>
          <w:bCs/>
          <w:i/>
        </w:rPr>
        <w:t>stoneana</w:t>
      </w:r>
      <w:proofErr w:type="spellEnd"/>
      <w:r w:rsidRPr="009A1B72">
        <w:rPr>
          <w:rFonts w:ascii="Arial Narrow" w:hAnsi="Arial Narrow" w:cs="Arial"/>
          <w:bCs/>
          <w:i/>
        </w:rPr>
        <w:t xml:space="preserve"> </w:t>
      </w:r>
      <w:r w:rsidRPr="009A1B72">
        <w:rPr>
          <w:rFonts w:ascii="Arial Narrow" w:hAnsi="Arial Narrow" w:cs="Arial"/>
          <w:bCs/>
        </w:rPr>
        <w:t xml:space="preserve">in Marron Valley and their occurrence names are </w:t>
      </w:r>
      <w:r w:rsidRPr="00602271">
        <w:rPr>
          <w:rFonts w:ascii="Arial Narrow" w:hAnsi="Arial Narrow" w:cs="Arial"/>
          <w:bCs/>
        </w:rPr>
        <w:t>Marron Valley #</w:t>
      </w:r>
      <w:r w:rsidR="00602271" w:rsidRPr="00602271">
        <w:rPr>
          <w:rFonts w:ascii="Arial Narrow" w:hAnsi="Arial Narrow" w:cs="Arial"/>
          <w:bCs/>
        </w:rPr>
        <w:t>2</w:t>
      </w:r>
      <w:r w:rsidRPr="00602271">
        <w:rPr>
          <w:rFonts w:ascii="Arial Narrow" w:hAnsi="Arial Narrow" w:cs="Arial"/>
          <w:bCs/>
        </w:rPr>
        <w:t xml:space="preserve"> and Marron Valley #</w:t>
      </w:r>
      <w:r w:rsidR="00602271" w:rsidRPr="00602271">
        <w:rPr>
          <w:rFonts w:ascii="Arial Narrow" w:hAnsi="Arial Narrow" w:cs="Arial"/>
          <w:bCs/>
        </w:rPr>
        <w:t>3</w:t>
      </w:r>
      <w:r w:rsidRPr="00602271">
        <w:rPr>
          <w:rFonts w:ascii="Arial Narrow" w:hAnsi="Arial Narrow" w:cs="Arial"/>
          <w:bCs/>
        </w:rPr>
        <w:t>,</w:t>
      </w:r>
      <w:r w:rsidRPr="009A1B72">
        <w:rPr>
          <w:rFonts w:ascii="Arial Narrow" w:hAnsi="Arial Narrow" w:cs="Arial"/>
          <w:bCs/>
        </w:rPr>
        <w:t xml:space="preserve"> respectively.</w:t>
      </w:r>
    </w:p>
    <w:p w14:paraId="69E7C1EB" w14:textId="091BD329" w:rsidR="00C1118D" w:rsidRPr="009A1B72" w:rsidRDefault="000A3C61" w:rsidP="00190412">
      <w:pPr>
        <w:spacing w:after="120"/>
        <w:rPr>
          <w:rFonts w:ascii="Arial Narrow" w:hAnsi="Arial Narrow" w:cs="Arial"/>
          <w:iCs/>
        </w:rPr>
      </w:pPr>
      <w:r w:rsidRPr="009A1B72">
        <w:rPr>
          <w:rFonts w:ascii="Arial Narrow" w:hAnsi="Arial Narrow" w:cs="Arial"/>
          <w:b/>
          <w:i/>
          <w:iCs/>
        </w:rPr>
        <w:t>CNDDB EO#:</w:t>
      </w:r>
      <w:r w:rsidR="005B3223" w:rsidRPr="009A1B72">
        <w:rPr>
          <w:rFonts w:ascii="Arial Narrow" w:hAnsi="Arial Narrow" w:cs="Arial"/>
          <w:iCs/>
        </w:rPr>
        <w:t xml:space="preserve"> If the occurrence has a </w:t>
      </w:r>
      <w:r w:rsidRPr="009A1B72">
        <w:rPr>
          <w:rFonts w:ascii="Arial Narrow" w:hAnsi="Arial Narrow" w:cs="Arial"/>
          <w:iCs/>
        </w:rPr>
        <w:t xml:space="preserve">CNDDB EO#, </w:t>
      </w:r>
      <w:r w:rsidR="009314AE">
        <w:rPr>
          <w:rFonts w:ascii="Arial Narrow" w:hAnsi="Arial Narrow" w:cs="Arial"/>
          <w:iCs/>
        </w:rPr>
        <w:t>it is listed</w:t>
      </w:r>
      <w:r w:rsidRPr="009A1B72">
        <w:rPr>
          <w:rFonts w:ascii="Arial Narrow" w:hAnsi="Arial Narrow" w:cs="Arial"/>
          <w:iCs/>
        </w:rPr>
        <w:t xml:space="preserve"> in the “</w:t>
      </w:r>
      <w:proofErr w:type="spellStart"/>
      <w:r w:rsidRPr="009A1B72">
        <w:rPr>
          <w:rFonts w:ascii="Arial Narrow" w:hAnsi="Arial Narrow" w:cs="Arial"/>
          <w:iCs/>
        </w:rPr>
        <w:t>OtherID</w:t>
      </w:r>
      <w:proofErr w:type="spellEnd"/>
      <w:r w:rsidRPr="009A1B72">
        <w:rPr>
          <w:rFonts w:ascii="Arial Narrow" w:hAnsi="Arial Narrow" w:cs="Arial"/>
          <w:iCs/>
        </w:rPr>
        <w:t xml:space="preserve">” column in </w:t>
      </w:r>
      <w:r w:rsidR="009314AE">
        <w:rPr>
          <w:rFonts w:ascii="Arial Narrow" w:hAnsi="Arial Narrow" w:cs="Arial"/>
          <w:iCs/>
        </w:rPr>
        <w:t>Rare Plants IMG</w:t>
      </w:r>
      <w:r w:rsidR="009314AE" w:rsidRPr="009A1B72">
        <w:rPr>
          <w:rFonts w:ascii="Arial Narrow" w:hAnsi="Arial Narrow" w:cs="Arial"/>
          <w:iCs/>
        </w:rPr>
        <w:t xml:space="preserve"> </w:t>
      </w:r>
      <w:proofErr w:type="spellStart"/>
      <w:r w:rsidR="009314AE">
        <w:rPr>
          <w:rFonts w:ascii="Arial Narrow" w:hAnsi="Arial Narrow" w:cs="Arial"/>
          <w:iCs/>
        </w:rPr>
        <w:t>databse</w:t>
      </w:r>
      <w:proofErr w:type="spellEnd"/>
      <w:r w:rsidR="009314AE">
        <w:rPr>
          <w:rFonts w:ascii="Arial Narrow" w:hAnsi="Arial Narrow" w:cs="Arial"/>
          <w:iCs/>
        </w:rPr>
        <w:t xml:space="preserve"> </w:t>
      </w:r>
      <w:r w:rsidRPr="009A1B72">
        <w:rPr>
          <w:rFonts w:ascii="Arial Narrow" w:hAnsi="Arial Narrow" w:cs="Arial"/>
          <w:iCs/>
        </w:rPr>
        <w:t>as “EOXX” (e.g., EO4, EO15).</w:t>
      </w:r>
    </w:p>
    <w:p w14:paraId="752D7034" w14:textId="0AEC0FF0" w:rsidR="000A3C61" w:rsidRPr="009A1B72" w:rsidRDefault="000A3C61" w:rsidP="0052737A">
      <w:pPr>
        <w:spacing w:after="120"/>
        <w:rPr>
          <w:rFonts w:ascii="Arial Narrow" w:hAnsi="Arial Narrow" w:cs="Arial"/>
          <w:iCs/>
        </w:rPr>
      </w:pPr>
      <w:r w:rsidRPr="009A1B72">
        <w:rPr>
          <w:rFonts w:ascii="Arial Narrow" w:hAnsi="Arial Narrow" w:cs="Arial"/>
          <w:b/>
          <w:i/>
          <w:iCs/>
        </w:rPr>
        <w:t>Translocated</w:t>
      </w:r>
      <w:proofErr w:type="gramStart"/>
      <w:r w:rsidRPr="009A1B72">
        <w:rPr>
          <w:rFonts w:ascii="Arial Narrow" w:hAnsi="Arial Narrow" w:cs="Arial"/>
          <w:b/>
          <w:i/>
          <w:iCs/>
        </w:rPr>
        <w:t>?:</w:t>
      </w:r>
      <w:proofErr w:type="gramEnd"/>
      <w:r w:rsidRPr="009A1B72">
        <w:rPr>
          <w:rFonts w:ascii="Arial Narrow" w:hAnsi="Arial Narrow" w:cs="Arial"/>
          <w:iCs/>
        </w:rPr>
        <w:t xml:space="preserve"> </w:t>
      </w:r>
      <w:r w:rsidR="00CB2952" w:rsidRPr="009A1B72">
        <w:rPr>
          <w:rFonts w:ascii="Arial Narrow" w:hAnsi="Arial Narrow" w:cs="Arial"/>
          <w:iCs/>
        </w:rPr>
        <w:t xml:space="preserve">Enter </w:t>
      </w:r>
      <w:r w:rsidR="008C5D9C" w:rsidRPr="009A1B72">
        <w:rPr>
          <w:rFonts w:ascii="Arial Narrow" w:hAnsi="Arial Narrow" w:cs="Arial"/>
          <w:iCs/>
        </w:rPr>
        <w:t>if</w:t>
      </w:r>
      <w:r w:rsidR="00CB2952" w:rsidRPr="009A1B72">
        <w:rPr>
          <w:rFonts w:ascii="Arial Narrow" w:hAnsi="Arial Narrow" w:cs="Arial"/>
          <w:iCs/>
        </w:rPr>
        <w:t xml:space="preserve"> the occurrence is translocated</w:t>
      </w:r>
      <w:r w:rsidR="002C2CD8" w:rsidRPr="009A1B72">
        <w:rPr>
          <w:rFonts w:ascii="Arial Narrow" w:hAnsi="Arial Narrow" w:cs="Arial"/>
          <w:iCs/>
        </w:rPr>
        <w:t>,</w:t>
      </w:r>
      <w:r w:rsidR="008C5D9C" w:rsidRPr="009A1B72">
        <w:rPr>
          <w:rFonts w:ascii="Arial Narrow" w:hAnsi="Arial Narrow" w:cs="Arial"/>
          <w:iCs/>
        </w:rPr>
        <w:t xml:space="preserve"> natural or if you do not know</w:t>
      </w:r>
      <w:r w:rsidRPr="009A1B72">
        <w:rPr>
          <w:rFonts w:ascii="Arial Narrow" w:hAnsi="Arial Narrow" w:cs="Arial"/>
          <w:iCs/>
        </w:rPr>
        <w:t>.</w:t>
      </w:r>
      <w:r w:rsidR="002D5FB7" w:rsidRPr="009A1B72">
        <w:rPr>
          <w:rFonts w:ascii="Arial Narrow" w:hAnsi="Arial Narrow" w:cs="Arial"/>
          <w:iCs/>
        </w:rPr>
        <w:t xml:space="preserve"> </w:t>
      </w:r>
      <w:r w:rsidR="009314AE">
        <w:rPr>
          <w:rFonts w:ascii="Arial Narrow" w:hAnsi="Arial Narrow" w:cs="Arial"/>
          <w:iCs/>
        </w:rPr>
        <w:t>Rare Plants IMG/</w:t>
      </w:r>
      <w:r w:rsidR="009314AE" w:rsidRPr="009A1B72">
        <w:rPr>
          <w:rFonts w:ascii="Arial Narrow" w:hAnsi="Arial Narrow" w:cs="Arial"/>
          <w:iCs/>
        </w:rPr>
        <w:t>MSP-MOM-Plants</w:t>
      </w:r>
      <w:r w:rsidR="009314AE">
        <w:rPr>
          <w:rFonts w:ascii="Arial Narrow" w:hAnsi="Arial Narrow" w:cs="Arial"/>
          <w:iCs/>
        </w:rPr>
        <w:t xml:space="preserve"> databases</w:t>
      </w:r>
      <w:r w:rsidR="009314AE" w:rsidRPr="009A1B72">
        <w:rPr>
          <w:rFonts w:ascii="Arial Narrow" w:hAnsi="Arial Narrow" w:cs="Arial"/>
          <w:iCs/>
        </w:rPr>
        <w:t xml:space="preserve"> </w:t>
      </w:r>
      <w:r w:rsidR="002D5FB7" w:rsidRPr="009A1B72">
        <w:rPr>
          <w:rFonts w:ascii="Arial Narrow" w:hAnsi="Arial Narrow" w:cs="Arial"/>
          <w:iCs/>
        </w:rPr>
        <w:t>ha</w:t>
      </w:r>
      <w:r w:rsidR="009314AE">
        <w:rPr>
          <w:rFonts w:ascii="Arial Narrow" w:hAnsi="Arial Narrow" w:cs="Arial"/>
          <w:iCs/>
        </w:rPr>
        <w:t>ve</w:t>
      </w:r>
      <w:r w:rsidR="002D5FB7" w:rsidRPr="009A1B72">
        <w:rPr>
          <w:rFonts w:ascii="Arial Narrow" w:hAnsi="Arial Narrow" w:cs="Arial"/>
          <w:iCs/>
        </w:rPr>
        <w:t xml:space="preserve"> a “</w:t>
      </w:r>
      <w:proofErr w:type="spellStart"/>
      <w:r w:rsidR="002D5FB7" w:rsidRPr="009A1B72">
        <w:rPr>
          <w:rFonts w:ascii="Arial Narrow" w:hAnsi="Arial Narrow" w:cs="Arial"/>
          <w:iCs/>
        </w:rPr>
        <w:t>Transloc</w:t>
      </w:r>
      <w:proofErr w:type="spellEnd"/>
      <w:r w:rsidR="002D5FB7" w:rsidRPr="009A1B72">
        <w:rPr>
          <w:rFonts w:ascii="Arial Narrow" w:hAnsi="Arial Narrow" w:cs="Arial"/>
          <w:iCs/>
        </w:rPr>
        <w:t xml:space="preserve">” field </w:t>
      </w:r>
      <w:r w:rsidR="005B3223" w:rsidRPr="009A1B72">
        <w:rPr>
          <w:rFonts w:ascii="Arial Narrow" w:hAnsi="Arial Narrow" w:cs="Arial"/>
          <w:iCs/>
        </w:rPr>
        <w:t>that can help to complete this field</w:t>
      </w:r>
      <w:r w:rsidR="002D5FB7" w:rsidRPr="009A1B72">
        <w:rPr>
          <w:rFonts w:ascii="Arial Narrow" w:hAnsi="Arial Narrow" w:cs="Arial"/>
          <w:iCs/>
        </w:rPr>
        <w:t>.</w:t>
      </w:r>
    </w:p>
    <w:p w14:paraId="6B367060" w14:textId="418A055B" w:rsidR="008472DF" w:rsidRPr="009A1B72" w:rsidRDefault="008472DF" w:rsidP="0052737A">
      <w:pPr>
        <w:spacing w:after="120"/>
        <w:rPr>
          <w:rFonts w:ascii="Arial Narrow" w:hAnsi="Arial Narrow" w:cs="Arial"/>
          <w:iCs/>
        </w:rPr>
      </w:pPr>
      <w:r w:rsidRPr="009A1B72">
        <w:rPr>
          <w:rFonts w:ascii="Arial Narrow" w:hAnsi="Arial Narrow" w:cs="Arial"/>
          <w:b/>
          <w:i/>
          <w:iCs/>
        </w:rPr>
        <w:t>Preserve</w:t>
      </w:r>
      <w:r w:rsidR="00AA68EE" w:rsidRPr="009A1B72">
        <w:rPr>
          <w:rFonts w:ascii="Arial Narrow" w:hAnsi="Arial Narrow" w:cs="Arial"/>
          <w:b/>
          <w:i/>
          <w:iCs/>
        </w:rPr>
        <w:t xml:space="preserve">, </w:t>
      </w:r>
      <w:r w:rsidR="00451890">
        <w:rPr>
          <w:rFonts w:ascii="Arial Narrow" w:hAnsi="Arial Narrow" w:cs="Arial"/>
          <w:b/>
          <w:i/>
          <w:iCs/>
        </w:rPr>
        <w:t>Landowner</w:t>
      </w:r>
      <w:r w:rsidR="00AA68EE" w:rsidRPr="009A1B72">
        <w:rPr>
          <w:rFonts w:ascii="Arial Narrow" w:hAnsi="Arial Narrow" w:cs="Arial"/>
          <w:b/>
          <w:i/>
          <w:iCs/>
        </w:rPr>
        <w:t>, Land Manager</w:t>
      </w:r>
      <w:r w:rsidRPr="009A1B72">
        <w:rPr>
          <w:rFonts w:ascii="Arial Narrow" w:hAnsi="Arial Narrow" w:cs="Arial"/>
          <w:b/>
          <w:iCs/>
        </w:rPr>
        <w:t>:</w:t>
      </w:r>
      <w:r w:rsidRPr="009A1B72">
        <w:rPr>
          <w:rFonts w:ascii="Arial Narrow" w:hAnsi="Arial Narrow" w:cs="Arial"/>
          <w:iCs/>
        </w:rPr>
        <w:t xml:space="preserve"> </w:t>
      </w:r>
      <w:r w:rsidR="00190412" w:rsidRPr="009A1B72">
        <w:rPr>
          <w:rFonts w:ascii="Arial Narrow" w:hAnsi="Arial Narrow" w:cs="Arial"/>
          <w:iCs/>
        </w:rPr>
        <w:t>Information on the preserve name, owner and manager</w:t>
      </w:r>
      <w:r w:rsidR="00D20E36" w:rsidRPr="009A1B72">
        <w:rPr>
          <w:rFonts w:ascii="Arial Narrow" w:hAnsi="Arial Narrow" w:cs="Arial"/>
          <w:iCs/>
        </w:rPr>
        <w:t xml:space="preserve"> can be found in </w:t>
      </w:r>
      <w:r w:rsidR="009314AE">
        <w:rPr>
          <w:rFonts w:ascii="Arial Narrow" w:hAnsi="Arial Narrow" w:cs="Arial"/>
          <w:iCs/>
        </w:rPr>
        <w:t>Rare Plants IMG/</w:t>
      </w:r>
      <w:r w:rsidR="009314AE" w:rsidRPr="009A1B72">
        <w:rPr>
          <w:rFonts w:ascii="Arial Narrow" w:hAnsi="Arial Narrow" w:cs="Arial"/>
          <w:iCs/>
        </w:rPr>
        <w:t>MSP-MOM-Plants</w:t>
      </w:r>
      <w:r w:rsidR="009314AE">
        <w:rPr>
          <w:rFonts w:ascii="Arial Narrow" w:hAnsi="Arial Narrow" w:cs="Arial"/>
          <w:iCs/>
        </w:rPr>
        <w:t xml:space="preserve"> databases</w:t>
      </w:r>
      <w:r w:rsidR="00D20E36" w:rsidRPr="009A1B72">
        <w:rPr>
          <w:rFonts w:ascii="Arial Narrow" w:hAnsi="Arial Narrow" w:cs="Arial"/>
          <w:iCs/>
        </w:rPr>
        <w:t>.</w:t>
      </w:r>
    </w:p>
    <w:p w14:paraId="720EC46D" w14:textId="2665BCDC" w:rsidR="009D6CD3" w:rsidRPr="009A1B72" w:rsidRDefault="00B53883" w:rsidP="0052737A">
      <w:pPr>
        <w:spacing w:after="120"/>
        <w:rPr>
          <w:rFonts w:ascii="Arial Narrow" w:hAnsi="Arial Narrow" w:cs="Arial"/>
          <w:iCs/>
        </w:rPr>
      </w:pPr>
      <w:r w:rsidRPr="009A1B72">
        <w:rPr>
          <w:rFonts w:ascii="Arial Narrow" w:hAnsi="Arial Narrow" w:cs="Arial"/>
          <w:b/>
          <w:i/>
          <w:iCs/>
        </w:rPr>
        <w:t>Habitat Plot</w:t>
      </w:r>
      <w:r w:rsidR="003814D8">
        <w:rPr>
          <w:rFonts w:ascii="Arial Narrow" w:hAnsi="Arial Narrow" w:cs="Arial"/>
          <w:b/>
          <w:i/>
          <w:iCs/>
        </w:rPr>
        <w:t xml:space="preserve"> (Sample Point)</w:t>
      </w:r>
      <w:r w:rsidR="00D20E36" w:rsidRPr="009A1B72">
        <w:rPr>
          <w:rFonts w:ascii="Arial Narrow" w:hAnsi="Arial Narrow" w:cs="Arial"/>
          <w:b/>
          <w:i/>
          <w:iCs/>
        </w:rPr>
        <w:t>:</w:t>
      </w:r>
      <w:r w:rsidR="00D20E36" w:rsidRPr="009A1B72">
        <w:rPr>
          <w:rFonts w:ascii="Arial Narrow" w:hAnsi="Arial Narrow" w:cs="Arial"/>
          <w:iCs/>
        </w:rPr>
        <w:t xml:space="preserve"> </w:t>
      </w:r>
      <w:r w:rsidR="008472DF" w:rsidRPr="009A1B72">
        <w:rPr>
          <w:rFonts w:ascii="Arial Narrow" w:hAnsi="Arial Narrow" w:cs="Arial"/>
          <w:iCs/>
        </w:rPr>
        <w:t xml:space="preserve">There </w:t>
      </w:r>
      <w:r w:rsidR="0008466D" w:rsidRPr="009A1B72">
        <w:rPr>
          <w:rFonts w:ascii="Arial Narrow" w:hAnsi="Arial Narrow" w:cs="Arial"/>
          <w:iCs/>
        </w:rPr>
        <w:t>can</w:t>
      </w:r>
      <w:r w:rsidR="008472DF" w:rsidRPr="009A1B72">
        <w:rPr>
          <w:rFonts w:ascii="Arial Narrow" w:hAnsi="Arial Narrow" w:cs="Arial"/>
          <w:iCs/>
        </w:rPr>
        <w:t xml:space="preserve"> be multiple </w:t>
      </w:r>
      <w:r w:rsidRPr="009A1B72">
        <w:rPr>
          <w:rFonts w:ascii="Arial Narrow" w:hAnsi="Arial Narrow" w:cs="Arial"/>
          <w:iCs/>
        </w:rPr>
        <w:t>habitat</w:t>
      </w:r>
      <w:r w:rsidR="00067538" w:rsidRPr="009A1B72">
        <w:rPr>
          <w:rFonts w:ascii="Arial Narrow" w:hAnsi="Arial Narrow" w:cs="Arial"/>
          <w:iCs/>
        </w:rPr>
        <w:t xml:space="preserve"> plots </w:t>
      </w:r>
      <w:r w:rsidR="009314AE">
        <w:rPr>
          <w:rFonts w:ascii="Arial Narrow" w:hAnsi="Arial Narrow" w:cs="Arial"/>
          <w:iCs/>
        </w:rPr>
        <w:t>for</w:t>
      </w:r>
      <w:r w:rsidR="009A307B" w:rsidRPr="009A1B72">
        <w:rPr>
          <w:rFonts w:ascii="Arial Narrow" w:hAnsi="Arial Narrow" w:cs="Arial"/>
          <w:iCs/>
        </w:rPr>
        <w:t xml:space="preserve"> the </w:t>
      </w:r>
      <w:r w:rsidR="009A307B" w:rsidRPr="009A1B72">
        <w:rPr>
          <w:rFonts w:ascii="Arial Narrow" w:hAnsi="Arial Narrow" w:cs="Arial"/>
          <w:iCs/>
          <w:u w:val="single"/>
        </w:rPr>
        <w:t>same</w:t>
      </w:r>
      <w:r w:rsidR="009A307B" w:rsidRPr="009A1B72">
        <w:rPr>
          <w:rFonts w:ascii="Arial Narrow" w:hAnsi="Arial Narrow" w:cs="Arial"/>
          <w:iCs/>
        </w:rPr>
        <w:t xml:space="preserve"> occurrence</w:t>
      </w:r>
      <w:r w:rsidRPr="009A1B72">
        <w:rPr>
          <w:rFonts w:ascii="Arial Narrow" w:hAnsi="Arial Narrow" w:cs="Arial"/>
          <w:iCs/>
        </w:rPr>
        <w:t xml:space="preserve"> identified by unique sample point identifiers</w:t>
      </w:r>
      <w:r w:rsidR="009A307B" w:rsidRPr="009A1B72">
        <w:rPr>
          <w:rFonts w:ascii="Arial Narrow" w:hAnsi="Arial Narrow" w:cs="Arial"/>
          <w:iCs/>
        </w:rPr>
        <w:t xml:space="preserve">. These </w:t>
      </w:r>
      <w:r w:rsidR="00D20E36" w:rsidRPr="009A1B72">
        <w:rPr>
          <w:rFonts w:ascii="Arial Narrow" w:hAnsi="Arial Narrow" w:cs="Arial"/>
          <w:iCs/>
        </w:rPr>
        <w:t>are</w:t>
      </w:r>
      <w:r w:rsidR="009A307B" w:rsidRPr="009A1B72">
        <w:rPr>
          <w:rFonts w:ascii="Arial Narrow" w:hAnsi="Arial Narrow" w:cs="Arial"/>
          <w:iCs/>
        </w:rPr>
        <w:t xml:space="preserve"> </w:t>
      </w:r>
      <w:r w:rsidR="00D20E36" w:rsidRPr="009A1B72">
        <w:rPr>
          <w:rFonts w:ascii="Arial Narrow" w:hAnsi="Arial Narrow" w:cs="Arial"/>
          <w:iCs/>
        </w:rPr>
        <w:t xml:space="preserve">designated in the </w:t>
      </w:r>
      <w:r w:rsidR="005B3223" w:rsidRPr="009A1B72">
        <w:rPr>
          <w:rFonts w:ascii="Arial Narrow" w:hAnsi="Arial Narrow" w:cs="Arial"/>
          <w:iCs/>
        </w:rPr>
        <w:t>o</w:t>
      </w:r>
      <w:r w:rsidR="00D20E36" w:rsidRPr="009A1B72">
        <w:rPr>
          <w:rFonts w:ascii="Arial Narrow" w:hAnsi="Arial Narrow" w:cs="Arial"/>
          <w:iCs/>
        </w:rPr>
        <w:t xml:space="preserve">ccurrence </w:t>
      </w:r>
      <w:r w:rsidR="005B3223" w:rsidRPr="009A1B72">
        <w:rPr>
          <w:rFonts w:ascii="Arial Narrow" w:hAnsi="Arial Narrow" w:cs="Arial"/>
          <w:iCs/>
        </w:rPr>
        <w:t>n</w:t>
      </w:r>
      <w:r w:rsidR="00D20E36" w:rsidRPr="009A1B72">
        <w:rPr>
          <w:rFonts w:ascii="Arial Narrow" w:hAnsi="Arial Narrow" w:cs="Arial"/>
          <w:iCs/>
        </w:rPr>
        <w:t xml:space="preserve">ame as </w:t>
      </w:r>
      <w:r w:rsidR="00BB4F2E" w:rsidRPr="009A1B72">
        <w:rPr>
          <w:rFonts w:ascii="Arial Narrow" w:hAnsi="Arial Narrow" w:cs="Arial"/>
          <w:iCs/>
        </w:rPr>
        <w:t>“-Obs. #X”</w:t>
      </w:r>
      <w:r w:rsidR="00D20E36" w:rsidRPr="009A1B72">
        <w:rPr>
          <w:rFonts w:ascii="Arial Narrow" w:hAnsi="Arial Narrow" w:cs="Arial"/>
          <w:iCs/>
        </w:rPr>
        <w:t xml:space="preserve"> (e.g., </w:t>
      </w:r>
      <w:r w:rsidR="009A307B" w:rsidRPr="009A1B72">
        <w:rPr>
          <w:rFonts w:ascii="Arial Narrow" w:hAnsi="Arial Narrow" w:cs="Arial"/>
          <w:iCs/>
        </w:rPr>
        <w:t xml:space="preserve">Carmel Mountain - </w:t>
      </w:r>
      <w:r w:rsidR="008472DF" w:rsidRPr="009A1B72">
        <w:rPr>
          <w:rFonts w:ascii="Arial Narrow" w:hAnsi="Arial Narrow" w:cs="Arial"/>
          <w:iCs/>
        </w:rPr>
        <w:t xml:space="preserve">Obs. </w:t>
      </w:r>
      <w:r w:rsidR="002D5FB7" w:rsidRPr="009A1B72">
        <w:rPr>
          <w:rFonts w:ascii="Arial Narrow" w:hAnsi="Arial Narrow" w:cs="Arial"/>
          <w:iCs/>
        </w:rPr>
        <w:t>#</w:t>
      </w:r>
      <w:r w:rsidR="008472DF" w:rsidRPr="009A1B72">
        <w:rPr>
          <w:rFonts w:ascii="Arial Narrow" w:hAnsi="Arial Narrow" w:cs="Arial"/>
          <w:iCs/>
        </w:rPr>
        <w:t>1</w:t>
      </w:r>
      <w:r w:rsidR="009A307B" w:rsidRPr="009A1B72">
        <w:rPr>
          <w:rFonts w:ascii="Arial Narrow" w:hAnsi="Arial Narrow" w:cs="Arial"/>
          <w:iCs/>
        </w:rPr>
        <w:t xml:space="preserve">, Carmel Mountain - </w:t>
      </w:r>
      <w:r w:rsidR="008472DF" w:rsidRPr="009A1B72">
        <w:rPr>
          <w:rFonts w:ascii="Arial Narrow" w:hAnsi="Arial Narrow" w:cs="Arial"/>
          <w:iCs/>
        </w:rPr>
        <w:t xml:space="preserve">Obs. </w:t>
      </w:r>
      <w:r w:rsidR="002D5FB7" w:rsidRPr="009A1B72">
        <w:rPr>
          <w:rFonts w:ascii="Arial Narrow" w:hAnsi="Arial Narrow" w:cs="Arial"/>
          <w:iCs/>
        </w:rPr>
        <w:t>#</w:t>
      </w:r>
      <w:r w:rsidR="008472DF" w:rsidRPr="009A1B72">
        <w:rPr>
          <w:rFonts w:ascii="Arial Narrow" w:hAnsi="Arial Narrow" w:cs="Arial"/>
          <w:iCs/>
        </w:rPr>
        <w:t>2</w:t>
      </w:r>
      <w:r w:rsidR="009A307B" w:rsidRPr="009A1B72">
        <w:rPr>
          <w:rFonts w:ascii="Arial Narrow" w:hAnsi="Arial Narrow" w:cs="Arial"/>
          <w:iCs/>
        </w:rPr>
        <w:t xml:space="preserve">) or </w:t>
      </w:r>
      <w:r w:rsidR="00D20E36" w:rsidRPr="009A1B72">
        <w:rPr>
          <w:rFonts w:ascii="Arial Narrow" w:hAnsi="Arial Narrow" w:cs="Arial"/>
          <w:iCs/>
        </w:rPr>
        <w:t>as</w:t>
      </w:r>
      <w:r w:rsidR="009A307B" w:rsidRPr="009A1B72">
        <w:rPr>
          <w:rFonts w:ascii="Arial Narrow" w:hAnsi="Arial Narrow" w:cs="Arial"/>
          <w:iCs/>
        </w:rPr>
        <w:t xml:space="preserve"> unique names (e.g., Crest Canyon </w:t>
      </w:r>
      <w:r w:rsidR="002D5FB7" w:rsidRPr="009A1B72">
        <w:rPr>
          <w:rFonts w:ascii="Arial Narrow" w:hAnsi="Arial Narrow" w:cs="Arial"/>
          <w:iCs/>
        </w:rPr>
        <w:t>North,</w:t>
      </w:r>
      <w:r w:rsidR="009A307B" w:rsidRPr="009A1B72">
        <w:rPr>
          <w:rFonts w:ascii="Arial Narrow" w:hAnsi="Arial Narrow" w:cs="Arial"/>
          <w:iCs/>
        </w:rPr>
        <w:t xml:space="preserve"> Crest Canyon South)</w:t>
      </w:r>
      <w:r w:rsidR="008472DF" w:rsidRPr="009A1B72">
        <w:rPr>
          <w:rFonts w:ascii="Arial Narrow" w:hAnsi="Arial Narrow" w:cs="Arial"/>
          <w:iCs/>
        </w:rPr>
        <w:t xml:space="preserve">. </w:t>
      </w:r>
      <w:r w:rsidR="00BB4F2E" w:rsidRPr="009A1B72">
        <w:rPr>
          <w:rFonts w:ascii="Arial Narrow" w:hAnsi="Arial Narrow" w:cs="Arial"/>
          <w:iCs/>
        </w:rPr>
        <w:t xml:space="preserve">For the </w:t>
      </w:r>
      <w:r w:rsidRPr="009A1B72">
        <w:rPr>
          <w:rFonts w:ascii="Arial Narrow" w:hAnsi="Arial Narrow" w:cs="Arial"/>
          <w:iCs/>
        </w:rPr>
        <w:t xml:space="preserve">habitat plot’s </w:t>
      </w:r>
      <w:r w:rsidR="00BB4F2E" w:rsidRPr="009A1B72">
        <w:rPr>
          <w:rFonts w:ascii="Arial Narrow" w:hAnsi="Arial Narrow" w:cs="Arial"/>
          <w:iCs/>
        </w:rPr>
        <w:t>sample point, e</w:t>
      </w:r>
      <w:r w:rsidR="00D20E36" w:rsidRPr="009A1B72">
        <w:rPr>
          <w:rFonts w:ascii="Arial Narrow" w:hAnsi="Arial Narrow" w:cs="Arial"/>
          <w:iCs/>
        </w:rPr>
        <w:t>nter</w:t>
      </w:r>
      <w:r w:rsidR="00BB4F2E" w:rsidRPr="009A1B72">
        <w:rPr>
          <w:rFonts w:ascii="Arial Narrow" w:hAnsi="Arial Narrow" w:cs="Arial"/>
          <w:iCs/>
        </w:rPr>
        <w:t xml:space="preserve"> </w:t>
      </w:r>
      <w:r w:rsidR="00326C95" w:rsidRPr="009A1B72">
        <w:rPr>
          <w:rFonts w:ascii="Arial Narrow" w:hAnsi="Arial Narrow" w:cs="Arial"/>
          <w:iCs/>
        </w:rPr>
        <w:t xml:space="preserve">an observation number or name only if there are multiple </w:t>
      </w:r>
      <w:r w:rsidRPr="009A1B72">
        <w:rPr>
          <w:rFonts w:ascii="Arial Narrow" w:hAnsi="Arial Narrow" w:cs="Arial"/>
          <w:iCs/>
        </w:rPr>
        <w:t>habitat plots</w:t>
      </w:r>
      <w:r w:rsidR="00D20E36" w:rsidRPr="009A1B72">
        <w:rPr>
          <w:rFonts w:ascii="Arial Narrow" w:hAnsi="Arial Narrow" w:cs="Arial"/>
          <w:iCs/>
        </w:rPr>
        <w:t xml:space="preserve"> </w:t>
      </w:r>
      <w:r w:rsidR="00326C95" w:rsidRPr="009A1B72">
        <w:rPr>
          <w:rFonts w:ascii="Arial Narrow" w:hAnsi="Arial Narrow" w:cs="Arial"/>
          <w:iCs/>
        </w:rPr>
        <w:t>for that occurrence</w:t>
      </w:r>
      <w:r w:rsidR="00D20E36" w:rsidRPr="009A1B72">
        <w:rPr>
          <w:rFonts w:ascii="Arial Narrow" w:hAnsi="Arial Narrow" w:cs="Arial"/>
          <w:iCs/>
        </w:rPr>
        <w:t>.</w:t>
      </w:r>
      <w:r w:rsidR="00067538" w:rsidRPr="009A1B72">
        <w:rPr>
          <w:rFonts w:ascii="Arial Narrow" w:hAnsi="Arial Narrow" w:cs="Arial"/>
          <w:iCs/>
        </w:rPr>
        <w:t xml:space="preserve"> The default </w:t>
      </w:r>
      <w:r w:rsidR="009314AE">
        <w:rPr>
          <w:rFonts w:ascii="Arial Narrow" w:hAnsi="Arial Narrow" w:cs="Arial"/>
          <w:iCs/>
        </w:rPr>
        <w:t>is</w:t>
      </w:r>
      <w:r w:rsidR="00067538" w:rsidRPr="009A1B72">
        <w:rPr>
          <w:rFonts w:ascii="Arial Narrow" w:hAnsi="Arial Narrow" w:cs="Arial"/>
          <w:iCs/>
        </w:rPr>
        <w:t xml:space="preserve"> sample point 1 if nothing is entered in this field.</w:t>
      </w:r>
    </w:p>
    <w:p w14:paraId="68086015" w14:textId="77777777" w:rsidR="00F81851" w:rsidRDefault="00F81851">
      <w:pPr>
        <w:rPr>
          <w:rFonts w:ascii="Arial Narrow" w:hAnsi="Arial Narrow" w:cs="Arial"/>
          <w:b/>
          <w:i/>
          <w:iCs/>
          <w:u w:val="single"/>
        </w:rPr>
      </w:pPr>
      <w:r>
        <w:rPr>
          <w:rFonts w:ascii="Arial Narrow" w:hAnsi="Arial Narrow" w:cs="Arial"/>
          <w:b/>
          <w:i/>
          <w:iCs/>
          <w:u w:val="single"/>
        </w:rPr>
        <w:br w:type="page"/>
      </w:r>
    </w:p>
    <w:p w14:paraId="2EBF6214" w14:textId="7F2275A6" w:rsidR="00F81851" w:rsidRDefault="00F81851" w:rsidP="00F81851">
      <w:pPr>
        <w:spacing w:after="240"/>
        <w:outlineLvl w:val="0"/>
        <w:rPr>
          <w:rFonts w:ascii="Arial Narrow" w:hAnsi="Arial Narrow" w:cs="Arial"/>
          <w:b/>
          <w:i/>
          <w:iCs/>
        </w:rPr>
      </w:pPr>
      <w:r w:rsidRPr="009A1B72">
        <w:rPr>
          <w:rFonts w:ascii="Arial Narrow" w:hAnsi="Arial Narrow" w:cs="Arial"/>
          <w:b/>
          <w:i/>
          <w:iCs/>
          <w:u w:val="single"/>
        </w:rPr>
        <w:lastRenderedPageBreak/>
        <w:t>Instructions for Completing the MSP - Rare Plant Occurrence Monitoring Form, Page 1</w:t>
      </w:r>
      <w:r w:rsidRPr="009A1B72">
        <w:rPr>
          <w:rFonts w:ascii="Arial Narrow" w:hAnsi="Arial Narrow" w:cs="Arial"/>
          <w:b/>
          <w:i/>
          <w:iCs/>
        </w:rPr>
        <w:t xml:space="preserve"> (continued)</w:t>
      </w:r>
    </w:p>
    <w:p w14:paraId="5F5D25EF" w14:textId="34AE18BC" w:rsidR="00167C28" w:rsidRPr="009A1B72" w:rsidRDefault="003814D8" w:rsidP="0052737A">
      <w:pPr>
        <w:spacing w:after="120"/>
        <w:rPr>
          <w:rFonts w:ascii="Arial Narrow" w:hAnsi="Arial Narrow" w:cs="Arial"/>
          <w:iCs/>
        </w:rPr>
      </w:pPr>
      <w:r>
        <w:rPr>
          <w:rFonts w:ascii="Arial Narrow" w:hAnsi="Arial Narrow" w:cs="Arial"/>
          <w:b/>
          <w:i/>
          <w:iCs/>
        </w:rPr>
        <w:t>New</w:t>
      </w:r>
      <w:r w:rsidR="00167C28" w:rsidRPr="009A1B72">
        <w:rPr>
          <w:rFonts w:ascii="Arial Narrow" w:hAnsi="Arial Narrow" w:cs="Arial"/>
          <w:b/>
          <w:i/>
          <w:iCs/>
        </w:rPr>
        <w:t xml:space="preserve"> Sample Point</w:t>
      </w:r>
      <w:proofErr w:type="gramStart"/>
      <w:r w:rsidR="00167C28" w:rsidRPr="009A1B72">
        <w:rPr>
          <w:rFonts w:ascii="Arial Narrow" w:hAnsi="Arial Narrow" w:cs="Arial"/>
          <w:b/>
          <w:i/>
          <w:iCs/>
        </w:rPr>
        <w:t>?:</w:t>
      </w:r>
      <w:proofErr w:type="gramEnd"/>
      <w:r w:rsidR="00167C28" w:rsidRPr="009A1B72">
        <w:rPr>
          <w:rFonts w:ascii="Arial Narrow" w:hAnsi="Arial Narrow" w:cs="Arial"/>
          <w:iCs/>
        </w:rPr>
        <w:t xml:space="preserve"> Check the appropriate category to indicate whether this is an already assigned habitat plot (i.e., sample point) or is a newly established point or unknown.</w:t>
      </w:r>
    </w:p>
    <w:p w14:paraId="3B9275F2" w14:textId="0FD25463" w:rsidR="00C63C89" w:rsidRPr="009A1B72" w:rsidRDefault="00C63C89" w:rsidP="0052737A">
      <w:pPr>
        <w:spacing w:after="120"/>
        <w:rPr>
          <w:rFonts w:ascii="Arial Narrow" w:hAnsi="Arial Narrow" w:cs="Arial"/>
        </w:rPr>
      </w:pPr>
      <w:r w:rsidRPr="009A1B72">
        <w:rPr>
          <w:rFonts w:ascii="Arial Narrow" w:hAnsi="Arial Narrow" w:cs="Arial"/>
          <w:b/>
          <w:i/>
          <w:iCs/>
        </w:rPr>
        <w:t xml:space="preserve">Surveyors </w:t>
      </w:r>
      <w:r w:rsidR="00167C28" w:rsidRPr="009A1B72">
        <w:rPr>
          <w:rFonts w:ascii="Arial Narrow" w:hAnsi="Arial Narrow" w:cs="Arial"/>
          <w:b/>
          <w:i/>
          <w:iCs/>
        </w:rPr>
        <w:t>&amp;</w:t>
      </w:r>
      <w:r w:rsidRPr="009A1B72">
        <w:rPr>
          <w:rFonts w:ascii="Arial Narrow" w:hAnsi="Arial Narrow" w:cs="Arial"/>
          <w:b/>
          <w:i/>
          <w:iCs/>
        </w:rPr>
        <w:t xml:space="preserve"> Affiliation:</w:t>
      </w:r>
      <w:r w:rsidRPr="009A1B72">
        <w:rPr>
          <w:rFonts w:ascii="Arial Narrow" w:hAnsi="Arial Narrow" w:cs="Arial"/>
          <w:i/>
          <w:iCs/>
        </w:rPr>
        <w:t xml:space="preserve"> </w:t>
      </w:r>
      <w:r w:rsidRPr="009A1B72">
        <w:rPr>
          <w:rFonts w:ascii="Arial Narrow" w:hAnsi="Arial Narrow" w:cs="Arial"/>
        </w:rPr>
        <w:t>Record n</w:t>
      </w:r>
      <w:r w:rsidRPr="009A1B72">
        <w:rPr>
          <w:rFonts w:ascii="Arial Narrow" w:hAnsi="Arial Narrow" w:cs="Arial"/>
          <w:iCs/>
        </w:rPr>
        <w:t xml:space="preserve">ames and </w:t>
      </w:r>
      <w:r w:rsidR="005B3223" w:rsidRPr="009A1B72">
        <w:rPr>
          <w:rFonts w:ascii="Arial Narrow" w:hAnsi="Arial Narrow" w:cs="Arial"/>
          <w:iCs/>
        </w:rPr>
        <w:t>agencies</w:t>
      </w:r>
      <w:r w:rsidRPr="009A1B72">
        <w:rPr>
          <w:rFonts w:ascii="Arial Narrow" w:hAnsi="Arial Narrow" w:cs="Arial"/>
          <w:iCs/>
        </w:rPr>
        <w:t xml:space="preserve"> of all field personnel</w:t>
      </w:r>
      <w:r w:rsidR="00C1118D" w:rsidRPr="009A1B72">
        <w:rPr>
          <w:rFonts w:ascii="Arial Narrow" w:hAnsi="Arial Narrow" w:cs="Arial"/>
          <w:iCs/>
        </w:rPr>
        <w:t xml:space="preserve"> participating in the monitoring</w:t>
      </w:r>
      <w:r w:rsidRPr="009A1B72">
        <w:rPr>
          <w:rFonts w:ascii="Arial Narrow" w:hAnsi="Arial Narrow" w:cs="Arial"/>
          <w:iCs/>
        </w:rPr>
        <w:t xml:space="preserve"> (use full names). </w:t>
      </w:r>
    </w:p>
    <w:p w14:paraId="353F1E72" w14:textId="3A09CE3E" w:rsidR="004F65D9" w:rsidRPr="0032020F" w:rsidRDefault="00B221A5" w:rsidP="0052737A">
      <w:pPr>
        <w:spacing w:after="120"/>
        <w:rPr>
          <w:rFonts w:ascii="Arial Narrow" w:hAnsi="Arial Narrow" w:cs="Arial"/>
          <w:b/>
          <w:iCs/>
        </w:rPr>
      </w:pPr>
      <w:r w:rsidRPr="009A1B72">
        <w:rPr>
          <w:rFonts w:ascii="Arial Narrow" w:hAnsi="Arial Narrow" w:cs="Arial"/>
          <w:b/>
          <w:i/>
          <w:iCs/>
        </w:rPr>
        <w:t>Date</w:t>
      </w:r>
      <w:r w:rsidR="00D20E36" w:rsidRPr="009A1B72">
        <w:rPr>
          <w:rFonts w:ascii="Arial Narrow" w:hAnsi="Arial Narrow" w:cs="Arial"/>
          <w:b/>
          <w:i/>
          <w:iCs/>
        </w:rPr>
        <w:t>, Time Start, Time Finish</w:t>
      </w:r>
      <w:r w:rsidRPr="009A1B72">
        <w:rPr>
          <w:rFonts w:ascii="Arial Narrow" w:hAnsi="Arial Narrow" w:cs="Arial"/>
          <w:b/>
          <w:i/>
          <w:iCs/>
        </w:rPr>
        <w:t>:</w:t>
      </w:r>
      <w:r w:rsidRPr="009A1B72">
        <w:rPr>
          <w:rFonts w:ascii="Arial Narrow" w:hAnsi="Arial Narrow" w:cs="Arial"/>
          <w:i/>
          <w:iCs/>
        </w:rPr>
        <w:t xml:space="preserve">  </w:t>
      </w:r>
      <w:r w:rsidR="00C63C89" w:rsidRPr="009A1B72">
        <w:rPr>
          <w:rFonts w:ascii="Arial Narrow" w:hAnsi="Arial Narrow" w:cs="Arial"/>
          <w:iCs/>
        </w:rPr>
        <w:t>When in the field</w:t>
      </w:r>
      <w:r w:rsidR="005B3223" w:rsidRPr="009A1B72">
        <w:rPr>
          <w:rFonts w:ascii="Arial Narrow" w:hAnsi="Arial Narrow" w:cs="Arial"/>
          <w:iCs/>
        </w:rPr>
        <w:t>,</w:t>
      </w:r>
      <w:r w:rsidR="00C63C89" w:rsidRPr="009A1B72">
        <w:rPr>
          <w:rFonts w:ascii="Arial Narrow" w:hAnsi="Arial Narrow" w:cs="Arial"/>
          <w:iCs/>
        </w:rPr>
        <w:t xml:space="preserve"> r</w:t>
      </w:r>
      <w:r w:rsidR="005B3223" w:rsidRPr="009A1B72">
        <w:rPr>
          <w:rFonts w:ascii="Arial Narrow" w:hAnsi="Arial Narrow" w:cs="Arial"/>
          <w:iCs/>
        </w:rPr>
        <w:t>ecord the date</w:t>
      </w:r>
      <w:r w:rsidR="00B315F5" w:rsidRPr="009A1B72">
        <w:rPr>
          <w:rFonts w:ascii="Arial Narrow" w:hAnsi="Arial Narrow" w:cs="Arial"/>
          <w:iCs/>
        </w:rPr>
        <w:t xml:space="preserve"> (MM/DD/YYYY)</w:t>
      </w:r>
      <w:r w:rsidR="0032020F">
        <w:rPr>
          <w:rFonts w:ascii="Arial Narrow" w:hAnsi="Arial Narrow" w:cs="Arial"/>
          <w:iCs/>
        </w:rPr>
        <w:t xml:space="preserve"> and</w:t>
      </w:r>
      <w:r w:rsidR="005B3223" w:rsidRPr="009A1B72">
        <w:rPr>
          <w:rFonts w:ascii="Arial Narrow" w:hAnsi="Arial Narrow" w:cs="Arial"/>
          <w:iCs/>
        </w:rPr>
        <w:t xml:space="preserve"> </w:t>
      </w:r>
      <w:r w:rsidR="00D20E36" w:rsidRPr="009A1B72">
        <w:rPr>
          <w:rFonts w:ascii="Arial Narrow" w:hAnsi="Arial Narrow" w:cs="Arial"/>
          <w:iCs/>
        </w:rPr>
        <w:t xml:space="preserve">time start of data collection </w:t>
      </w:r>
      <w:r w:rsidR="00067538" w:rsidRPr="009A1B72">
        <w:rPr>
          <w:rFonts w:ascii="Arial Narrow" w:hAnsi="Arial Narrow" w:cs="Arial"/>
          <w:iCs/>
        </w:rPr>
        <w:t>at the beginning of the data entry form</w:t>
      </w:r>
      <w:r w:rsidR="00D20E36" w:rsidRPr="009A1B72">
        <w:rPr>
          <w:rFonts w:ascii="Arial Narrow" w:hAnsi="Arial Narrow" w:cs="Arial"/>
          <w:iCs/>
        </w:rPr>
        <w:t>.</w:t>
      </w:r>
      <w:r w:rsidR="005A2AFC" w:rsidRPr="009A1B72">
        <w:rPr>
          <w:rFonts w:ascii="Arial Narrow" w:hAnsi="Arial Narrow" w:cs="Arial"/>
          <w:iCs/>
        </w:rPr>
        <w:t xml:space="preserve"> </w:t>
      </w:r>
      <w:r w:rsidR="0032020F">
        <w:rPr>
          <w:rFonts w:ascii="Arial Narrow" w:hAnsi="Arial Narrow" w:cs="Arial"/>
          <w:b/>
          <w:iCs/>
        </w:rPr>
        <w:t>When the survey is completed, e</w:t>
      </w:r>
      <w:r w:rsidR="00067538" w:rsidRPr="009A1B72">
        <w:rPr>
          <w:rFonts w:ascii="Arial Narrow" w:hAnsi="Arial Narrow" w:cs="Arial"/>
          <w:b/>
          <w:iCs/>
        </w:rPr>
        <w:t>nter time finish at the end</w:t>
      </w:r>
      <w:r w:rsidR="00067538" w:rsidRPr="009A1B72">
        <w:rPr>
          <w:rFonts w:ascii="Arial Narrow" w:hAnsi="Arial Narrow" w:cs="Arial"/>
          <w:iCs/>
        </w:rPr>
        <w:t xml:space="preserve"> </w:t>
      </w:r>
      <w:r w:rsidR="00067538" w:rsidRPr="009A1B72">
        <w:rPr>
          <w:rFonts w:ascii="Arial Narrow" w:hAnsi="Arial Narrow" w:cs="Arial"/>
          <w:b/>
          <w:iCs/>
        </w:rPr>
        <w:t xml:space="preserve">of the form </w:t>
      </w:r>
      <w:r w:rsidR="0032020F">
        <w:rPr>
          <w:rFonts w:ascii="Arial Narrow" w:hAnsi="Arial Narrow" w:cs="Arial"/>
          <w:b/>
          <w:iCs/>
        </w:rPr>
        <w:t xml:space="preserve">in the notes </w:t>
      </w:r>
      <w:r w:rsidR="00AB5119" w:rsidRPr="009A1B72">
        <w:rPr>
          <w:rFonts w:ascii="Arial Narrow" w:hAnsi="Arial Narrow" w:cs="Arial"/>
          <w:b/>
          <w:iCs/>
        </w:rPr>
        <w:t>section</w:t>
      </w:r>
      <w:r w:rsidR="00067538" w:rsidRPr="009A1B72">
        <w:rPr>
          <w:rFonts w:ascii="Arial Narrow" w:hAnsi="Arial Narrow" w:cs="Arial"/>
          <w:iCs/>
        </w:rPr>
        <w:t xml:space="preserve">. </w:t>
      </w:r>
      <w:r w:rsidR="00326C95" w:rsidRPr="009A1B72">
        <w:rPr>
          <w:rFonts w:ascii="Arial Narrow" w:hAnsi="Arial Narrow" w:cs="Arial"/>
          <w:iCs/>
        </w:rPr>
        <w:t>This information</w:t>
      </w:r>
      <w:r w:rsidR="005A2AFC" w:rsidRPr="009A1B72">
        <w:rPr>
          <w:rFonts w:ascii="Arial Narrow" w:hAnsi="Arial Narrow" w:cs="Arial"/>
          <w:iCs/>
        </w:rPr>
        <w:t xml:space="preserve"> </w:t>
      </w:r>
      <w:r w:rsidR="0032020F">
        <w:rPr>
          <w:rFonts w:ascii="Arial Narrow" w:hAnsi="Arial Narrow" w:cs="Arial"/>
          <w:iCs/>
        </w:rPr>
        <w:t>a</w:t>
      </w:r>
      <w:r w:rsidR="005A2AFC" w:rsidRPr="009A1B72">
        <w:rPr>
          <w:rFonts w:ascii="Arial Narrow" w:hAnsi="Arial Narrow" w:cs="Arial"/>
          <w:iCs/>
        </w:rPr>
        <w:t>llow</w:t>
      </w:r>
      <w:r w:rsidR="0032020F">
        <w:rPr>
          <w:rFonts w:ascii="Arial Narrow" w:hAnsi="Arial Narrow" w:cs="Arial"/>
          <w:iCs/>
        </w:rPr>
        <w:t>s</w:t>
      </w:r>
      <w:r w:rsidR="005A2AFC" w:rsidRPr="009A1B72">
        <w:rPr>
          <w:rFonts w:ascii="Arial Narrow" w:hAnsi="Arial Narrow" w:cs="Arial"/>
          <w:iCs/>
        </w:rPr>
        <w:t xml:space="preserve"> us to track the time it takes to complete surveys </w:t>
      </w:r>
      <w:r w:rsidR="00326C95" w:rsidRPr="009A1B72">
        <w:rPr>
          <w:rFonts w:ascii="Arial Narrow" w:hAnsi="Arial Narrow" w:cs="Arial"/>
          <w:iCs/>
        </w:rPr>
        <w:t>for budgeting purposes</w:t>
      </w:r>
      <w:r w:rsidR="005A2AFC" w:rsidRPr="009A1B72">
        <w:rPr>
          <w:rFonts w:ascii="Arial Narrow" w:hAnsi="Arial Narrow" w:cs="Arial"/>
          <w:iCs/>
        </w:rPr>
        <w:t>.</w:t>
      </w:r>
    </w:p>
    <w:p w14:paraId="76F437AB" w14:textId="77777777" w:rsidR="00C1118D" w:rsidRPr="009A1B72" w:rsidRDefault="00C1118D" w:rsidP="005B229E">
      <w:pPr>
        <w:rPr>
          <w:rFonts w:ascii="Arial Narrow" w:hAnsi="Arial Narrow" w:cs="Arial"/>
          <w:iCs/>
        </w:rPr>
      </w:pPr>
    </w:p>
    <w:p w14:paraId="4F8433F9" w14:textId="3BCAEAC7" w:rsidR="008C7EF2" w:rsidRPr="009A1B72" w:rsidRDefault="00D20E36" w:rsidP="0019476B">
      <w:pPr>
        <w:spacing w:after="120"/>
        <w:outlineLvl w:val="0"/>
        <w:rPr>
          <w:rFonts w:ascii="Arial Narrow" w:hAnsi="Arial Narrow" w:cs="Arial"/>
          <w:b/>
          <w:iCs/>
        </w:rPr>
      </w:pPr>
      <w:r w:rsidRPr="009A1B72">
        <w:rPr>
          <w:rFonts w:ascii="Arial Narrow" w:hAnsi="Arial Narrow" w:cs="Arial"/>
          <w:b/>
          <w:iCs/>
        </w:rPr>
        <w:t xml:space="preserve">I. </w:t>
      </w:r>
      <w:r w:rsidR="00B53883" w:rsidRPr="009A1B72">
        <w:rPr>
          <w:rFonts w:ascii="Arial Narrow" w:hAnsi="Arial Narrow" w:cs="Arial"/>
          <w:b/>
          <w:iCs/>
        </w:rPr>
        <w:t>HABITAT</w:t>
      </w:r>
      <w:r w:rsidR="00067538" w:rsidRPr="009A1B72">
        <w:rPr>
          <w:rFonts w:ascii="Arial Narrow" w:hAnsi="Arial Narrow" w:cs="Arial"/>
          <w:b/>
          <w:iCs/>
        </w:rPr>
        <w:t xml:space="preserve"> PLOT INFORMATION</w:t>
      </w:r>
      <w:r w:rsidRPr="009A1B72">
        <w:rPr>
          <w:rFonts w:ascii="Arial Narrow" w:hAnsi="Arial Narrow" w:cs="Arial"/>
          <w:b/>
          <w:iCs/>
        </w:rPr>
        <w:t>:</w:t>
      </w:r>
    </w:p>
    <w:p w14:paraId="1DCAB472" w14:textId="67C6E5F7" w:rsidR="00572D67" w:rsidRPr="009A1B72" w:rsidRDefault="00EF3382" w:rsidP="0052737A">
      <w:pPr>
        <w:spacing w:after="120"/>
        <w:rPr>
          <w:rFonts w:ascii="Arial Narrow" w:hAnsi="Arial Narrow" w:cs="Arial"/>
        </w:rPr>
      </w:pPr>
      <w:r w:rsidRPr="009A1B72">
        <w:rPr>
          <w:rFonts w:ascii="Arial Narrow" w:hAnsi="Arial Narrow" w:cs="Arial"/>
          <w:b/>
          <w:i/>
        </w:rPr>
        <w:t># Plants/</w:t>
      </w:r>
      <w:r w:rsidR="00B53883" w:rsidRPr="009A1B72">
        <w:rPr>
          <w:rFonts w:ascii="Arial Narrow" w:hAnsi="Arial Narrow" w:cs="Arial"/>
          <w:b/>
          <w:i/>
        </w:rPr>
        <w:t>Habitat Plot</w:t>
      </w:r>
      <w:r w:rsidRPr="009A1B72">
        <w:rPr>
          <w:rFonts w:ascii="Arial Narrow" w:hAnsi="Arial Narrow" w:cs="Arial"/>
          <w:b/>
          <w:i/>
        </w:rPr>
        <w:t>:</w:t>
      </w:r>
      <w:r w:rsidRPr="009A1B72">
        <w:rPr>
          <w:rFonts w:ascii="Arial Narrow" w:hAnsi="Arial Narrow" w:cs="Arial"/>
        </w:rPr>
        <w:t xml:space="preserve"> </w:t>
      </w:r>
      <w:r w:rsidR="000B60F4">
        <w:rPr>
          <w:rFonts w:ascii="Arial Narrow" w:hAnsi="Arial Narrow" w:cs="Arial"/>
        </w:rPr>
        <w:t>Directly c</w:t>
      </w:r>
      <w:r w:rsidR="000B60F4" w:rsidRPr="009A1B72">
        <w:rPr>
          <w:rFonts w:ascii="Arial Narrow" w:hAnsi="Arial Narrow" w:cs="Arial"/>
        </w:rPr>
        <w:t xml:space="preserve">ount </w:t>
      </w:r>
      <w:r w:rsidR="000B60F4">
        <w:rPr>
          <w:rFonts w:ascii="Arial Narrow" w:hAnsi="Arial Narrow" w:cs="Arial"/>
        </w:rPr>
        <w:t xml:space="preserve">or estimate </w:t>
      </w:r>
      <w:r w:rsidRPr="009A1B72">
        <w:rPr>
          <w:rFonts w:ascii="Arial Narrow" w:hAnsi="Arial Narrow" w:cs="Arial"/>
        </w:rPr>
        <w:t xml:space="preserve">the total number of plants in the </w:t>
      </w:r>
      <w:r w:rsidR="00B53883" w:rsidRPr="009A1B72">
        <w:rPr>
          <w:rFonts w:ascii="Arial Narrow" w:hAnsi="Arial Narrow" w:cs="Arial"/>
        </w:rPr>
        <w:t>habitat plot</w:t>
      </w:r>
      <w:r w:rsidRPr="009A1B72">
        <w:rPr>
          <w:rFonts w:ascii="Arial Narrow" w:hAnsi="Arial Narrow" w:cs="Arial"/>
        </w:rPr>
        <w:t>.</w:t>
      </w:r>
      <w:r w:rsidR="00805AA2" w:rsidRPr="009A1B72">
        <w:rPr>
          <w:rFonts w:ascii="Arial Narrow" w:hAnsi="Arial Narrow" w:cs="Arial"/>
        </w:rPr>
        <w:t xml:space="preserve"> </w:t>
      </w:r>
      <w:r w:rsidR="006E623D">
        <w:rPr>
          <w:rFonts w:ascii="Arial Narrow" w:hAnsi="Arial Narrow" w:cs="Arial"/>
        </w:rPr>
        <w:t>A surveyor can e</w:t>
      </w:r>
      <w:r w:rsidR="00805AA2" w:rsidRPr="009A1B72">
        <w:rPr>
          <w:rFonts w:ascii="Arial Narrow" w:hAnsi="Arial Narrow" w:cs="Arial"/>
        </w:rPr>
        <w:t>stimate</w:t>
      </w:r>
      <w:r w:rsidR="006E623D">
        <w:rPr>
          <w:rFonts w:ascii="Arial Narrow" w:hAnsi="Arial Narrow" w:cs="Arial"/>
        </w:rPr>
        <w:t xml:space="preserve"> the number of plants in the habitat plot</w:t>
      </w:r>
      <w:r w:rsidR="00805AA2" w:rsidRPr="009A1B72">
        <w:rPr>
          <w:rFonts w:ascii="Arial Narrow" w:hAnsi="Arial Narrow" w:cs="Arial"/>
        </w:rPr>
        <w:t xml:space="preserve"> </w:t>
      </w:r>
      <w:r w:rsidR="000B60F4">
        <w:rPr>
          <w:rFonts w:ascii="Arial Narrow" w:hAnsi="Arial Narrow" w:cs="Arial"/>
        </w:rPr>
        <w:t xml:space="preserve">if </w:t>
      </w:r>
      <w:r w:rsidR="006E623D">
        <w:rPr>
          <w:rFonts w:ascii="Arial Narrow" w:hAnsi="Arial Narrow" w:cs="Arial"/>
        </w:rPr>
        <w:t xml:space="preserve">the plants are too dense, </w:t>
      </w:r>
      <w:r w:rsidR="000B60F4">
        <w:rPr>
          <w:rFonts w:ascii="Arial Narrow" w:hAnsi="Arial Narrow" w:cs="Arial"/>
        </w:rPr>
        <w:t>if</w:t>
      </w:r>
      <w:r w:rsidR="006E623D">
        <w:rPr>
          <w:rFonts w:ascii="Arial Narrow" w:hAnsi="Arial Narrow" w:cs="Arial"/>
        </w:rPr>
        <w:t xml:space="preserve"> it’s not</w:t>
      </w:r>
      <w:r w:rsidRPr="009A1B72">
        <w:rPr>
          <w:rFonts w:ascii="Arial Narrow" w:hAnsi="Arial Narrow" w:cs="Arial"/>
        </w:rPr>
        <w:t xml:space="preserve"> feasible to count every individual</w:t>
      </w:r>
      <w:r w:rsidR="006E623D">
        <w:rPr>
          <w:rFonts w:ascii="Arial Narrow" w:hAnsi="Arial Narrow" w:cs="Arial"/>
        </w:rPr>
        <w:t xml:space="preserve">, or </w:t>
      </w:r>
      <w:r w:rsidR="000B60F4">
        <w:rPr>
          <w:rFonts w:ascii="Arial Narrow" w:hAnsi="Arial Narrow" w:cs="Arial"/>
        </w:rPr>
        <w:t xml:space="preserve">if </w:t>
      </w:r>
      <w:r w:rsidRPr="009A1B72">
        <w:rPr>
          <w:rFonts w:ascii="Arial Narrow" w:hAnsi="Arial Narrow" w:cs="Arial"/>
        </w:rPr>
        <w:t>there is a risk of impacting the population</w:t>
      </w:r>
      <w:r w:rsidR="00CC492E" w:rsidRPr="009A1B72">
        <w:rPr>
          <w:rFonts w:ascii="Arial Narrow" w:hAnsi="Arial Narrow" w:cs="Arial"/>
        </w:rPr>
        <w:t xml:space="preserve"> or habitat</w:t>
      </w:r>
      <w:r w:rsidRPr="009A1B72">
        <w:rPr>
          <w:rFonts w:ascii="Arial Narrow" w:hAnsi="Arial Narrow" w:cs="Arial"/>
        </w:rPr>
        <w:t xml:space="preserve"> by trampling. </w:t>
      </w:r>
      <w:r w:rsidR="000B60F4">
        <w:rPr>
          <w:rFonts w:ascii="Arial Narrow" w:hAnsi="Arial Narrow" w:cs="Arial"/>
        </w:rPr>
        <w:t xml:space="preserve"> A surveyor can estimate the number of plants in the habitat plot</w:t>
      </w:r>
      <w:r w:rsidRPr="009A1B72">
        <w:rPr>
          <w:rFonts w:ascii="Arial Narrow" w:hAnsi="Arial Narrow" w:cs="Arial"/>
        </w:rPr>
        <w:t xml:space="preserve"> </w:t>
      </w:r>
      <w:r w:rsidR="000B60F4">
        <w:rPr>
          <w:rFonts w:ascii="Arial Narrow" w:hAnsi="Arial Narrow" w:cs="Arial"/>
        </w:rPr>
        <w:t>by</w:t>
      </w:r>
      <w:r w:rsidRPr="009A1B72">
        <w:rPr>
          <w:rFonts w:ascii="Arial Narrow" w:hAnsi="Arial Narrow" w:cs="Arial"/>
        </w:rPr>
        <w:t xml:space="preserve"> counting a portion </w:t>
      </w:r>
      <w:r w:rsidR="000B60F4">
        <w:rPr>
          <w:rFonts w:ascii="Arial Narrow" w:hAnsi="Arial Narrow" w:cs="Arial"/>
        </w:rPr>
        <w:t>of the plants in the plot</w:t>
      </w:r>
      <w:r w:rsidRPr="009A1B72">
        <w:rPr>
          <w:rFonts w:ascii="Arial Narrow" w:hAnsi="Arial Narrow" w:cs="Arial"/>
        </w:rPr>
        <w:t xml:space="preserve"> and then extrapolating to a total number of </w:t>
      </w:r>
      <w:r w:rsidR="000B60F4">
        <w:rPr>
          <w:rFonts w:ascii="Arial Narrow" w:hAnsi="Arial Narrow" w:cs="Arial"/>
        </w:rPr>
        <w:t xml:space="preserve">total </w:t>
      </w:r>
      <w:r w:rsidRPr="009A1B72">
        <w:rPr>
          <w:rFonts w:ascii="Arial Narrow" w:hAnsi="Arial Narrow" w:cs="Arial"/>
        </w:rPr>
        <w:t xml:space="preserve">plants </w:t>
      </w:r>
      <w:r w:rsidR="000B60F4">
        <w:rPr>
          <w:rFonts w:ascii="Arial Narrow" w:hAnsi="Arial Narrow" w:cs="Arial"/>
        </w:rPr>
        <w:t>in the</w:t>
      </w:r>
      <w:r w:rsidRPr="009A1B72">
        <w:rPr>
          <w:rFonts w:ascii="Arial Narrow" w:hAnsi="Arial Narrow" w:cs="Arial"/>
        </w:rPr>
        <w:t xml:space="preserve"> </w:t>
      </w:r>
      <w:r w:rsidR="00805AA2" w:rsidRPr="009A1B72">
        <w:rPr>
          <w:rFonts w:ascii="Arial Narrow" w:hAnsi="Arial Narrow" w:cs="Arial"/>
        </w:rPr>
        <w:t>habitat plot</w:t>
      </w:r>
      <w:r w:rsidRPr="009A1B72">
        <w:rPr>
          <w:rFonts w:ascii="Arial Narrow" w:hAnsi="Arial Narrow" w:cs="Arial"/>
        </w:rPr>
        <w:t xml:space="preserve">. </w:t>
      </w:r>
      <w:r w:rsidR="00572D67" w:rsidRPr="009A1B72">
        <w:rPr>
          <w:rFonts w:ascii="Arial Narrow" w:hAnsi="Arial Narrow" w:cs="Arial"/>
        </w:rPr>
        <w:t xml:space="preserve">Describe the </w:t>
      </w:r>
      <w:r w:rsidR="00572D67" w:rsidRPr="009A1B72">
        <w:rPr>
          <w:rFonts w:ascii="Arial Narrow" w:hAnsi="Arial Narrow" w:cs="Arial"/>
          <w:b/>
        </w:rPr>
        <w:t>uncertainty</w:t>
      </w:r>
      <w:r w:rsidR="00572D67" w:rsidRPr="009A1B72">
        <w:rPr>
          <w:rFonts w:ascii="Arial Narrow" w:hAnsi="Arial Narrow" w:cs="Arial"/>
        </w:rPr>
        <w:t xml:space="preserve"> of your count or estimate as very high, high, medium, low, very low.  If the occurrence is so large that a numeric estimate is uncertain, give a “ball park” estimate and indicate in the “Uncertainty?” field that uncertainty is “very high</w:t>
      </w:r>
      <w:r w:rsidR="000F1E5B" w:rsidRPr="009A1B72">
        <w:rPr>
          <w:rFonts w:ascii="Arial Narrow" w:hAnsi="Arial Narrow" w:cs="Arial"/>
        </w:rPr>
        <w:t>”</w:t>
      </w:r>
      <w:r w:rsidR="00572D67" w:rsidRPr="009A1B72">
        <w:rPr>
          <w:rFonts w:ascii="Arial Narrow" w:hAnsi="Arial Narrow" w:cs="Arial"/>
        </w:rPr>
        <w:t xml:space="preserve">. If every plant has been counted (i.e., census) then uncertainty is very low. </w:t>
      </w:r>
    </w:p>
    <w:p w14:paraId="04793CDA" w14:textId="13731494" w:rsidR="00583CCA" w:rsidRPr="009A1B72" w:rsidRDefault="00572D67" w:rsidP="0052737A">
      <w:pPr>
        <w:spacing w:after="120"/>
        <w:rPr>
          <w:rFonts w:ascii="Arial Narrow" w:hAnsi="Arial Narrow" w:cs="Arial"/>
        </w:rPr>
      </w:pPr>
      <w:r w:rsidRPr="009A1B72">
        <w:rPr>
          <w:rFonts w:ascii="Arial Narrow" w:hAnsi="Arial Narrow" w:cs="Arial"/>
        </w:rPr>
        <w:t xml:space="preserve">Enter the radius (m) of the habitat plot area, which should </w:t>
      </w:r>
      <w:r w:rsidR="005C05E7" w:rsidRPr="009A1B72">
        <w:rPr>
          <w:rFonts w:ascii="Arial Narrow" w:hAnsi="Arial Narrow" w:cs="Arial"/>
        </w:rPr>
        <w:t>always be 10m</w:t>
      </w:r>
      <w:r w:rsidR="003F31AE" w:rsidRPr="009A1B72">
        <w:rPr>
          <w:rFonts w:ascii="Arial Narrow" w:hAnsi="Arial Narrow" w:cs="Arial"/>
        </w:rPr>
        <w:t xml:space="preserve"> but is entered to confirm the area sampled</w:t>
      </w:r>
      <w:r w:rsidR="00EF3382" w:rsidRPr="009A1B72">
        <w:rPr>
          <w:rFonts w:ascii="Arial Narrow" w:hAnsi="Arial Narrow" w:cs="Arial"/>
        </w:rPr>
        <w:t xml:space="preserve">. </w:t>
      </w:r>
      <w:r w:rsidR="00D357C3" w:rsidRPr="009A1B72">
        <w:rPr>
          <w:rFonts w:ascii="Arial Narrow" w:hAnsi="Arial Narrow" w:cs="Arial"/>
        </w:rPr>
        <w:t>Indicate whether counts/estimates were of individual plants, or clusters of plants</w:t>
      </w:r>
      <w:r w:rsidR="00D357C3" w:rsidRPr="00602271">
        <w:rPr>
          <w:rFonts w:ascii="Arial Narrow" w:hAnsi="Arial Narrow" w:cs="Arial"/>
        </w:rPr>
        <w:t>.</w:t>
      </w:r>
      <w:r w:rsidR="00583CCA" w:rsidRPr="00602271">
        <w:rPr>
          <w:rFonts w:ascii="Arial Narrow" w:hAnsi="Arial Narrow" w:cs="Arial"/>
        </w:rPr>
        <w:t xml:space="preserve"> </w:t>
      </w:r>
      <w:r w:rsidR="003F31AE" w:rsidRPr="00602271">
        <w:rPr>
          <w:rFonts w:ascii="Arial Narrow" w:hAnsi="Arial Narrow" w:cs="Arial"/>
        </w:rPr>
        <w:t xml:space="preserve">For species that tend to cluster, </w:t>
      </w:r>
      <w:r w:rsidR="00AB1B6F" w:rsidRPr="00602271">
        <w:rPr>
          <w:rFonts w:ascii="Arial Narrow" w:hAnsi="Arial Narrow" w:cs="Arial"/>
        </w:rPr>
        <w:t xml:space="preserve">indicate how a cluster </w:t>
      </w:r>
      <w:r w:rsidR="00185B56">
        <w:rPr>
          <w:rFonts w:ascii="Arial Narrow" w:hAnsi="Arial Narrow" w:cs="Arial"/>
        </w:rPr>
        <w:t>i</w:t>
      </w:r>
      <w:r w:rsidR="00AB1B6F" w:rsidRPr="00602271">
        <w:rPr>
          <w:rFonts w:ascii="Arial Narrow" w:hAnsi="Arial Narrow" w:cs="Arial"/>
        </w:rPr>
        <w:t>s differentiated from an individual</w:t>
      </w:r>
      <w:r w:rsidR="003F31AE" w:rsidRPr="00602271">
        <w:rPr>
          <w:rFonts w:ascii="Arial Narrow" w:hAnsi="Arial Narrow" w:cs="Arial"/>
        </w:rPr>
        <w:t>.</w:t>
      </w:r>
      <w:r w:rsidR="00CC492E" w:rsidRPr="00602271">
        <w:rPr>
          <w:rFonts w:ascii="Arial Narrow" w:hAnsi="Arial Narrow" w:cs="Arial"/>
        </w:rPr>
        <w:t xml:space="preserve"> </w:t>
      </w:r>
      <w:r w:rsidR="00067538" w:rsidRPr="000B60F4">
        <w:rPr>
          <w:rFonts w:ascii="Arial Narrow" w:hAnsi="Arial Narrow" w:cs="Arial"/>
        </w:rPr>
        <w:t>For geophytes,</w:t>
      </w:r>
      <w:r w:rsidR="00583CCA" w:rsidRPr="009B141C">
        <w:rPr>
          <w:rFonts w:ascii="Arial Narrow" w:hAnsi="Arial Narrow" w:cs="Arial"/>
        </w:rPr>
        <w:t xml:space="preserve"> indicate </w:t>
      </w:r>
      <w:r w:rsidR="00AB1B6F" w:rsidRPr="00C11C22">
        <w:rPr>
          <w:rFonts w:ascii="Arial Narrow" w:hAnsi="Arial Narrow" w:cs="Arial"/>
        </w:rPr>
        <w:t xml:space="preserve">whether </w:t>
      </w:r>
      <w:r w:rsidR="00583CCA" w:rsidRPr="000B60F4">
        <w:rPr>
          <w:rFonts w:ascii="Arial Narrow" w:hAnsi="Arial Narrow" w:cs="Arial"/>
        </w:rPr>
        <w:t>counts/estimate</w:t>
      </w:r>
      <w:r w:rsidR="00067538" w:rsidRPr="000B60F4">
        <w:rPr>
          <w:rFonts w:ascii="Arial Narrow" w:hAnsi="Arial Narrow" w:cs="Arial"/>
        </w:rPr>
        <w:t xml:space="preserve">s were </w:t>
      </w:r>
      <w:r w:rsidR="00AB1B6F" w:rsidRPr="000B60F4">
        <w:rPr>
          <w:rFonts w:ascii="Arial Narrow" w:hAnsi="Arial Narrow" w:cs="Arial"/>
        </w:rPr>
        <w:t>made when there were</w:t>
      </w:r>
      <w:r w:rsidR="00067538" w:rsidRPr="000B60F4">
        <w:rPr>
          <w:rFonts w:ascii="Arial Narrow" w:hAnsi="Arial Narrow" w:cs="Arial"/>
        </w:rPr>
        <w:t xml:space="preserve"> flowering individuals</w:t>
      </w:r>
      <w:r w:rsidR="00583CCA" w:rsidRPr="000B60F4">
        <w:rPr>
          <w:rFonts w:ascii="Arial Narrow" w:hAnsi="Arial Narrow" w:cs="Arial"/>
        </w:rPr>
        <w:t xml:space="preserve"> </w:t>
      </w:r>
      <w:r w:rsidR="00AB1B6F" w:rsidRPr="000B60F4">
        <w:rPr>
          <w:rFonts w:ascii="Arial Narrow" w:hAnsi="Arial Narrow" w:cs="Arial"/>
        </w:rPr>
        <w:t>or</w:t>
      </w:r>
      <w:r w:rsidR="00583CCA" w:rsidRPr="000B60F4">
        <w:rPr>
          <w:rFonts w:ascii="Arial Narrow" w:hAnsi="Arial Narrow" w:cs="Arial"/>
        </w:rPr>
        <w:t xml:space="preserve"> </w:t>
      </w:r>
      <w:r w:rsidR="00AB1B6F" w:rsidRPr="000B60F4">
        <w:rPr>
          <w:rFonts w:ascii="Arial Narrow" w:hAnsi="Arial Narrow" w:cs="Arial"/>
        </w:rPr>
        <w:t xml:space="preserve">only </w:t>
      </w:r>
      <w:r w:rsidR="00583CCA" w:rsidRPr="000B60F4">
        <w:rPr>
          <w:rFonts w:ascii="Arial Narrow" w:hAnsi="Arial Narrow" w:cs="Arial"/>
        </w:rPr>
        <w:t>vegetative individuals.</w:t>
      </w:r>
    </w:p>
    <w:p w14:paraId="01E9E07A" w14:textId="5612928C" w:rsidR="00951996" w:rsidRPr="009A1B72" w:rsidRDefault="007752CD" w:rsidP="0052737A">
      <w:pPr>
        <w:spacing w:after="120"/>
        <w:rPr>
          <w:rFonts w:ascii="Arial Narrow" w:hAnsi="Arial Narrow" w:cs="Arial"/>
        </w:rPr>
      </w:pPr>
      <w:proofErr w:type="spellStart"/>
      <w:r w:rsidRPr="009A1B72">
        <w:rPr>
          <w:rFonts w:ascii="Arial Narrow" w:hAnsi="Arial Narrow" w:cs="Arial"/>
          <w:b/>
          <w:i/>
        </w:rPr>
        <w:t>Phenological</w:t>
      </w:r>
      <w:proofErr w:type="spellEnd"/>
      <w:r w:rsidRPr="009A1B72">
        <w:rPr>
          <w:rFonts w:ascii="Arial Narrow" w:hAnsi="Arial Narrow" w:cs="Arial"/>
          <w:b/>
          <w:i/>
        </w:rPr>
        <w:t xml:space="preserve"> </w:t>
      </w:r>
      <w:r w:rsidR="00CE2FD0" w:rsidRPr="009A1B72">
        <w:rPr>
          <w:rFonts w:ascii="Arial Narrow" w:hAnsi="Arial Narrow" w:cs="Arial"/>
          <w:b/>
          <w:i/>
        </w:rPr>
        <w:t>Stages</w:t>
      </w:r>
      <w:r w:rsidR="00574596" w:rsidRPr="009A1B72">
        <w:rPr>
          <w:rFonts w:ascii="Arial Narrow" w:hAnsi="Arial Narrow" w:cs="Arial"/>
          <w:b/>
          <w:i/>
        </w:rPr>
        <w:t xml:space="preserve"> and </w:t>
      </w:r>
      <w:r w:rsidR="00B004E2" w:rsidRPr="009A1B72">
        <w:rPr>
          <w:rFonts w:ascii="Arial Narrow" w:hAnsi="Arial Narrow" w:cs="Arial"/>
          <w:b/>
          <w:i/>
        </w:rPr>
        <w:t xml:space="preserve">Evidence of Herbivory, Disease, and </w:t>
      </w:r>
      <w:r w:rsidR="0051719F" w:rsidRPr="009A1B72">
        <w:rPr>
          <w:rFonts w:ascii="Arial Narrow" w:hAnsi="Arial Narrow" w:cs="Arial"/>
          <w:b/>
          <w:i/>
        </w:rPr>
        <w:t>Stunted Growth:</w:t>
      </w:r>
      <w:r w:rsidR="0051719F" w:rsidRPr="009A1B72">
        <w:rPr>
          <w:rFonts w:ascii="Arial Narrow" w:hAnsi="Arial Narrow" w:cs="Arial"/>
        </w:rPr>
        <w:t xml:space="preserve"> </w:t>
      </w:r>
      <w:r w:rsidRPr="009A1B72">
        <w:rPr>
          <w:rFonts w:ascii="Arial Narrow" w:hAnsi="Arial Narrow" w:cs="Arial"/>
        </w:rPr>
        <w:t xml:space="preserve">For each </w:t>
      </w:r>
      <w:proofErr w:type="spellStart"/>
      <w:r w:rsidRPr="009A1B72">
        <w:rPr>
          <w:rFonts w:ascii="Arial Narrow" w:hAnsi="Arial Narrow" w:cs="Arial"/>
        </w:rPr>
        <w:t>phenological</w:t>
      </w:r>
      <w:proofErr w:type="spellEnd"/>
      <w:r w:rsidRPr="009A1B72">
        <w:rPr>
          <w:rFonts w:ascii="Arial Narrow" w:hAnsi="Arial Narrow" w:cs="Arial"/>
        </w:rPr>
        <w:t xml:space="preserve"> stage (vegetative, flowering, fruiting</w:t>
      </w:r>
      <w:r w:rsidR="003B12E5" w:rsidRPr="009A1B72">
        <w:rPr>
          <w:rFonts w:ascii="Arial Narrow" w:hAnsi="Arial Narrow" w:cs="Arial"/>
        </w:rPr>
        <w:t>, dead</w:t>
      </w:r>
      <w:r w:rsidRPr="009A1B72">
        <w:rPr>
          <w:rFonts w:ascii="Arial Narrow" w:hAnsi="Arial Narrow" w:cs="Arial"/>
        </w:rPr>
        <w:t xml:space="preserve">) </w:t>
      </w:r>
      <w:r w:rsidR="0051719F" w:rsidRPr="009A1B72">
        <w:rPr>
          <w:rFonts w:ascii="Arial Narrow" w:hAnsi="Arial Narrow" w:cs="Arial"/>
        </w:rPr>
        <w:t xml:space="preserve">and for </w:t>
      </w:r>
      <w:r w:rsidR="00EC7DC0" w:rsidRPr="009A1B72">
        <w:rPr>
          <w:rFonts w:ascii="Arial Narrow" w:hAnsi="Arial Narrow" w:cs="Arial"/>
        </w:rPr>
        <w:t xml:space="preserve">evidence of herbivory, disease, </w:t>
      </w:r>
      <w:r w:rsidR="00F93BA0" w:rsidRPr="009A1B72">
        <w:rPr>
          <w:rFonts w:ascii="Arial Narrow" w:hAnsi="Arial Narrow" w:cs="Arial"/>
        </w:rPr>
        <w:t xml:space="preserve">or </w:t>
      </w:r>
      <w:r w:rsidR="00B004E2" w:rsidRPr="009A1B72">
        <w:rPr>
          <w:rFonts w:ascii="Arial Narrow" w:hAnsi="Arial Narrow" w:cs="Arial"/>
        </w:rPr>
        <w:t>stunted growth</w:t>
      </w:r>
      <w:r w:rsidR="00F93BA0" w:rsidRPr="009A1B72">
        <w:rPr>
          <w:rFonts w:ascii="Arial Narrow" w:hAnsi="Arial Narrow" w:cs="Arial"/>
        </w:rPr>
        <w:t>,</w:t>
      </w:r>
      <w:r w:rsidR="0051719F" w:rsidRPr="009A1B72">
        <w:rPr>
          <w:rFonts w:ascii="Arial Narrow" w:hAnsi="Arial Narrow" w:cs="Arial"/>
        </w:rPr>
        <w:t xml:space="preserve"> </w:t>
      </w:r>
      <w:r w:rsidRPr="009A1B72">
        <w:rPr>
          <w:rFonts w:ascii="Arial Narrow" w:hAnsi="Arial Narrow" w:cs="Arial"/>
        </w:rPr>
        <w:t xml:space="preserve">enter the number of the category representing the range in </w:t>
      </w:r>
      <w:r w:rsidR="00F86899" w:rsidRPr="009A1B72">
        <w:rPr>
          <w:rFonts w:ascii="Arial Narrow" w:hAnsi="Arial Narrow" w:cs="Arial"/>
        </w:rPr>
        <w:t>%</w:t>
      </w:r>
      <w:r w:rsidRPr="009A1B72">
        <w:rPr>
          <w:rFonts w:ascii="Arial Narrow" w:hAnsi="Arial Narrow" w:cs="Arial"/>
        </w:rPr>
        <w:t xml:space="preserve"> of plants </w:t>
      </w:r>
      <w:r w:rsidR="00F93BA0" w:rsidRPr="009A1B72">
        <w:rPr>
          <w:rFonts w:ascii="Arial Narrow" w:hAnsi="Arial Narrow" w:cs="Arial"/>
        </w:rPr>
        <w:t xml:space="preserve">in the </w:t>
      </w:r>
      <w:r w:rsidR="002143CE" w:rsidRPr="009A1B72">
        <w:rPr>
          <w:rFonts w:ascii="Arial Narrow" w:hAnsi="Arial Narrow" w:cs="Arial"/>
        </w:rPr>
        <w:t>habitat plot</w:t>
      </w:r>
      <w:r w:rsidR="00F93BA0" w:rsidRPr="009A1B72">
        <w:rPr>
          <w:rFonts w:ascii="Arial Narrow" w:hAnsi="Arial Narrow" w:cs="Arial"/>
        </w:rPr>
        <w:t xml:space="preserve"> that exhibit that trait</w:t>
      </w:r>
      <w:r w:rsidRPr="009A1B72">
        <w:rPr>
          <w:rFonts w:ascii="Arial Narrow" w:hAnsi="Arial Narrow" w:cs="Arial"/>
        </w:rPr>
        <w:t xml:space="preserve">. </w:t>
      </w:r>
      <w:r w:rsidR="008C7EF2" w:rsidRPr="009A1B72">
        <w:rPr>
          <w:rFonts w:ascii="Arial Narrow" w:hAnsi="Arial Narrow" w:cs="Arial"/>
        </w:rPr>
        <w:t xml:space="preserve">Plants that have unopened buds should be included in the flowering phenology category. </w:t>
      </w:r>
      <w:r w:rsidR="00CC492E" w:rsidRPr="009A1B72">
        <w:rPr>
          <w:rFonts w:ascii="Arial Narrow" w:hAnsi="Arial Narrow" w:cs="Arial"/>
        </w:rPr>
        <w:t xml:space="preserve">If individual plants are both flowering and fruiting, then estimate the percentage of the </w:t>
      </w:r>
      <w:r w:rsidR="008506A3" w:rsidRPr="009A1B72">
        <w:rPr>
          <w:rFonts w:ascii="Arial Narrow" w:hAnsi="Arial Narrow" w:cs="Arial"/>
        </w:rPr>
        <w:t>plants in the plot that are in</w:t>
      </w:r>
      <w:r w:rsidR="00CC492E" w:rsidRPr="009A1B72">
        <w:rPr>
          <w:rFonts w:ascii="Arial Narrow" w:hAnsi="Arial Narrow" w:cs="Arial"/>
        </w:rPr>
        <w:t xml:space="preserve"> flower and in fruit and fill out both categories respectively. </w:t>
      </w:r>
    </w:p>
    <w:p w14:paraId="49B2C89A" w14:textId="5876FF55" w:rsidR="00951996" w:rsidRPr="009A1B72" w:rsidRDefault="00951996" w:rsidP="0052737A">
      <w:pPr>
        <w:spacing w:after="120"/>
        <w:rPr>
          <w:rFonts w:ascii="Arial Narrow" w:hAnsi="Arial Narrow" w:cs="Arial"/>
        </w:rPr>
      </w:pPr>
      <w:r w:rsidRPr="009A1B72">
        <w:rPr>
          <w:rFonts w:ascii="Arial Narrow" w:hAnsi="Arial Narrow" w:cs="Arial"/>
        </w:rPr>
        <w:t>Disease applies if a species is visually affected (</w:t>
      </w:r>
      <w:r w:rsidR="008506A3" w:rsidRPr="009A1B72">
        <w:rPr>
          <w:rFonts w:ascii="Arial Narrow" w:hAnsi="Arial Narrow" w:cs="Arial"/>
        </w:rPr>
        <w:t>e.g</w:t>
      </w:r>
      <w:r w:rsidRPr="009A1B72">
        <w:rPr>
          <w:rFonts w:ascii="Arial Narrow" w:hAnsi="Arial Narrow" w:cs="Arial"/>
        </w:rPr>
        <w:t xml:space="preserve">., </w:t>
      </w:r>
      <w:r w:rsidR="008506A3" w:rsidRPr="009A1B72">
        <w:rPr>
          <w:rFonts w:ascii="Arial Narrow" w:hAnsi="Arial Narrow" w:cs="Arial"/>
        </w:rPr>
        <w:t xml:space="preserve">abnormal spots, </w:t>
      </w:r>
      <w:r w:rsidRPr="009A1B72">
        <w:rPr>
          <w:rFonts w:ascii="Arial Narrow" w:hAnsi="Arial Narrow" w:cs="Arial"/>
        </w:rPr>
        <w:t xml:space="preserve">fungus, mold, rust, </w:t>
      </w:r>
      <w:r w:rsidR="008506A3" w:rsidRPr="009A1B72">
        <w:rPr>
          <w:rFonts w:ascii="Arial Narrow" w:hAnsi="Arial Narrow" w:cs="Arial"/>
        </w:rPr>
        <w:t>mildew).</w:t>
      </w:r>
    </w:p>
    <w:p w14:paraId="42FA8F95" w14:textId="2AE7C0CE" w:rsidR="006C0AC3" w:rsidRPr="009A1B72" w:rsidRDefault="00951996" w:rsidP="0052737A">
      <w:pPr>
        <w:spacing w:after="120"/>
        <w:rPr>
          <w:rFonts w:ascii="Arial Narrow" w:hAnsi="Arial Narrow" w:cs="Arial"/>
        </w:rPr>
      </w:pPr>
      <w:r w:rsidRPr="009A1B72">
        <w:rPr>
          <w:rFonts w:ascii="Arial Narrow" w:hAnsi="Arial Narrow" w:cs="Arial"/>
        </w:rPr>
        <w:t>Stunted g</w:t>
      </w:r>
      <w:r w:rsidR="004C08F1" w:rsidRPr="009A1B72">
        <w:rPr>
          <w:rFonts w:ascii="Arial Narrow" w:hAnsi="Arial Narrow" w:cs="Arial"/>
        </w:rPr>
        <w:t xml:space="preserve">rowth applies when a species appears fully grown and is </w:t>
      </w:r>
      <w:r w:rsidRPr="009A1B72">
        <w:rPr>
          <w:rFonts w:ascii="Arial Narrow" w:hAnsi="Arial Narrow" w:cs="Arial"/>
        </w:rPr>
        <w:t>obviously smaller than in previous years or when compared to other occurrences of the same species</w:t>
      </w:r>
      <w:r w:rsidR="004C08F1" w:rsidRPr="009A1B72">
        <w:rPr>
          <w:rFonts w:ascii="Arial Narrow" w:hAnsi="Arial Narrow" w:cs="Arial"/>
        </w:rPr>
        <w:t xml:space="preserve"> during the same growing season</w:t>
      </w:r>
      <w:r w:rsidRPr="009A1B72">
        <w:rPr>
          <w:rFonts w:ascii="Arial Narrow" w:hAnsi="Arial Narrow" w:cs="Arial"/>
        </w:rPr>
        <w:t>.</w:t>
      </w:r>
    </w:p>
    <w:p w14:paraId="3A203CF4" w14:textId="53D9F38C" w:rsidR="008820D2" w:rsidRPr="009A1B72" w:rsidRDefault="007752CD" w:rsidP="0052737A">
      <w:pPr>
        <w:spacing w:after="120"/>
        <w:rPr>
          <w:rFonts w:ascii="Arial Narrow" w:hAnsi="Arial Narrow" w:cs="Arial"/>
        </w:rPr>
      </w:pPr>
      <w:r w:rsidRPr="009A1B72">
        <w:rPr>
          <w:rFonts w:ascii="Arial Narrow" w:hAnsi="Arial Narrow" w:cs="Arial"/>
        </w:rPr>
        <w:t xml:space="preserve">The categories are defined as: </w:t>
      </w:r>
    </w:p>
    <w:p w14:paraId="01CF3A9B" w14:textId="77777777" w:rsidR="007752CD" w:rsidRPr="009A1B72" w:rsidRDefault="009943A8" w:rsidP="0052737A">
      <w:pPr>
        <w:spacing w:after="120"/>
        <w:rPr>
          <w:rFonts w:ascii="Arial Narrow" w:hAnsi="Arial Narrow" w:cs="Arial"/>
        </w:rPr>
      </w:pPr>
      <w:r w:rsidRPr="009A1B72">
        <w:rPr>
          <w:rFonts w:ascii="Arial Narrow" w:hAnsi="Arial Narrow" w:cs="Arial"/>
        </w:rPr>
        <w:t>1</w:t>
      </w:r>
      <w:r w:rsidR="007752CD" w:rsidRPr="009A1B72">
        <w:rPr>
          <w:rFonts w:ascii="Arial Narrow" w:hAnsi="Arial Narrow" w:cs="Arial"/>
        </w:rPr>
        <w:t xml:space="preserve"> (0%)</w:t>
      </w:r>
      <w:r w:rsidR="00613817" w:rsidRPr="009A1B72">
        <w:rPr>
          <w:rFonts w:ascii="Arial Narrow" w:hAnsi="Arial Narrow" w:cs="Arial"/>
        </w:rPr>
        <w:t xml:space="preserve">       </w:t>
      </w:r>
      <w:r w:rsidRPr="009A1B72">
        <w:rPr>
          <w:rFonts w:ascii="Arial Narrow" w:hAnsi="Arial Narrow" w:cs="Arial"/>
        </w:rPr>
        <w:t>2</w:t>
      </w:r>
      <w:r w:rsidR="00613817" w:rsidRPr="009A1B72">
        <w:rPr>
          <w:rFonts w:ascii="Arial Narrow" w:hAnsi="Arial Narrow" w:cs="Arial"/>
        </w:rPr>
        <w:t xml:space="preserve"> (</w:t>
      </w:r>
      <w:r w:rsidR="00442607" w:rsidRPr="009A1B72">
        <w:rPr>
          <w:rFonts w:ascii="Arial Narrow" w:hAnsi="Arial Narrow" w:cs="Arial"/>
        </w:rPr>
        <w:t xml:space="preserve">&gt;0% to </w:t>
      </w:r>
      <w:r w:rsidR="0051719F" w:rsidRPr="009A1B72">
        <w:rPr>
          <w:rFonts w:ascii="Arial Narrow" w:hAnsi="Arial Narrow" w:cs="Arial"/>
        </w:rPr>
        <w:t>&lt;10</w:t>
      </w:r>
      <w:r w:rsidR="00613817" w:rsidRPr="009A1B72">
        <w:rPr>
          <w:rFonts w:ascii="Arial Narrow" w:hAnsi="Arial Narrow" w:cs="Arial"/>
        </w:rPr>
        <w:t xml:space="preserve">%)       </w:t>
      </w:r>
      <w:r w:rsidRPr="009A1B72">
        <w:rPr>
          <w:rFonts w:ascii="Arial Narrow" w:hAnsi="Arial Narrow" w:cs="Arial"/>
        </w:rPr>
        <w:t>3</w:t>
      </w:r>
      <w:r w:rsidR="007752CD" w:rsidRPr="009A1B72">
        <w:rPr>
          <w:rFonts w:ascii="Arial Narrow" w:hAnsi="Arial Narrow" w:cs="Arial"/>
        </w:rPr>
        <w:t xml:space="preserve"> </w:t>
      </w:r>
      <w:r w:rsidR="0051719F" w:rsidRPr="009A1B72">
        <w:rPr>
          <w:rFonts w:ascii="Arial Narrow" w:hAnsi="Arial Narrow" w:cs="Arial"/>
        </w:rPr>
        <w:t>(10% to &lt;</w:t>
      </w:r>
      <w:r w:rsidR="00FD2D5F" w:rsidRPr="009A1B72">
        <w:rPr>
          <w:rFonts w:ascii="Arial Narrow" w:hAnsi="Arial Narrow" w:cs="Arial"/>
        </w:rPr>
        <w:t>25</w:t>
      </w:r>
      <w:r w:rsidR="0051719F" w:rsidRPr="009A1B72">
        <w:rPr>
          <w:rFonts w:ascii="Arial Narrow" w:hAnsi="Arial Narrow" w:cs="Arial"/>
        </w:rPr>
        <w:t>%)</w:t>
      </w:r>
      <w:r w:rsidR="00613817" w:rsidRPr="009A1B72">
        <w:rPr>
          <w:rFonts w:ascii="Arial Narrow" w:hAnsi="Arial Narrow" w:cs="Arial"/>
        </w:rPr>
        <w:t xml:space="preserve">      </w:t>
      </w:r>
      <w:r w:rsidRPr="009A1B72">
        <w:rPr>
          <w:rFonts w:ascii="Arial Narrow" w:hAnsi="Arial Narrow" w:cs="Arial"/>
        </w:rPr>
        <w:t>4</w:t>
      </w:r>
      <w:r w:rsidR="008820D2" w:rsidRPr="009A1B72">
        <w:rPr>
          <w:rFonts w:ascii="Arial Narrow" w:hAnsi="Arial Narrow" w:cs="Arial"/>
        </w:rPr>
        <w:t xml:space="preserve"> (</w:t>
      </w:r>
      <w:r w:rsidR="00FD2D5F" w:rsidRPr="009A1B72">
        <w:rPr>
          <w:rFonts w:ascii="Arial Narrow" w:hAnsi="Arial Narrow" w:cs="Arial"/>
        </w:rPr>
        <w:t>25 to &lt;</w:t>
      </w:r>
      <w:r w:rsidR="0051719F" w:rsidRPr="009A1B72">
        <w:rPr>
          <w:rFonts w:ascii="Arial Narrow" w:hAnsi="Arial Narrow" w:cs="Arial"/>
        </w:rPr>
        <w:t>50</w:t>
      </w:r>
      <w:r w:rsidR="008820D2" w:rsidRPr="009A1B72">
        <w:rPr>
          <w:rFonts w:ascii="Arial Narrow" w:hAnsi="Arial Narrow" w:cs="Arial"/>
        </w:rPr>
        <w:t>%</w:t>
      </w:r>
      <w:r w:rsidR="00613817" w:rsidRPr="009A1B72">
        <w:rPr>
          <w:rFonts w:ascii="Arial Narrow" w:hAnsi="Arial Narrow" w:cs="Arial"/>
        </w:rPr>
        <w:t xml:space="preserve">)    </w:t>
      </w:r>
      <w:r w:rsidR="007752CD" w:rsidRPr="009A1B72">
        <w:rPr>
          <w:rFonts w:ascii="Arial Narrow" w:hAnsi="Arial Narrow" w:cs="Arial"/>
        </w:rPr>
        <w:t xml:space="preserve"> </w:t>
      </w:r>
      <w:r w:rsidRPr="009A1B72">
        <w:rPr>
          <w:rFonts w:ascii="Arial Narrow" w:hAnsi="Arial Narrow" w:cs="Arial"/>
        </w:rPr>
        <w:t>5</w:t>
      </w:r>
      <w:r w:rsidR="00067538" w:rsidRPr="009A1B72">
        <w:rPr>
          <w:rFonts w:ascii="Arial Narrow" w:hAnsi="Arial Narrow" w:cs="Arial"/>
        </w:rPr>
        <w:t xml:space="preserve"> (</w:t>
      </w:r>
      <w:r w:rsidR="00FD2D5F" w:rsidRPr="009A1B72">
        <w:rPr>
          <w:rFonts w:ascii="Arial Narrow" w:hAnsi="Arial Narrow" w:cs="Arial"/>
        </w:rPr>
        <w:t>50</w:t>
      </w:r>
      <w:r w:rsidR="006E5A83" w:rsidRPr="009A1B72">
        <w:rPr>
          <w:rFonts w:ascii="Arial Narrow" w:hAnsi="Arial Narrow" w:cs="Arial"/>
        </w:rPr>
        <w:t xml:space="preserve"> to &lt;75</w:t>
      </w:r>
      <w:r w:rsidR="00FD2D5F" w:rsidRPr="009A1B72">
        <w:rPr>
          <w:rFonts w:ascii="Arial Narrow" w:hAnsi="Arial Narrow" w:cs="Arial"/>
        </w:rPr>
        <w:t>%)</w:t>
      </w:r>
      <w:r w:rsidR="006E5A83" w:rsidRPr="009A1B72">
        <w:rPr>
          <w:rFonts w:ascii="Arial Narrow" w:hAnsi="Arial Narrow" w:cs="Arial"/>
        </w:rPr>
        <w:t xml:space="preserve"> 6 (≥75%)</w:t>
      </w:r>
    </w:p>
    <w:p w14:paraId="0607F73F" w14:textId="6E083F71" w:rsidR="00674E74" w:rsidRPr="009A1B72" w:rsidRDefault="00185B56" w:rsidP="0052737A">
      <w:pPr>
        <w:spacing w:after="120"/>
        <w:rPr>
          <w:rFonts w:ascii="Arial Narrow" w:hAnsi="Arial Narrow" w:cs="Arial"/>
        </w:rPr>
      </w:pPr>
      <w:r>
        <w:rPr>
          <w:rFonts w:ascii="Arial Narrow" w:hAnsi="Arial Narrow" w:cs="Arial"/>
        </w:rPr>
        <w:t>Record any n</w:t>
      </w:r>
      <w:r w:rsidR="00674E74" w:rsidRPr="009A1B72">
        <w:rPr>
          <w:rFonts w:ascii="Arial Narrow" w:hAnsi="Arial Narrow" w:cs="Arial"/>
        </w:rPr>
        <w:t xml:space="preserve">otes with </w:t>
      </w:r>
      <w:r>
        <w:rPr>
          <w:rFonts w:ascii="Arial Narrow" w:hAnsi="Arial Narrow" w:cs="Arial"/>
        </w:rPr>
        <w:t xml:space="preserve">any </w:t>
      </w:r>
      <w:r w:rsidR="00674E74" w:rsidRPr="009A1B72">
        <w:rPr>
          <w:rFonts w:ascii="Arial Narrow" w:hAnsi="Arial Narrow" w:cs="Arial"/>
        </w:rPr>
        <w:t>additional details on p</w:t>
      </w:r>
      <w:r w:rsidR="004C08F1" w:rsidRPr="009A1B72">
        <w:rPr>
          <w:rFonts w:ascii="Arial Narrow" w:hAnsi="Arial Narrow" w:cs="Arial"/>
        </w:rPr>
        <w:t>age</w:t>
      </w:r>
      <w:r w:rsidR="00674E74" w:rsidRPr="009A1B72">
        <w:rPr>
          <w:rFonts w:ascii="Arial Narrow" w:hAnsi="Arial Narrow" w:cs="Arial"/>
        </w:rPr>
        <w:t xml:space="preserve"> </w:t>
      </w:r>
      <w:r w:rsidR="008E0595" w:rsidRPr="009A1B72">
        <w:rPr>
          <w:rFonts w:ascii="Arial Narrow" w:hAnsi="Arial Narrow" w:cs="Arial"/>
        </w:rPr>
        <w:t>3</w:t>
      </w:r>
      <w:r w:rsidR="008E0EC0">
        <w:rPr>
          <w:rFonts w:ascii="Arial Narrow" w:hAnsi="Arial Narrow" w:cs="Arial"/>
        </w:rPr>
        <w:t xml:space="preserve"> of the data form</w:t>
      </w:r>
      <w:r w:rsidR="00674E74" w:rsidRPr="009A1B72">
        <w:rPr>
          <w:rFonts w:ascii="Arial Narrow" w:hAnsi="Arial Narrow" w:cs="Arial"/>
        </w:rPr>
        <w:t>.</w:t>
      </w:r>
      <w:r w:rsidR="003B12E5" w:rsidRPr="009A1B72">
        <w:rPr>
          <w:rFonts w:ascii="Arial Narrow" w:hAnsi="Arial Narrow" w:cs="Arial"/>
        </w:rPr>
        <w:t xml:space="preserve"> </w:t>
      </w:r>
    </w:p>
    <w:p w14:paraId="7AA4E26F" w14:textId="77777777" w:rsidR="00EF3382" w:rsidRPr="009A1B72" w:rsidRDefault="00EF3382" w:rsidP="0052737A">
      <w:pPr>
        <w:spacing w:after="120"/>
        <w:rPr>
          <w:rFonts w:ascii="Arial Narrow" w:hAnsi="Arial Narrow" w:cs="Arial"/>
        </w:rPr>
      </w:pPr>
      <w:r w:rsidRPr="009A1B72">
        <w:rPr>
          <w:rFonts w:ascii="Arial Narrow" w:hAnsi="Arial Narrow" w:cs="Arial"/>
          <w:b/>
          <w:i/>
        </w:rPr>
        <w:t xml:space="preserve">Is </w:t>
      </w:r>
      <w:r w:rsidR="002143CE" w:rsidRPr="009A1B72">
        <w:rPr>
          <w:rFonts w:ascii="Arial Narrow" w:hAnsi="Arial Narrow" w:cs="Arial"/>
          <w:b/>
          <w:i/>
        </w:rPr>
        <w:t>Habitat Plot</w:t>
      </w:r>
      <w:r w:rsidRPr="009A1B72">
        <w:rPr>
          <w:rFonts w:ascii="Arial Narrow" w:hAnsi="Arial Narrow" w:cs="Arial"/>
          <w:b/>
          <w:i/>
        </w:rPr>
        <w:t xml:space="preserve"> within Current Mapped Extent?</w:t>
      </w:r>
      <w:r w:rsidRPr="009A1B72">
        <w:rPr>
          <w:rFonts w:ascii="Arial Narrow" w:hAnsi="Arial Narrow" w:cs="Arial"/>
        </w:rPr>
        <w:t xml:space="preserve"> Check yes or no to indicate whether the current distribution of the plant is </w:t>
      </w:r>
      <w:r w:rsidR="002143CE" w:rsidRPr="009A1B72">
        <w:rPr>
          <w:rFonts w:ascii="Arial Narrow" w:hAnsi="Arial Narrow" w:cs="Arial"/>
        </w:rPr>
        <w:t>inside</w:t>
      </w:r>
      <w:r w:rsidRPr="009A1B72">
        <w:rPr>
          <w:rFonts w:ascii="Arial Narrow" w:hAnsi="Arial Narrow" w:cs="Arial"/>
        </w:rPr>
        <w:t xml:space="preserve"> the </w:t>
      </w:r>
      <w:r w:rsidR="002143CE" w:rsidRPr="009A1B72">
        <w:rPr>
          <w:rFonts w:ascii="Arial Narrow" w:hAnsi="Arial Narrow" w:cs="Arial"/>
        </w:rPr>
        <w:t>habitat plot</w:t>
      </w:r>
      <w:r w:rsidRPr="009A1B72">
        <w:rPr>
          <w:rFonts w:ascii="Arial Narrow" w:hAnsi="Arial Narrow" w:cs="Arial"/>
        </w:rPr>
        <w:t xml:space="preserve">. </w:t>
      </w:r>
    </w:p>
    <w:p w14:paraId="6A776D7C" w14:textId="77777777" w:rsidR="00E143A9" w:rsidRDefault="00E143A9" w:rsidP="00F81851">
      <w:pPr>
        <w:rPr>
          <w:rFonts w:ascii="Arial Narrow" w:hAnsi="Arial Narrow" w:cs="Arial"/>
          <w:b/>
        </w:rPr>
      </w:pPr>
    </w:p>
    <w:p w14:paraId="7E4BA7D8" w14:textId="4F2A3A05" w:rsidR="006B7D50" w:rsidRPr="009A1B72" w:rsidRDefault="006B7D50" w:rsidP="00F81851">
      <w:pPr>
        <w:rPr>
          <w:rFonts w:ascii="Arial Narrow" w:hAnsi="Arial Narrow" w:cs="Arial"/>
          <w:b/>
        </w:rPr>
      </w:pPr>
      <w:r w:rsidRPr="009A1B72">
        <w:rPr>
          <w:rFonts w:ascii="Arial Narrow" w:hAnsi="Arial Narrow" w:cs="Arial"/>
          <w:b/>
        </w:rPr>
        <w:t>I</w:t>
      </w:r>
      <w:r w:rsidR="00613817" w:rsidRPr="009A1B72">
        <w:rPr>
          <w:rFonts w:ascii="Arial Narrow" w:hAnsi="Arial Narrow" w:cs="Arial"/>
          <w:b/>
        </w:rPr>
        <w:t>I</w:t>
      </w:r>
      <w:r w:rsidR="00A072C4" w:rsidRPr="009A1B72">
        <w:rPr>
          <w:rFonts w:ascii="Arial Narrow" w:hAnsi="Arial Narrow" w:cs="Arial"/>
          <w:b/>
        </w:rPr>
        <w:t>.</w:t>
      </w:r>
      <w:r w:rsidRPr="009A1B72">
        <w:rPr>
          <w:rFonts w:ascii="Arial Narrow" w:hAnsi="Arial Narrow" w:cs="Arial"/>
          <w:b/>
        </w:rPr>
        <w:t xml:space="preserve"> </w:t>
      </w:r>
      <w:r w:rsidR="002143CE" w:rsidRPr="009A1B72">
        <w:rPr>
          <w:rFonts w:ascii="Arial Narrow" w:hAnsi="Arial Narrow" w:cs="Arial"/>
          <w:b/>
        </w:rPr>
        <w:t>HABITAT</w:t>
      </w:r>
      <w:r w:rsidR="009943A8" w:rsidRPr="009A1B72">
        <w:rPr>
          <w:rFonts w:ascii="Arial Narrow" w:hAnsi="Arial Narrow" w:cs="Arial"/>
          <w:b/>
        </w:rPr>
        <w:t xml:space="preserve"> </w:t>
      </w:r>
      <w:r w:rsidR="007F2EA1" w:rsidRPr="009A1B72">
        <w:rPr>
          <w:rFonts w:ascii="Arial Narrow" w:hAnsi="Arial Narrow" w:cs="Arial"/>
          <w:b/>
        </w:rPr>
        <w:t>PLOT</w:t>
      </w:r>
      <w:r w:rsidR="009943A8" w:rsidRPr="009A1B72">
        <w:rPr>
          <w:rFonts w:ascii="Arial Narrow" w:hAnsi="Arial Narrow" w:cs="Arial"/>
          <w:b/>
        </w:rPr>
        <w:t xml:space="preserve"> LOCATION &amp; SITE PHOTOMONITORING</w:t>
      </w:r>
    </w:p>
    <w:p w14:paraId="795E029C" w14:textId="77777777" w:rsidR="00E143A9" w:rsidRDefault="002906A7" w:rsidP="00F81851">
      <w:pPr>
        <w:spacing w:after="120"/>
        <w:rPr>
          <w:rFonts w:ascii="Arial Narrow" w:hAnsi="Arial Narrow" w:cs="Arial"/>
        </w:rPr>
      </w:pPr>
      <w:r w:rsidRPr="009A1B72">
        <w:rPr>
          <w:rFonts w:ascii="Arial Narrow" w:hAnsi="Arial Narrow" w:cs="Arial"/>
        </w:rPr>
        <w:t xml:space="preserve">Note: If the location has been </w:t>
      </w:r>
      <w:r w:rsidR="00185B56">
        <w:rPr>
          <w:rFonts w:ascii="Arial Narrow" w:hAnsi="Arial Narrow" w:cs="Arial"/>
        </w:rPr>
        <w:t xml:space="preserve">previously </w:t>
      </w:r>
      <w:r w:rsidRPr="009A1B72">
        <w:rPr>
          <w:rFonts w:ascii="Arial Narrow" w:hAnsi="Arial Narrow" w:cs="Arial"/>
        </w:rPr>
        <w:t xml:space="preserve">monitored using the MSP Rare Plant Monitoring Protocol, coordinates for the center or the plot and for the photo point(s) will appear </w:t>
      </w:r>
      <w:r w:rsidR="007F2EA1" w:rsidRPr="009A1B72">
        <w:rPr>
          <w:rFonts w:ascii="Arial Narrow" w:hAnsi="Arial Narrow" w:cs="Arial"/>
        </w:rPr>
        <w:t>in Survey</w:t>
      </w:r>
      <w:r w:rsidR="00022E22" w:rsidRPr="009A1B72">
        <w:rPr>
          <w:rFonts w:ascii="Arial Narrow" w:hAnsi="Arial Narrow" w:cs="Arial"/>
        </w:rPr>
        <w:t xml:space="preserve">123 </w:t>
      </w:r>
      <w:r w:rsidR="007F2EA1" w:rsidRPr="009A1B72">
        <w:rPr>
          <w:rFonts w:ascii="Arial Narrow" w:hAnsi="Arial Narrow" w:cs="Arial"/>
        </w:rPr>
        <w:t xml:space="preserve">or </w:t>
      </w:r>
      <w:r w:rsidRPr="009A1B72">
        <w:rPr>
          <w:rFonts w:ascii="Arial Narrow" w:hAnsi="Arial Narrow" w:cs="Arial"/>
        </w:rPr>
        <w:t xml:space="preserve">on the coordinates list provided </w:t>
      </w:r>
    </w:p>
    <w:p w14:paraId="5D5D779C" w14:textId="77777777" w:rsidR="00E143A9" w:rsidRPr="00F81851" w:rsidRDefault="00E143A9" w:rsidP="00E143A9">
      <w:pPr>
        <w:spacing w:after="120"/>
        <w:rPr>
          <w:rFonts w:ascii="Arial Narrow" w:hAnsi="Arial Narrow" w:cs="Arial"/>
        </w:rPr>
      </w:pPr>
      <w:r w:rsidRPr="009A1B72">
        <w:rPr>
          <w:rFonts w:ascii="Arial Narrow" w:hAnsi="Arial Narrow" w:cs="Arial"/>
          <w:b/>
          <w:i/>
          <w:iCs/>
          <w:u w:val="single"/>
        </w:rPr>
        <w:lastRenderedPageBreak/>
        <w:t>Instructions for Completing the MSP - Rare Plant Occurrence Monitoring Form, Page 1</w:t>
      </w:r>
      <w:r w:rsidRPr="009A1B72">
        <w:rPr>
          <w:rFonts w:ascii="Arial Narrow" w:hAnsi="Arial Narrow" w:cs="Arial"/>
          <w:b/>
          <w:i/>
          <w:iCs/>
        </w:rPr>
        <w:t xml:space="preserve"> (continued)</w:t>
      </w:r>
    </w:p>
    <w:p w14:paraId="11B73BD3" w14:textId="26971E66" w:rsidR="00F81851" w:rsidRDefault="002906A7" w:rsidP="00F81851">
      <w:pPr>
        <w:spacing w:after="120"/>
        <w:rPr>
          <w:rFonts w:ascii="Arial Narrow" w:hAnsi="Arial Narrow" w:cs="Arial"/>
        </w:rPr>
      </w:pPr>
      <w:r w:rsidRPr="009A1B72">
        <w:rPr>
          <w:rFonts w:ascii="Arial Narrow" w:hAnsi="Arial Narrow" w:cs="Arial"/>
        </w:rPr>
        <w:t>by SDMMP. Please consult th</w:t>
      </w:r>
      <w:r w:rsidR="00185B56">
        <w:rPr>
          <w:rFonts w:ascii="Arial Narrow" w:hAnsi="Arial Narrow" w:cs="Arial"/>
        </w:rPr>
        <w:t>e</w:t>
      </w:r>
      <w:r w:rsidRPr="009A1B72">
        <w:rPr>
          <w:rFonts w:ascii="Arial Narrow" w:hAnsi="Arial Narrow" w:cs="Arial"/>
        </w:rPr>
        <w:t xml:space="preserve"> list</w:t>
      </w:r>
      <w:r w:rsidR="00FB5C68" w:rsidRPr="009A1B72">
        <w:rPr>
          <w:rFonts w:ascii="Arial Narrow" w:hAnsi="Arial Narrow" w:cs="Arial"/>
        </w:rPr>
        <w:t xml:space="preserve"> to confirm the correct coordinates</w:t>
      </w:r>
      <w:r w:rsidR="00185B56">
        <w:rPr>
          <w:rFonts w:ascii="Arial Narrow" w:hAnsi="Arial Narrow" w:cs="Arial"/>
        </w:rPr>
        <w:t>. If</w:t>
      </w:r>
      <w:r w:rsidRPr="009A1B72">
        <w:rPr>
          <w:rFonts w:ascii="Arial Narrow" w:hAnsi="Arial Narrow" w:cs="Arial"/>
        </w:rPr>
        <w:t xml:space="preserve"> corrections need to be made </w:t>
      </w:r>
      <w:r w:rsidR="00B57AD8" w:rsidRPr="009A1B72">
        <w:rPr>
          <w:rFonts w:ascii="Arial Narrow" w:hAnsi="Arial Narrow" w:cs="Arial"/>
        </w:rPr>
        <w:t>to the coordinates</w:t>
      </w:r>
      <w:r w:rsidRPr="009A1B72">
        <w:rPr>
          <w:rFonts w:ascii="Arial Narrow" w:hAnsi="Arial Narrow" w:cs="Arial"/>
        </w:rPr>
        <w:t xml:space="preserve">, </w:t>
      </w:r>
      <w:r w:rsidR="00185B56">
        <w:rPr>
          <w:rFonts w:ascii="Arial Narrow" w:hAnsi="Arial Narrow" w:cs="Arial"/>
        </w:rPr>
        <w:t>record the</w:t>
      </w:r>
      <w:r w:rsidRPr="009A1B72">
        <w:rPr>
          <w:rFonts w:ascii="Arial Narrow" w:hAnsi="Arial Narrow" w:cs="Arial"/>
        </w:rPr>
        <w:t xml:space="preserve"> correc</w:t>
      </w:r>
      <w:r w:rsidR="004C08F1" w:rsidRPr="009A1B72">
        <w:rPr>
          <w:rFonts w:ascii="Arial Narrow" w:hAnsi="Arial Narrow" w:cs="Arial"/>
        </w:rPr>
        <w:t>t coordinates on the data form.</w:t>
      </w:r>
    </w:p>
    <w:p w14:paraId="4FFCA333" w14:textId="652105A6" w:rsidR="007C0176" w:rsidRPr="009A1B72" w:rsidRDefault="002143CE" w:rsidP="0019476B">
      <w:pPr>
        <w:spacing w:after="120"/>
        <w:outlineLvl w:val="0"/>
        <w:rPr>
          <w:rFonts w:ascii="Arial Narrow" w:hAnsi="Arial Narrow" w:cs="Arial"/>
          <w:b/>
        </w:rPr>
      </w:pPr>
      <w:r w:rsidRPr="009A1B72">
        <w:rPr>
          <w:rFonts w:ascii="Arial Narrow" w:hAnsi="Arial Narrow" w:cs="Arial"/>
          <w:b/>
        </w:rPr>
        <w:t>Habitat</w:t>
      </w:r>
      <w:r w:rsidR="007C0176" w:rsidRPr="009A1B72">
        <w:rPr>
          <w:rFonts w:ascii="Arial Narrow" w:hAnsi="Arial Narrow" w:cs="Arial"/>
          <w:b/>
        </w:rPr>
        <w:t xml:space="preserve"> Plot Location:</w:t>
      </w:r>
    </w:p>
    <w:p w14:paraId="2A0DAEB3" w14:textId="785ED0A7" w:rsidR="006B7D50" w:rsidRPr="009A1B72" w:rsidRDefault="00674E74" w:rsidP="0052737A">
      <w:pPr>
        <w:spacing w:after="120"/>
        <w:rPr>
          <w:rFonts w:ascii="Arial Narrow" w:hAnsi="Arial Narrow" w:cs="Arial"/>
        </w:rPr>
      </w:pPr>
      <w:r w:rsidRPr="009A1B72">
        <w:rPr>
          <w:rFonts w:ascii="Arial Narrow" w:hAnsi="Arial Narrow" w:cs="Arial"/>
          <w:b/>
          <w:i/>
        </w:rPr>
        <w:t xml:space="preserve">GPS </w:t>
      </w:r>
      <w:r w:rsidR="00C1661C" w:rsidRPr="009A1B72">
        <w:rPr>
          <w:rFonts w:ascii="Arial Narrow" w:hAnsi="Arial Narrow" w:cs="Arial"/>
          <w:b/>
          <w:i/>
        </w:rPr>
        <w:t>/</w:t>
      </w:r>
      <w:r w:rsidR="004C08F1" w:rsidRPr="009A1B72">
        <w:rPr>
          <w:rFonts w:ascii="Arial Narrow" w:hAnsi="Arial Narrow" w:cs="Arial"/>
          <w:b/>
          <w:i/>
        </w:rPr>
        <w:t>S</w:t>
      </w:r>
      <w:r w:rsidR="00C1661C" w:rsidRPr="009A1B72">
        <w:rPr>
          <w:rFonts w:ascii="Arial Narrow" w:hAnsi="Arial Narrow" w:cs="Arial"/>
          <w:b/>
          <w:i/>
        </w:rPr>
        <w:t xml:space="preserve">martphone </w:t>
      </w:r>
      <w:r w:rsidRPr="009A1B72">
        <w:rPr>
          <w:rFonts w:ascii="Arial Narrow" w:hAnsi="Arial Narrow" w:cs="Arial"/>
          <w:b/>
          <w:i/>
        </w:rPr>
        <w:t>Accuracy</w:t>
      </w:r>
      <w:r w:rsidR="006B7D50" w:rsidRPr="009A1B72">
        <w:rPr>
          <w:rFonts w:ascii="Arial Narrow" w:hAnsi="Arial Narrow" w:cs="Arial"/>
          <w:b/>
          <w:i/>
        </w:rPr>
        <w:t>:</w:t>
      </w:r>
      <w:r w:rsidRPr="009A1B72">
        <w:rPr>
          <w:rFonts w:ascii="Arial Narrow" w:hAnsi="Arial Narrow" w:cs="Arial"/>
        </w:rPr>
        <w:t xml:space="preserve"> </w:t>
      </w:r>
      <w:r w:rsidR="00C1661C" w:rsidRPr="009A1B72">
        <w:rPr>
          <w:rFonts w:ascii="Arial Narrow" w:hAnsi="Arial Narrow" w:cs="Arial"/>
        </w:rPr>
        <w:t xml:space="preserve"> </w:t>
      </w:r>
      <w:r w:rsidR="00B52288" w:rsidRPr="009A1B72">
        <w:rPr>
          <w:rFonts w:ascii="Arial Narrow" w:hAnsi="Arial Narrow" w:cs="Arial"/>
        </w:rPr>
        <w:t>Record</w:t>
      </w:r>
      <w:r w:rsidR="001E1C2F" w:rsidRPr="009A1B72">
        <w:rPr>
          <w:rFonts w:ascii="Arial Narrow" w:hAnsi="Arial Narrow" w:cs="Arial"/>
        </w:rPr>
        <w:t xml:space="preserve"> the accuracy of </w:t>
      </w:r>
      <w:r w:rsidRPr="009A1B72">
        <w:rPr>
          <w:rFonts w:ascii="Arial Narrow" w:hAnsi="Arial Narrow" w:cs="Arial"/>
        </w:rPr>
        <w:t xml:space="preserve">the </w:t>
      </w:r>
      <w:r w:rsidR="001E1C2F" w:rsidRPr="009A1B72">
        <w:rPr>
          <w:rFonts w:ascii="Arial Narrow" w:hAnsi="Arial Narrow" w:cs="Arial"/>
        </w:rPr>
        <w:t xml:space="preserve">GPS </w:t>
      </w:r>
      <w:r w:rsidRPr="009A1B72">
        <w:rPr>
          <w:rFonts w:ascii="Arial Narrow" w:hAnsi="Arial Narrow" w:cs="Arial"/>
        </w:rPr>
        <w:t xml:space="preserve">unit </w:t>
      </w:r>
      <w:r w:rsidR="00C1661C" w:rsidRPr="009A1B72">
        <w:rPr>
          <w:rFonts w:ascii="Arial Narrow" w:hAnsi="Arial Narrow" w:cs="Arial"/>
        </w:rPr>
        <w:t xml:space="preserve">(or smartphone if GPS unit </w:t>
      </w:r>
      <w:r w:rsidR="00CC773A" w:rsidRPr="009A1B72">
        <w:rPr>
          <w:rFonts w:ascii="Arial Narrow" w:hAnsi="Arial Narrow" w:cs="Arial"/>
        </w:rPr>
        <w:t>is un</w:t>
      </w:r>
      <w:r w:rsidR="00C1661C" w:rsidRPr="009A1B72">
        <w:rPr>
          <w:rFonts w:ascii="Arial Narrow" w:hAnsi="Arial Narrow" w:cs="Arial"/>
        </w:rPr>
        <w:t xml:space="preserve">available) </w:t>
      </w:r>
      <w:r w:rsidRPr="009A1B72">
        <w:rPr>
          <w:rFonts w:ascii="Arial Narrow" w:hAnsi="Arial Narrow" w:cs="Arial"/>
        </w:rPr>
        <w:t>and specify the units (e.g., meters).</w:t>
      </w:r>
      <w:r w:rsidR="001E1C2F" w:rsidRPr="009A1B72">
        <w:rPr>
          <w:rFonts w:ascii="Arial Narrow" w:hAnsi="Arial Narrow" w:cs="Arial"/>
        </w:rPr>
        <w:t xml:space="preserve"> </w:t>
      </w:r>
    </w:p>
    <w:p w14:paraId="69F3D454" w14:textId="7CF69C69" w:rsidR="007C0176" w:rsidRPr="009A1B72" w:rsidRDefault="00674E74" w:rsidP="0052737A">
      <w:pPr>
        <w:spacing w:after="120"/>
        <w:rPr>
          <w:rFonts w:ascii="Arial Narrow" w:hAnsi="Arial Narrow" w:cs="Arial"/>
        </w:rPr>
      </w:pPr>
      <w:r w:rsidRPr="009A1B72">
        <w:rPr>
          <w:rFonts w:ascii="Arial Narrow" w:hAnsi="Arial Narrow" w:cs="Arial"/>
          <w:b/>
          <w:i/>
        </w:rPr>
        <w:t>Datum:</w:t>
      </w:r>
      <w:r w:rsidRPr="009A1B72">
        <w:rPr>
          <w:rFonts w:ascii="Arial Narrow" w:hAnsi="Arial Narrow" w:cs="Arial"/>
        </w:rPr>
        <w:t xml:space="preserve"> Record the</w:t>
      </w:r>
      <w:r w:rsidR="00732166">
        <w:rPr>
          <w:rFonts w:ascii="Arial Narrow" w:hAnsi="Arial Narrow" w:cs="Arial"/>
        </w:rPr>
        <w:t xml:space="preserve"> datum setting for the GPS unit. To standardize data, we ask that surveyors use NAD 83</w:t>
      </w:r>
      <w:r w:rsidRPr="009A1B72">
        <w:rPr>
          <w:rFonts w:ascii="Arial Narrow" w:hAnsi="Arial Narrow" w:cs="Arial"/>
        </w:rPr>
        <w:t>.</w:t>
      </w:r>
      <w:r w:rsidR="00471711" w:rsidRPr="009A1B72">
        <w:rPr>
          <w:rFonts w:ascii="Arial Narrow" w:hAnsi="Arial Narrow" w:cs="Arial"/>
        </w:rPr>
        <w:t xml:space="preserve"> </w:t>
      </w:r>
    </w:p>
    <w:p w14:paraId="4A258969" w14:textId="4ACDCD37" w:rsidR="00674E74" w:rsidRPr="005C53A1" w:rsidRDefault="007C0176" w:rsidP="0052737A">
      <w:pPr>
        <w:spacing w:after="120"/>
        <w:rPr>
          <w:rFonts w:ascii="Arial Narrow" w:hAnsi="Arial Narrow" w:cs="Arial"/>
        </w:rPr>
      </w:pPr>
      <w:r w:rsidRPr="005C53A1">
        <w:rPr>
          <w:rFonts w:ascii="Arial Narrow" w:hAnsi="Arial Narrow" w:cs="Arial"/>
          <w:b/>
          <w:i/>
        </w:rPr>
        <w:t>Coordinate System</w:t>
      </w:r>
      <w:r w:rsidRPr="005C53A1">
        <w:rPr>
          <w:rFonts w:ascii="Arial Narrow" w:hAnsi="Arial Narrow" w:cs="Arial"/>
        </w:rPr>
        <w:t xml:space="preserve">: </w:t>
      </w:r>
      <w:r w:rsidR="00732166" w:rsidRPr="005C53A1">
        <w:rPr>
          <w:rFonts w:ascii="Arial Narrow" w:hAnsi="Arial Narrow" w:cs="Arial"/>
        </w:rPr>
        <w:t>We request that all spatial data be in UTM or State Plane coordinate systems.</w:t>
      </w:r>
    </w:p>
    <w:p w14:paraId="5262F42A" w14:textId="0B5A796E" w:rsidR="002C2CD8" w:rsidRPr="009A1B72" w:rsidRDefault="007C0176" w:rsidP="0052737A">
      <w:pPr>
        <w:spacing w:after="120"/>
        <w:rPr>
          <w:rFonts w:ascii="Arial Narrow" w:hAnsi="Arial Narrow" w:cs="Arial"/>
        </w:rPr>
      </w:pPr>
      <w:r w:rsidRPr="005C53A1">
        <w:rPr>
          <w:rFonts w:ascii="Arial Narrow" w:hAnsi="Arial Narrow" w:cs="Arial"/>
          <w:b/>
          <w:i/>
        </w:rPr>
        <w:t xml:space="preserve">Center of Plot </w:t>
      </w:r>
      <w:r w:rsidR="00674E74" w:rsidRPr="005C53A1">
        <w:rPr>
          <w:rFonts w:ascii="Arial Narrow" w:hAnsi="Arial Narrow" w:cs="Arial"/>
          <w:b/>
          <w:i/>
        </w:rPr>
        <w:t>Coordinates</w:t>
      </w:r>
      <w:r w:rsidR="001E1C2F" w:rsidRPr="005C53A1">
        <w:rPr>
          <w:rFonts w:ascii="Arial Narrow" w:hAnsi="Arial Narrow" w:cs="Arial"/>
          <w:b/>
          <w:i/>
        </w:rPr>
        <w:t>:</w:t>
      </w:r>
      <w:r w:rsidR="00674E74" w:rsidRPr="005C53A1">
        <w:rPr>
          <w:rFonts w:ascii="Arial Narrow" w:hAnsi="Arial Narrow" w:cs="Arial"/>
        </w:rPr>
        <w:t xml:space="preserve"> </w:t>
      </w:r>
      <w:r w:rsidR="007F2EA1" w:rsidRPr="005C53A1">
        <w:rPr>
          <w:rFonts w:ascii="Arial Narrow" w:hAnsi="Arial Narrow" w:cs="Arial"/>
        </w:rPr>
        <w:t xml:space="preserve">These are the coordinates for the center of the 10m radius </w:t>
      </w:r>
      <w:r w:rsidR="00B5203A" w:rsidRPr="005C53A1">
        <w:rPr>
          <w:rFonts w:ascii="Arial Narrow" w:hAnsi="Arial Narrow" w:cs="Arial"/>
        </w:rPr>
        <w:t>habitat</w:t>
      </w:r>
      <w:r w:rsidR="007F2EA1" w:rsidRPr="005C53A1">
        <w:rPr>
          <w:rFonts w:ascii="Arial Narrow" w:hAnsi="Arial Narrow" w:cs="Arial"/>
        </w:rPr>
        <w:t xml:space="preserve"> plot. </w:t>
      </w:r>
      <w:r w:rsidR="00F3457D">
        <w:rPr>
          <w:rFonts w:ascii="Arial Narrow" w:hAnsi="Arial Narrow" w:cs="Arial"/>
        </w:rPr>
        <w:t>I</w:t>
      </w:r>
      <w:r w:rsidR="00F3457D" w:rsidRPr="005C53A1">
        <w:rPr>
          <w:rFonts w:ascii="Arial Narrow" w:hAnsi="Arial Narrow" w:cs="Arial"/>
        </w:rPr>
        <w:t xml:space="preserve">ndicate “no change” on the form </w:t>
      </w:r>
      <w:r w:rsidR="00F3457D">
        <w:rPr>
          <w:rFonts w:ascii="Arial Narrow" w:hAnsi="Arial Narrow" w:cs="Arial"/>
        </w:rPr>
        <w:t>i</w:t>
      </w:r>
      <w:r w:rsidR="0012219B" w:rsidRPr="005C53A1">
        <w:rPr>
          <w:rFonts w:ascii="Arial Narrow" w:hAnsi="Arial Narrow" w:cs="Arial"/>
        </w:rPr>
        <w:t xml:space="preserve">f </w:t>
      </w:r>
      <w:r w:rsidR="00F3457D">
        <w:rPr>
          <w:rFonts w:ascii="Arial Narrow" w:hAnsi="Arial Narrow" w:cs="Arial"/>
        </w:rPr>
        <w:t>a surveyor monitored the</w:t>
      </w:r>
      <w:r w:rsidR="0012219B" w:rsidRPr="005C53A1">
        <w:rPr>
          <w:rFonts w:ascii="Arial Narrow" w:hAnsi="Arial Narrow" w:cs="Arial"/>
        </w:rPr>
        <w:t xml:space="preserve"> location previously and the coordinates on the list provided by SDMMP are correct. </w:t>
      </w:r>
      <w:r w:rsidR="00F3457D">
        <w:rPr>
          <w:rFonts w:ascii="Arial Narrow" w:hAnsi="Arial Narrow" w:cs="Arial"/>
        </w:rPr>
        <w:t>I</w:t>
      </w:r>
      <w:r w:rsidR="00F3457D" w:rsidRPr="005C53A1">
        <w:rPr>
          <w:rFonts w:ascii="Arial Narrow" w:hAnsi="Arial Narrow" w:cs="Arial"/>
        </w:rPr>
        <w:t xml:space="preserve">ndicate “new location” and provide the coordinates </w:t>
      </w:r>
      <w:r w:rsidR="00F3457D">
        <w:rPr>
          <w:rFonts w:ascii="Arial Narrow" w:hAnsi="Arial Narrow" w:cs="Arial"/>
        </w:rPr>
        <w:t xml:space="preserve">for all new monitoring locations. </w:t>
      </w:r>
      <w:r w:rsidR="0012219B" w:rsidRPr="005C53A1">
        <w:rPr>
          <w:rFonts w:ascii="Arial Narrow" w:hAnsi="Arial Narrow" w:cs="Arial"/>
        </w:rPr>
        <w:t xml:space="preserve"> </w:t>
      </w:r>
      <w:r w:rsidR="00F3457D">
        <w:rPr>
          <w:rFonts w:ascii="Arial Narrow" w:hAnsi="Arial Narrow" w:cs="Arial"/>
        </w:rPr>
        <w:t>I</w:t>
      </w:r>
      <w:r w:rsidR="00F3457D" w:rsidRPr="005C53A1">
        <w:rPr>
          <w:rFonts w:ascii="Arial Narrow" w:hAnsi="Arial Narrow" w:cs="Arial"/>
        </w:rPr>
        <w:t>ndicate “correction” and provide the new coordinates</w:t>
      </w:r>
      <w:r w:rsidR="00F3457D">
        <w:rPr>
          <w:rFonts w:ascii="Arial Narrow" w:hAnsi="Arial Narrow" w:cs="Arial"/>
        </w:rPr>
        <w:t xml:space="preserve"> if</w:t>
      </w:r>
      <w:r w:rsidR="0012219B" w:rsidRPr="005C53A1">
        <w:rPr>
          <w:rFonts w:ascii="Arial Narrow" w:hAnsi="Arial Narrow" w:cs="Arial"/>
        </w:rPr>
        <w:t xml:space="preserve"> you have reason to believe that </w:t>
      </w:r>
      <w:r w:rsidR="00F3457D">
        <w:rPr>
          <w:rFonts w:ascii="Arial Narrow" w:hAnsi="Arial Narrow" w:cs="Arial"/>
        </w:rPr>
        <w:t xml:space="preserve">the </w:t>
      </w:r>
      <w:r w:rsidR="0012219B" w:rsidRPr="005C53A1">
        <w:rPr>
          <w:rFonts w:ascii="Arial Narrow" w:hAnsi="Arial Narrow" w:cs="Arial"/>
        </w:rPr>
        <w:t>coordinates on the list provided by SDMMP are incorrect</w:t>
      </w:r>
      <w:r w:rsidR="00F3457D">
        <w:rPr>
          <w:rFonts w:ascii="Arial Narrow" w:hAnsi="Arial Narrow" w:cs="Arial"/>
        </w:rPr>
        <w:t>.  Re</w:t>
      </w:r>
      <w:r w:rsidR="00F3457D" w:rsidRPr="005C53A1">
        <w:rPr>
          <w:rFonts w:ascii="Arial Narrow" w:hAnsi="Arial Narrow" w:cs="Arial"/>
        </w:rPr>
        <w:t>cord the easting and northing coordinates at the center of the habitat plot and at the photo point</w:t>
      </w:r>
      <w:r w:rsidR="00F3457D">
        <w:rPr>
          <w:rFonts w:ascii="Arial Narrow" w:hAnsi="Arial Narrow" w:cs="Arial"/>
        </w:rPr>
        <w:t xml:space="preserve"> using coordinates from your GPS or Smartphone</w:t>
      </w:r>
      <w:r w:rsidR="00F3457D" w:rsidRPr="005C53A1">
        <w:rPr>
          <w:rFonts w:ascii="Arial Narrow" w:hAnsi="Arial Narrow" w:cs="Arial"/>
        </w:rPr>
        <w:t>.</w:t>
      </w:r>
      <w:r w:rsidR="001E1C2F" w:rsidRPr="005C53A1">
        <w:rPr>
          <w:rFonts w:ascii="Arial Narrow" w:hAnsi="Arial Narrow" w:cs="Arial"/>
        </w:rPr>
        <w:t xml:space="preserve"> </w:t>
      </w:r>
    </w:p>
    <w:p w14:paraId="56535299" w14:textId="7C3FD363" w:rsidR="00C64534" w:rsidRPr="009A1B72" w:rsidRDefault="007C0176" w:rsidP="0019476B">
      <w:pPr>
        <w:spacing w:after="120"/>
        <w:outlineLvl w:val="0"/>
        <w:rPr>
          <w:rFonts w:ascii="Arial Narrow" w:hAnsi="Arial Narrow" w:cs="Arial"/>
          <w:b/>
        </w:rPr>
      </w:pPr>
      <w:proofErr w:type="spellStart"/>
      <w:r w:rsidRPr="009A1B72">
        <w:rPr>
          <w:rFonts w:ascii="Arial Narrow" w:hAnsi="Arial Narrow" w:cs="Arial"/>
          <w:b/>
        </w:rPr>
        <w:t>PhotoMonitoring</w:t>
      </w:r>
      <w:proofErr w:type="spellEnd"/>
      <w:r w:rsidRPr="009A1B72">
        <w:rPr>
          <w:rFonts w:ascii="Arial Narrow" w:hAnsi="Arial Narrow" w:cs="Arial"/>
          <w:b/>
        </w:rPr>
        <w:t>:</w:t>
      </w:r>
    </w:p>
    <w:p w14:paraId="229F9D44" w14:textId="103D29D8" w:rsidR="005617EE" w:rsidRPr="009A1B72" w:rsidRDefault="00F3457D" w:rsidP="0052737A">
      <w:pPr>
        <w:spacing w:after="120"/>
        <w:rPr>
          <w:rFonts w:ascii="Arial Narrow" w:hAnsi="Arial Narrow" w:cs="Arial"/>
        </w:rPr>
      </w:pPr>
      <w:r>
        <w:rPr>
          <w:rFonts w:ascii="Arial Narrow" w:hAnsi="Arial Narrow" w:cs="Arial"/>
        </w:rPr>
        <w:t>Take p</w:t>
      </w:r>
      <w:r w:rsidR="00613817" w:rsidRPr="009A1B72">
        <w:rPr>
          <w:rFonts w:ascii="Arial Narrow" w:hAnsi="Arial Narrow" w:cs="Arial"/>
        </w:rPr>
        <w:t>hotos from the exact same viewing location during eac</w:t>
      </w:r>
      <w:r w:rsidR="005C05E7" w:rsidRPr="009A1B72">
        <w:rPr>
          <w:rFonts w:ascii="Arial Narrow" w:hAnsi="Arial Narrow" w:cs="Arial"/>
        </w:rPr>
        <w:t xml:space="preserve">h monitoring visit. </w:t>
      </w:r>
      <w:r w:rsidR="001733B0" w:rsidRPr="009A1B72">
        <w:rPr>
          <w:rFonts w:ascii="Arial Narrow" w:hAnsi="Arial Narrow" w:cs="Arial"/>
        </w:rPr>
        <w:t>The surveyor should place the photo monitoring point in the location that maximizes the rare pla</w:t>
      </w:r>
      <w:r w:rsidR="002C2CD8" w:rsidRPr="009A1B72">
        <w:rPr>
          <w:rFonts w:ascii="Arial Narrow" w:hAnsi="Arial Narrow" w:cs="Arial"/>
        </w:rPr>
        <w:t xml:space="preserve">nt assessment and/or population </w:t>
      </w:r>
      <w:r w:rsidR="001733B0" w:rsidRPr="009A1B72">
        <w:rPr>
          <w:rFonts w:ascii="Arial Narrow" w:hAnsi="Arial Narrow" w:cs="Arial"/>
        </w:rPr>
        <w:t xml:space="preserve">extent view. Photo point establishment could be on the outside of the habitat plot looking in toward the population, from the center of the habitat plot looking in one or two different directions or from another appropriate location. </w:t>
      </w:r>
      <w:r w:rsidR="00613817" w:rsidRPr="009A1B72">
        <w:rPr>
          <w:rFonts w:ascii="Arial Narrow" w:hAnsi="Arial Narrow" w:cs="Arial"/>
        </w:rPr>
        <w:t xml:space="preserve">Use a tripod </w:t>
      </w:r>
      <w:r w:rsidR="001733B0" w:rsidRPr="009A1B72">
        <w:rPr>
          <w:rFonts w:ascii="Arial Narrow" w:hAnsi="Arial Narrow" w:cs="Arial"/>
        </w:rPr>
        <w:t xml:space="preserve">or monopod </w:t>
      </w:r>
      <w:r w:rsidR="00613817" w:rsidRPr="009A1B72">
        <w:rPr>
          <w:rFonts w:ascii="Arial Narrow" w:hAnsi="Arial Narrow" w:cs="Arial"/>
        </w:rPr>
        <w:t xml:space="preserve">with an elevation/bubble feature if </w:t>
      </w:r>
      <w:r w:rsidRPr="009A1B72">
        <w:rPr>
          <w:rFonts w:ascii="Arial Narrow" w:hAnsi="Arial Narrow" w:cs="Arial"/>
        </w:rPr>
        <w:t>possible and</w:t>
      </w:r>
      <w:r w:rsidR="00613817" w:rsidRPr="009A1B72">
        <w:rPr>
          <w:rFonts w:ascii="Arial Narrow" w:hAnsi="Arial Narrow" w:cs="Arial"/>
        </w:rPr>
        <w:t xml:space="preserve"> avoid using camera zoom features unless </w:t>
      </w:r>
      <w:r w:rsidR="001338A3">
        <w:rPr>
          <w:rFonts w:ascii="Arial Narrow" w:hAnsi="Arial Narrow" w:cs="Arial"/>
        </w:rPr>
        <w:t xml:space="preserve">the </w:t>
      </w:r>
      <w:r w:rsidR="00613817" w:rsidRPr="009A1B72">
        <w:rPr>
          <w:rFonts w:ascii="Arial Narrow" w:hAnsi="Arial Narrow" w:cs="Arial"/>
        </w:rPr>
        <w:t>exact zoom level can be recorded.</w:t>
      </w:r>
      <w:r w:rsidR="00215711" w:rsidRPr="009A1B72">
        <w:rPr>
          <w:rFonts w:ascii="Arial Narrow" w:hAnsi="Arial Narrow" w:cs="Arial"/>
        </w:rPr>
        <w:t xml:space="preserve"> </w:t>
      </w:r>
      <w:r w:rsidR="00662F6F" w:rsidRPr="009A1B72">
        <w:rPr>
          <w:rFonts w:ascii="Arial Narrow" w:hAnsi="Arial Narrow" w:cs="Arial"/>
        </w:rPr>
        <w:t>Ensure that your photograph view lines up to the extent possible with previous monitoring photograph view</w:t>
      </w:r>
      <w:r w:rsidR="001338A3">
        <w:rPr>
          <w:rFonts w:ascii="Arial Narrow" w:hAnsi="Arial Narrow" w:cs="Arial"/>
        </w:rPr>
        <w:t xml:space="preserve">s so that visual changes can be </w:t>
      </w:r>
      <w:r w:rsidR="00662F6F" w:rsidRPr="009A1B72">
        <w:rPr>
          <w:rFonts w:ascii="Arial Narrow" w:hAnsi="Arial Narrow" w:cs="Arial"/>
        </w:rPr>
        <w:t xml:space="preserve">tracked over time.  </w:t>
      </w:r>
      <w:r>
        <w:rPr>
          <w:rFonts w:ascii="Arial Narrow" w:hAnsi="Arial Narrow" w:cs="Arial"/>
        </w:rPr>
        <w:t>B</w:t>
      </w:r>
      <w:r w:rsidRPr="009A1B72">
        <w:rPr>
          <w:rFonts w:ascii="Arial Narrow" w:hAnsi="Arial Narrow" w:cs="Arial"/>
        </w:rPr>
        <w:t xml:space="preserve">ring copies of previous monitoring photographs into the field </w:t>
      </w:r>
      <w:r>
        <w:rPr>
          <w:rFonts w:ascii="Arial Narrow" w:hAnsi="Arial Narrow" w:cs="Arial"/>
        </w:rPr>
        <w:t>t</w:t>
      </w:r>
      <w:r w:rsidR="00662F6F" w:rsidRPr="009A1B72">
        <w:rPr>
          <w:rFonts w:ascii="Arial Narrow" w:hAnsi="Arial Narrow" w:cs="Arial"/>
        </w:rPr>
        <w:t xml:space="preserve">o ensure annual photo monitoring accuracy. </w:t>
      </w:r>
    </w:p>
    <w:p w14:paraId="6060F6D8" w14:textId="682CF86E" w:rsidR="005617EE" w:rsidRPr="009A1B72" w:rsidRDefault="00613817" w:rsidP="0052737A">
      <w:pPr>
        <w:spacing w:after="120"/>
        <w:rPr>
          <w:rFonts w:ascii="Arial Narrow" w:hAnsi="Arial Narrow" w:cs="Arial"/>
          <w:b/>
          <w:i/>
        </w:rPr>
      </w:pPr>
      <w:r w:rsidRPr="009A1B72">
        <w:rPr>
          <w:rFonts w:ascii="Arial Narrow" w:hAnsi="Arial Narrow" w:cs="Arial"/>
          <w:b/>
          <w:i/>
        </w:rPr>
        <w:t>Camera Type:</w:t>
      </w:r>
      <w:r w:rsidRPr="009A1B72">
        <w:rPr>
          <w:rFonts w:ascii="Arial Narrow" w:hAnsi="Arial Narrow" w:cs="Arial"/>
          <w:b/>
        </w:rPr>
        <w:t xml:space="preserve"> </w:t>
      </w:r>
      <w:r w:rsidRPr="009A1B72">
        <w:rPr>
          <w:rFonts w:ascii="Arial Narrow" w:hAnsi="Arial Narrow" w:cs="Arial"/>
        </w:rPr>
        <w:t xml:space="preserve"> Record the type of camera used for photo monitoring, including make, model, and lens type</w:t>
      </w:r>
      <w:r w:rsidR="001733B0" w:rsidRPr="009A1B72">
        <w:rPr>
          <w:rFonts w:ascii="Arial Narrow" w:hAnsi="Arial Narrow" w:cs="Arial"/>
        </w:rPr>
        <w:t xml:space="preserve"> (if known)</w:t>
      </w:r>
      <w:r w:rsidRPr="009A1B72">
        <w:rPr>
          <w:rFonts w:ascii="Arial Narrow" w:hAnsi="Arial Narrow" w:cs="Arial"/>
        </w:rPr>
        <w:t xml:space="preserve">.  </w:t>
      </w:r>
    </w:p>
    <w:p w14:paraId="4530711F" w14:textId="03BE6680" w:rsidR="00A442C3" w:rsidRPr="009A1B72" w:rsidRDefault="00613817" w:rsidP="0052737A">
      <w:pPr>
        <w:spacing w:after="120"/>
        <w:rPr>
          <w:rFonts w:ascii="Arial Narrow" w:hAnsi="Arial Narrow" w:cs="Arial"/>
        </w:rPr>
      </w:pPr>
      <w:r w:rsidRPr="009A1B72">
        <w:rPr>
          <w:rFonts w:ascii="Arial Narrow" w:hAnsi="Arial Narrow" w:cs="Arial"/>
          <w:b/>
          <w:i/>
        </w:rPr>
        <w:t>Location</w:t>
      </w:r>
      <w:r w:rsidR="009943A8" w:rsidRPr="009A1B72">
        <w:rPr>
          <w:rFonts w:ascii="Arial Narrow" w:hAnsi="Arial Narrow" w:cs="Arial"/>
          <w:b/>
          <w:i/>
        </w:rPr>
        <w:t xml:space="preserve"> 1</w:t>
      </w:r>
      <w:r w:rsidRPr="009A1B72">
        <w:rPr>
          <w:rFonts w:ascii="Arial Narrow" w:hAnsi="Arial Narrow" w:cs="Arial"/>
          <w:b/>
          <w:i/>
        </w:rPr>
        <w:t>:</w:t>
      </w:r>
      <w:r w:rsidRPr="009A1B72">
        <w:rPr>
          <w:rFonts w:ascii="Arial Narrow" w:hAnsi="Arial Narrow" w:cs="Arial"/>
          <w:b/>
        </w:rPr>
        <w:t xml:space="preserve">  </w:t>
      </w:r>
      <w:r w:rsidR="009943A8" w:rsidRPr="009A1B72">
        <w:rPr>
          <w:rFonts w:ascii="Arial Narrow" w:hAnsi="Arial Narrow" w:cs="Arial"/>
        </w:rPr>
        <w:t xml:space="preserve">The coordinates for this location are recorded </w:t>
      </w:r>
      <w:r w:rsidR="007F2EA1" w:rsidRPr="009A1B72">
        <w:rPr>
          <w:rFonts w:ascii="Arial Narrow" w:hAnsi="Arial Narrow" w:cs="Arial"/>
        </w:rPr>
        <w:t>where the photo is taken</w:t>
      </w:r>
      <w:r w:rsidR="009943A8" w:rsidRPr="009A1B72">
        <w:rPr>
          <w:rFonts w:ascii="Arial Narrow" w:hAnsi="Arial Narrow" w:cs="Arial"/>
        </w:rPr>
        <w:t>. If photos are taken from a secondary location, then the coordinates should be entered under “</w:t>
      </w:r>
      <w:r w:rsidR="009943A8" w:rsidRPr="009A1B72">
        <w:rPr>
          <w:rFonts w:ascii="Arial Narrow" w:hAnsi="Arial Narrow" w:cs="Arial"/>
          <w:b/>
          <w:i/>
        </w:rPr>
        <w:t>Location 2</w:t>
      </w:r>
      <w:r w:rsidR="009943A8" w:rsidRPr="009A1B72">
        <w:rPr>
          <w:rFonts w:ascii="Arial Narrow" w:hAnsi="Arial Narrow" w:cs="Arial"/>
        </w:rPr>
        <w:t>”</w:t>
      </w:r>
      <w:r w:rsidR="00A62241" w:rsidRPr="009A1B72">
        <w:rPr>
          <w:rFonts w:ascii="Arial Narrow" w:hAnsi="Arial Narrow" w:cs="Arial"/>
        </w:rPr>
        <w:t>.</w:t>
      </w:r>
      <w:r w:rsidR="007F2EA1" w:rsidRPr="009A1B72">
        <w:rPr>
          <w:rFonts w:ascii="Arial Narrow" w:hAnsi="Arial Narrow" w:cs="Arial"/>
        </w:rPr>
        <w:t xml:space="preserve"> Survey</w:t>
      </w:r>
      <w:r w:rsidR="00022E22" w:rsidRPr="009A1B72">
        <w:rPr>
          <w:rFonts w:ascii="Arial Narrow" w:hAnsi="Arial Narrow" w:cs="Arial"/>
        </w:rPr>
        <w:t xml:space="preserve">123 </w:t>
      </w:r>
      <w:r w:rsidR="007F2EA1" w:rsidRPr="009A1B72">
        <w:rPr>
          <w:rFonts w:ascii="Arial Narrow" w:hAnsi="Arial Narrow" w:cs="Arial"/>
        </w:rPr>
        <w:t xml:space="preserve">will provide coordinates if the </w:t>
      </w:r>
      <w:r w:rsidR="00B5203A" w:rsidRPr="009A1B72">
        <w:rPr>
          <w:rFonts w:ascii="Arial Narrow" w:hAnsi="Arial Narrow" w:cs="Arial"/>
        </w:rPr>
        <w:t>habitat</w:t>
      </w:r>
      <w:r w:rsidR="007F2EA1" w:rsidRPr="009A1B72">
        <w:rPr>
          <w:rFonts w:ascii="Arial Narrow" w:hAnsi="Arial Narrow" w:cs="Arial"/>
        </w:rPr>
        <w:t xml:space="preserve"> plot has been previously monitored. </w:t>
      </w:r>
      <w:r w:rsidR="00A62241" w:rsidRPr="009A1B72">
        <w:rPr>
          <w:rFonts w:ascii="Arial Narrow" w:hAnsi="Arial Narrow" w:cs="Arial"/>
        </w:rPr>
        <w:t xml:space="preserve"> </w:t>
      </w:r>
      <w:r w:rsidR="00F3457D">
        <w:rPr>
          <w:rFonts w:ascii="Arial Narrow" w:hAnsi="Arial Narrow" w:cs="Arial"/>
        </w:rPr>
        <w:t>I</w:t>
      </w:r>
      <w:r w:rsidR="00F3457D" w:rsidRPr="009A1B72">
        <w:rPr>
          <w:rFonts w:ascii="Arial Narrow" w:hAnsi="Arial Narrow" w:cs="Arial"/>
        </w:rPr>
        <w:t xml:space="preserve">ndicate “no change” on the form </w:t>
      </w:r>
      <w:r w:rsidR="00F3457D">
        <w:rPr>
          <w:rFonts w:ascii="Arial Narrow" w:hAnsi="Arial Narrow" w:cs="Arial"/>
        </w:rPr>
        <w:t>if</w:t>
      </w:r>
      <w:r w:rsidR="00A62241" w:rsidRPr="009A1B72">
        <w:rPr>
          <w:rFonts w:ascii="Arial Narrow" w:hAnsi="Arial Narrow" w:cs="Arial"/>
        </w:rPr>
        <w:t xml:space="preserve"> photos </w:t>
      </w:r>
      <w:r w:rsidR="00F3457D">
        <w:rPr>
          <w:rFonts w:ascii="Arial Narrow" w:hAnsi="Arial Narrow" w:cs="Arial"/>
        </w:rPr>
        <w:t>were</w:t>
      </w:r>
      <w:r w:rsidR="00A62241" w:rsidRPr="009A1B72">
        <w:rPr>
          <w:rFonts w:ascii="Arial Narrow" w:hAnsi="Arial Narrow" w:cs="Arial"/>
        </w:rPr>
        <w:t xml:space="preserve"> taken at this location previously and the coordinates </w:t>
      </w:r>
      <w:r w:rsidR="00572D67" w:rsidRPr="009A1B72">
        <w:rPr>
          <w:rFonts w:ascii="Arial Narrow" w:hAnsi="Arial Narrow" w:cs="Arial"/>
        </w:rPr>
        <w:t>on Surve</w:t>
      </w:r>
      <w:r w:rsidR="00022E22" w:rsidRPr="009A1B72">
        <w:rPr>
          <w:rFonts w:ascii="Arial Narrow" w:hAnsi="Arial Narrow" w:cs="Arial"/>
        </w:rPr>
        <w:t xml:space="preserve">y123 </w:t>
      </w:r>
      <w:r w:rsidR="00572D67" w:rsidRPr="009A1B72">
        <w:rPr>
          <w:rFonts w:ascii="Arial Narrow" w:hAnsi="Arial Narrow" w:cs="Arial"/>
        </w:rPr>
        <w:t xml:space="preserve">or the list provided by SDMMP are correct. </w:t>
      </w:r>
      <w:r w:rsidR="00F3457D">
        <w:rPr>
          <w:rFonts w:ascii="Arial Narrow" w:hAnsi="Arial Narrow" w:cs="Arial"/>
        </w:rPr>
        <w:t>For new monitoring locations</w:t>
      </w:r>
      <w:r w:rsidR="00572D67" w:rsidRPr="009A1B72">
        <w:rPr>
          <w:rFonts w:ascii="Arial Narrow" w:hAnsi="Arial Narrow" w:cs="Arial"/>
        </w:rPr>
        <w:t xml:space="preserve">, indicate “new location” and provide the photo coordinates. </w:t>
      </w:r>
      <w:r w:rsidR="00F3457D">
        <w:rPr>
          <w:rFonts w:ascii="Arial Narrow" w:hAnsi="Arial Narrow" w:cs="Arial"/>
        </w:rPr>
        <w:t>I</w:t>
      </w:r>
      <w:r w:rsidR="00F3457D" w:rsidRPr="009A1B72">
        <w:rPr>
          <w:rFonts w:ascii="Arial Narrow" w:hAnsi="Arial Narrow" w:cs="Arial"/>
        </w:rPr>
        <w:t>ndicate “correct</w:t>
      </w:r>
      <w:r w:rsidR="00F3457D">
        <w:rPr>
          <w:rFonts w:ascii="Arial Narrow" w:hAnsi="Arial Narrow" w:cs="Arial"/>
        </w:rPr>
        <w:t>ion” and provide new coordinates if</w:t>
      </w:r>
      <w:r w:rsidR="00572D67" w:rsidRPr="009A1B72">
        <w:rPr>
          <w:rFonts w:ascii="Arial Narrow" w:hAnsi="Arial Narrow" w:cs="Arial"/>
        </w:rPr>
        <w:t xml:space="preserve"> you have reason to believe the photo coordinates on the list provided by SDMMP are </w:t>
      </w:r>
      <w:r w:rsidR="00F3457D">
        <w:rPr>
          <w:rFonts w:ascii="Arial Narrow" w:hAnsi="Arial Narrow" w:cs="Arial"/>
        </w:rPr>
        <w:t>incorrect.</w:t>
      </w:r>
    </w:p>
    <w:p w14:paraId="5DA14230" w14:textId="5831A820" w:rsidR="00CB0A27" w:rsidRPr="009A1B72" w:rsidRDefault="00613817" w:rsidP="0061090C">
      <w:pPr>
        <w:spacing w:after="120"/>
        <w:rPr>
          <w:rFonts w:ascii="Arial Narrow" w:hAnsi="Arial Narrow" w:cs="Arial"/>
        </w:rPr>
      </w:pPr>
      <w:r w:rsidRPr="009A1B72">
        <w:rPr>
          <w:rFonts w:ascii="Arial Narrow" w:hAnsi="Arial Narrow" w:cs="Arial"/>
          <w:b/>
          <w:i/>
        </w:rPr>
        <w:t>Direction:</w:t>
      </w:r>
      <w:r w:rsidRPr="009A1B72">
        <w:rPr>
          <w:rFonts w:ascii="Arial Narrow" w:hAnsi="Arial Narrow" w:cs="Arial"/>
        </w:rPr>
        <w:t xml:space="preserve">  Using a compass</w:t>
      </w:r>
      <w:r w:rsidR="001733B0" w:rsidRPr="009A1B72">
        <w:rPr>
          <w:rFonts w:ascii="Arial Narrow" w:hAnsi="Arial Narrow" w:cs="Arial"/>
        </w:rPr>
        <w:t xml:space="preserve"> (or smartphone app)</w:t>
      </w:r>
      <w:r w:rsidRPr="009A1B72">
        <w:rPr>
          <w:rFonts w:ascii="Arial Narrow" w:hAnsi="Arial Narrow" w:cs="Arial"/>
        </w:rPr>
        <w:t>, note the direction that photo(s) are taken using either cardinal directions and/or degrees.</w:t>
      </w:r>
      <w:r w:rsidR="00F47B80" w:rsidRPr="009A1B72">
        <w:rPr>
          <w:rFonts w:ascii="Arial Narrow" w:hAnsi="Arial Narrow" w:cs="Arial"/>
        </w:rPr>
        <w:t xml:space="preserve"> Be certain that the compass is reading true north and record the declination in the notes.</w:t>
      </w:r>
    </w:p>
    <w:p w14:paraId="3FBC37A8" w14:textId="563B95F3" w:rsidR="00613817" w:rsidRPr="00602271" w:rsidRDefault="00613817" w:rsidP="0061090C">
      <w:pPr>
        <w:spacing w:after="120"/>
        <w:rPr>
          <w:rFonts w:ascii="Arial Narrow" w:hAnsi="Arial Narrow" w:cs="Arial"/>
          <w:b/>
          <w:i/>
          <w:iCs/>
          <w:u w:val="single"/>
        </w:rPr>
      </w:pPr>
      <w:r w:rsidRPr="009A1B72">
        <w:rPr>
          <w:rFonts w:ascii="Arial Narrow" w:hAnsi="Arial Narrow" w:cs="Arial"/>
          <w:b/>
          <w:i/>
        </w:rPr>
        <w:t>Height:</w:t>
      </w:r>
      <w:r w:rsidRPr="009A1B72">
        <w:rPr>
          <w:rFonts w:ascii="Arial Narrow" w:hAnsi="Arial Narrow" w:cs="Arial"/>
        </w:rPr>
        <w:t xml:space="preserve">  Measure the height of the camera</w:t>
      </w:r>
      <w:r w:rsidR="004908D0" w:rsidRPr="009A1B72">
        <w:rPr>
          <w:rFonts w:ascii="Arial Narrow" w:hAnsi="Arial Narrow" w:cs="Arial"/>
        </w:rPr>
        <w:t xml:space="preserve"> </w:t>
      </w:r>
      <w:r w:rsidR="004908D0" w:rsidRPr="009A1B72">
        <w:rPr>
          <w:rFonts w:ascii="Arial Narrow" w:hAnsi="Arial Narrow" w:cs="Arial"/>
          <w:i/>
        </w:rPr>
        <w:t>in meters</w:t>
      </w:r>
      <w:r w:rsidRPr="009A1B72">
        <w:rPr>
          <w:rFonts w:ascii="Arial Narrow" w:hAnsi="Arial Narrow" w:cs="Arial"/>
        </w:rPr>
        <w:t xml:space="preserve"> (from ground to bottom of camera body, unless otherwise noted).</w:t>
      </w:r>
    </w:p>
    <w:p w14:paraId="32B010DB" w14:textId="77777777" w:rsidR="00613817" w:rsidRPr="009A1B72" w:rsidRDefault="00613817" w:rsidP="0061090C">
      <w:pPr>
        <w:spacing w:after="120"/>
        <w:rPr>
          <w:rFonts w:ascii="Arial Narrow" w:hAnsi="Arial Narrow" w:cs="Arial"/>
        </w:rPr>
      </w:pPr>
      <w:r w:rsidRPr="009A1B72">
        <w:rPr>
          <w:rFonts w:ascii="Arial Narrow" w:hAnsi="Arial Narrow" w:cs="Arial"/>
          <w:b/>
          <w:i/>
        </w:rPr>
        <w:t>Camera Angle</w:t>
      </w:r>
      <w:r w:rsidRPr="009A1B72">
        <w:rPr>
          <w:rFonts w:ascii="Arial Narrow" w:hAnsi="Arial Narrow" w:cs="Arial"/>
          <w:i/>
        </w:rPr>
        <w:t>:</w:t>
      </w:r>
      <w:r w:rsidRPr="009A1B72">
        <w:rPr>
          <w:rFonts w:ascii="Arial Narrow" w:hAnsi="Arial Narrow" w:cs="Arial"/>
        </w:rPr>
        <w:t xml:space="preserve">  Record the angle that the photo(s) are taken, whether level or at an upward or downward facing angle.  Include degree of angle, if possible.</w:t>
      </w:r>
    </w:p>
    <w:p w14:paraId="27837FD2" w14:textId="54156A0D" w:rsidR="007F2EA1" w:rsidRPr="009A1B72" w:rsidRDefault="007F2EA1" w:rsidP="0052737A">
      <w:pPr>
        <w:spacing w:after="120"/>
        <w:rPr>
          <w:rFonts w:ascii="Arial Narrow" w:hAnsi="Arial Narrow" w:cs="Arial"/>
        </w:rPr>
      </w:pPr>
      <w:r w:rsidRPr="009A1B72">
        <w:rPr>
          <w:rFonts w:ascii="Arial Narrow" w:hAnsi="Arial Narrow" w:cs="Arial"/>
          <w:b/>
          <w:i/>
        </w:rPr>
        <w:t>Photo Number</w:t>
      </w:r>
      <w:r w:rsidRPr="009A1B72">
        <w:rPr>
          <w:rFonts w:ascii="Arial Narrow" w:hAnsi="Arial Narrow" w:cs="Arial"/>
        </w:rPr>
        <w:t xml:space="preserve">: </w:t>
      </w:r>
      <w:r w:rsidR="00A442C3" w:rsidRPr="009A1B72">
        <w:rPr>
          <w:rFonts w:ascii="Arial Narrow" w:hAnsi="Arial Narrow" w:cs="Arial"/>
        </w:rPr>
        <w:t xml:space="preserve"> </w:t>
      </w:r>
      <w:r w:rsidR="009B141C">
        <w:rPr>
          <w:rFonts w:ascii="Arial Narrow" w:hAnsi="Arial Narrow" w:cs="Arial"/>
        </w:rPr>
        <w:t>Label photographs using the</w:t>
      </w:r>
      <w:r w:rsidR="00A442C3" w:rsidRPr="009A1B72">
        <w:rPr>
          <w:rFonts w:ascii="Arial Narrow" w:hAnsi="Arial Narrow" w:cs="Arial"/>
        </w:rPr>
        <w:t xml:space="preserve"> fo</w:t>
      </w:r>
      <w:r w:rsidR="006B2370" w:rsidRPr="009A1B72">
        <w:rPr>
          <w:rFonts w:ascii="Arial Narrow" w:hAnsi="Arial Narrow" w:cs="Arial"/>
        </w:rPr>
        <w:t xml:space="preserve">llowing protocol: occurrence </w:t>
      </w:r>
      <w:proofErr w:type="spellStart"/>
      <w:r w:rsidR="006B2370" w:rsidRPr="009A1B72">
        <w:rPr>
          <w:rFonts w:ascii="Arial Narrow" w:hAnsi="Arial Narrow" w:cs="Arial"/>
        </w:rPr>
        <w:t>ID</w:t>
      </w:r>
      <w:r w:rsidR="009B141C">
        <w:rPr>
          <w:rFonts w:ascii="Arial Narrow" w:hAnsi="Arial Narrow" w:cs="Arial"/>
        </w:rPr>
        <w:t>_</w:t>
      </w:r>
      <w:r w:rsidR="009924B9">
        <w:rPr>
          <w:rFonts w:ascii="Arial Narrow" w:hAnsi="Arial Narrow" w:cs="Arial"/>
        </w:rPr>
        <w:t>plot</w:t>
      </w:r>
      <w:proofErr w:type="spellEnd"/>
      <w:r w:rsidR="009924B9">
        <w:rPr>
          <w:rFonts w:ascii="Arial Narrow" w:hAnsi="Arial Narrow" w:cs="Arial"/>
        </w:rPr>
        <w:t xml:space="preserve"> # (numeral only</w:t>
      </w:r>
      <w:proofErr w:type="gramStart"/>
      <w:r w:rsidR="009924B9">
        <w:rPr>
          <w:rFonts w:ascii="Arial Narrow" w:hAnsi="Arial Narrow" w:cs="Arial"/>
        </w:rPr>
        <w:t>)</w:t>
      </w:r>
      <w:r w:rsidR="009B141C">
        <w:rPr>
          <w:rFonts w:ascii="Arial Narrow" w:hAnsi="Arial Narrow" w:cs="Arial"/>
        </w:rPr>
        <w:t>_</w:t>
      </w:r>
      <w:proofErr w:type="gramEnd"/>
      <w:r w:rsidR="00A442C3" w:rsidRPr="009A1B72">
        <w:rPr>
          <w:rFonts w:ascii="Arial Narrow" w:hAnsi="Arial Narrow" w:cs="Arial"/>
        </w:rPr>
        <w:t xml:space="preserve">photo number (use the word ‘photo’ along with photo </w:t>
      </w:r>
      <w:r w:rsidR="006B2370" w:rsidRPr="009A1B72">
        <w:rPr>
          <w:rFonts w:ascii="Arial Narrow" w:hAnsi="Arial Narrow" w:cs="Arial"/>
        </w:rPr>
        <w:t>#</w:t>
      </w:r>
      <w:r w:rsidR="00A442C3" w:rsidRPr="009A1B72">
        <w:rPr>
          <w:rFonts w:ascii="Arial Narrow" w:hAnsi="Arial Narrow" w:cs="Arial"/>
        </w:rPr>
        <w:t>)_monitoring date (MMDDYY</w:t>
      </w:r>
      <w:r w:rsidR="00184841">
        <w:rPr>
          <w:rFonts w:ascii="Arial Narrow" w:hAnsi="Arial Narrow" w:cs="Arial"/>
        </w:rPr>
        <w:t>YY</w:t>
      </w:r>
      <w:r w:rsidR="00A442C3" w:rsidRPr="009A1B72">
        <w:rPr>
          <w:rFonts w:ascii="Arial Narrow" w:hAnsi="Arial Narrow" w:cs="Arial"/>
        </w:rPr>
        <w:t xml:space="preserve">) (Example: </w:t>
      </w:r>
      <w:r w:rsidR="00A442C3" w:rsidRPr="009A1B72">
        <w:rPr>
          <w:rFonts w:ascii="Arial Narrow" w:hAnsi="Arial Narrow" w:cs="Arial"/>
          <w:bCs/>
        </w:rPr>
        <w:t>ACPR_ 1DUTR005_1_photo 1_0329</w:t>
      </w:r>
      <w:r w:rsidR="00184841">
        <w:rPr>
          <w:rFonts w:ascii="Arial Narrow" w:hAnsi="Arial Narrow" w:cs="Arial"/>
          <w:bCs/>
        </w:rPr>
        <w:t>20</w:t>
      </w:r>
      <w:r w:rsidR="00A442C3" w:rsidRPr="009A1B72">
        <w:rPr>
          <w:rFonts w:ascii="Arial Narrow" w:hAnsi="Arial Narrow" w:cs="Arial"/>
          <w:bCs/>
        </w:rPr>
        <w:t>1</w:t>
      </w:r>
      <w:r w:rsidR="00184841">
        <w:rPr>
          <w:rFonts w:ascii="Arial Narrow" w:hAnsi="Arial Narrow" w:cs="Arial"/>
          <w:bCs/>
        </w:rPr>
        <w:t>9</w:t>
      </w:r>
      <w:r w:rsidR="00A442C3" w:rsidRPr="009A1B72">
        <w:rPr>
          <w:rFonts w:ascii="Arial Narrow" w:hAnsi="Arial Narrow" w:cs="Arial"/>
          <w:bCs/>
        </w:rPr>
        <w:t>)</w:t>
      </w:r>
      <w:r w:rsidR="009B141C">
        <w:rPr>
          <w:rFonts w:ascii="Arial Narrow" w:hAnsi="Arial Narrow" w:cs="Arial"/>
          <w:bCs/>
        </w:rPr>
        <w:t>.</w:t>
      </w:r>
    </w:p>
    <w:p w14:paraId="2BFB3765" w14:textId="6B7E0ACF" w:rsidR="00602271" w:rsidRDefault="00664C35" w:rsidP="0019476B">
      <w:pPr>
        <w:outlineLvl w:val="0"/>
        <w:rPr>
          <w:rFonts w:ascii="Arial Narrow" w:hAnsi="Arial Narrow" w:cs="Arial"/>
          <w:b/>
          <w:i/>
          <w:iCs/>
        </w:rPr>
      </w:pPr>
      <w:r>
        <w:rPr>
          <w:rFonts w:ascii="Arial Narrow" w:hAnsi="Arial Narrow" w:cs="Arial"/>
          <w:b/>
          <w:i/>
          <w:iCs/>
          <w:u w:val="single"/>
        </w:rPr>
        <w:br w:type="page"/>
      </w:r>
      <w:r w:rsidR="00602271" w:rsidRPr="009A1B72">
        <w:rPr>
          <w:rFonts w:ascii="Arial Narrow" w:hAnsi="Arial Narrow" w:cs="Arial"/>
          <w:b/>
          <w:i/>
          <w:iCs/>
          <w:u w:val="single"/>
        </w:rPr>
        <w:lastRenderedPageBreak/>
        <w:t>Instructions for Completing the MSP - Rare Plant Occurrence Monitoring Form, Page 1</w:t>
      </w:r>
      <w:r w:rsidR="00602271" w:rsidRPr="009A1B72">
        <w:rPr>
          <w:rFonts w:ascii="Arial Narrow" w:hAnsi="Arial Narrow" w:cs="Arial"/>
          <w:b/>
          <w:i/>
          <w:iCs/>
        </w:rPr>
        <w:t xml:space="preserve"> (continued)</w:t>
      </w:r>
    </w:p>
    <w:p w14:paraId="5D719B56" w14:textId="77777777" w:rsidR="00D65382" w:rsidRPr="00D65382" w:rsidRDefault="00D65382" w:rsidP="00D65382">
      <w:pPr>
        <w:rPr>
          <w:rFonts w:ascii="Arial Narrow" w:hAnsi="Arial Narrow" w:cs="Arial"/>
          <w:b/>
          <w:i/>
          <w:iCs/>
          <w:u w:val="single"/>
        </w:rPr>
      </w:pPr>
    </w:p>
    <w:p w14:paraId="13CED08F" w14:textId="77777777" w:rsidR="007C0176" w:rsidRPr="009A1B72" w:rsidRDefault="007C0176" w:rsidP="0019476B">
      <w:pPr>
        <w:spacing w:after="120"/>
        <w:outlineLvl w:val="0"/>
        <w:rPr>
          <w:rFonts w:ascii="Arial Narrow" w:hAnsi="Arial Narrow" w:cs="Arial"/>
          <w:b/>
        </w:rPr>
      </w:pPr>
      <w:r w:rsidRPr="009A1B72">
        <w:rPr>
          <w:rFonts w:ascii="Arial Narrow" w:hAnsi="Arial Narrow" w:cs="Arial"/>
          <w:b/>
        </w:rPr>
        <w:t xml:space="preserve">III. </w:t>
      </w:r>
      <w:r w:rsidR="00B5203A" w:rsidRPr="009A1B72">
        <w:rPr>
          <w:rFonts w:ascii="Arial Narrow" w:hAnsi="Arial Narrow" w:cs="Arial"/>
          <w:b/>
        </w:rPr>
        <w:t>HABITAT</w:t>
      </w:r>
      <w:r w:rsidRPr="009A1B72">
        <w:rPr>
          <w:rFonts w:ascii="Arial Narrow" w:hAnsi="Arial Narrow" w:cs="Arial"/>
          <w:b/>
        </w:rPr>
        <w:t xml:space="preserve"> PLOT</w:t>
      </w:r>
      <w:r w:rsidR="00B5203A" w:rsidRPr="009A1B72">
        <w:rPr>
          <w:rFonts w:ascii="Arial Narrow" w:hAnsi="Arial Narrow" w:cs="Arial"/>
          <w:b/>
        </w:rPr>
        <w:t xml:space="preserve"> ASSESSMENT</w:t>
      </w:r>
    </w:p>
    <w:p w14:paraId="0023B9BF" w14:textId="3C54A469" w:rsidR="007C0176" w:rsidRPr="009A1B72" w:rsidRDefault="0061090C" w:rsidP="0052737A">
      <w:pPr>
        <w:spacing w:after="120"/>
        <w:rPr>
          <w:rFonts w:ascii="Arial Narrow" w:hAnsi="Arial Narrow" w:cs="Arial"/>
        </w:rPr>
      </w:pPr>
      <w:r>
        <w:rPr>
          <w:rFonts w:ascii="Arial Narrow" w:hAnsi="Arial Narrow" w:cs="Arial"/>
        </w:rPr>
        <w:t>Conduct t</w:t>
      </w:r>
      <w:r w:rsidR="007C0176" w:rsidRPr="009A1B72">
        <w:rPr>
          <w:rFonts w:ascii="Arial Narrow" w:hAnsi="Arial Narrow" w:cs="Arial"/>
        </w:rPr>
        <w:t xml:space="preserve">he habitat assessment within the 10m radius </w:t>
      </w:r>
      <w:r w:rsidR="00B5203A" w:rsidRPr="009A1B72">
        <w:rPr>
          <w:rFonts w:ascii="Arial Narrow" w:hAnsi="Arial Narrow" w:cs="Arial"/>
        </w:rPr>
        <w:t>habitat</w:t>
      </w:r>
      <w:r w:rsidR="007C0176" w:rsidRPr="009A1B72">
        <w:rPr>
          <w:rFonts w:ascii="Arial Narrow" w:hAnsi="Arial Narrow" w:cs="Arial"/>
        </w:rPr>
        <w:t xml:space="preserve"> plot.</w:t>
      </w:r>
    </w:p>
    <w:p w14:paraId="759985E9" w14:textId="32C07E3C" w:rsidR="007C0176" w:rsidRPr="009A1B72" w:rsidRDefault="007C0176" w:rsidP="0052737A">
      <w:pPr>
        <w:spacing w:after="120"/>
        <w:rPr>
          <w:rFonts w:ascii="Arial Narrow" w:hAnsi="Arial Narrow" w:cs="Arial"/>
        </w:rPr>
      </w:pPr>
      <w:r w:rsidRPr="009A1B72">
        <w:rPr>
          <w:rFonts w:ascii="Arial Narrow" w:hAnsi="Arial Narrow" w:cs="Arial"/>
          <w:b/>
          <w:i/>
        </w:rPr>
        <w:t>SANDAG 2012 Vegetation Alliance/Association:</w:t>
      </w:r>
      <w:r w:rsidRPr="009A1B72">
        <w:rPr>
          <w:rFonts w:ascii="Arial Narrow" w:hAnsi="Arial Narrow" w:cs="Arial"/>
        </w:rPr>
        <w:t xml:space="preserve"> </w:t>
      </w:r>
      <w:r w:rsidR="00A442C3" w:rsidRPr="009A1B72">
        <w:rPr>
          <w:rFonts w:ascii="Arial Narrow" w:hAnsi="Arial Narrow" w:cs="Arial"/>
        </w:rPr>
        <w:t>D</w:t>
      </w:r>
      <w:r w:rsidRPr="009A1B72">
        <w:rPr>
          <w:rFonts w:ascii="Arial Narrow" w:hAnsi="Arial Narrow" w:cs="Arial"/>
        </w:rPr>
        <w:t>etermine the vegetation alliance</w:t>
      </w:r>
      <w:r w:rsidR="00A442C3" w:rsidRPr="009A1B72">
        <w:rPr>
          <w:rFonts w:ascii="Arial Narrow" w:hAnsi="Arial Narrow" w:cs="Arial"/>
        </w:rPr>
        <w:t xml:space="preserve"> and </w:t>
      </w:r>
      <w:r w:rsidRPr="009A1B72">
        <w:rPr>
          <w:rFonts w:ascii="Arial Narrow" w:hAnsi="Arial Narrow" w:cs="Arial"/>
        </w:rPr>
        <w:t xml:space="preserve">association </w:t>
      </w:r>
      <w:r w:rsidR="00A442C3" w:rsidRPr="009A1B72">
        <w:rPr>
          <w:rFonts w:ascii="Arial Narrow" w:hAnsi="Arial Narrow" w:cs="Arial"/>
        </w:rPr>
        <w:t xml:space="preserve">of the habitat plot </w:t>
      </w:r>
      <w:r w:rsidRPr="009A1B72">
        <w:rPr>
          <w:rFonts w:ascii="Arial Narrow" w:hAnsi="Arial Narrow" w:cs="Arial"/>
        </w:rPr>
        <w:t xml:space="preserve">based upon data collected in “Associated Species” and using the </w:t>
      </w:r>
      <w:r w:rsidR="006B2370" w:rsidRPr="009A1B72">
        <w:rPr>
          <w:rFonts w:ascii="Arial Narrow" w:hAnsi="Arial Narrow" w:cs="Arial"/>
        </w:rPr>
        <w:t xml:space="preserve">key in the </w:t>
      </w:r>
      <w:r w:rsidR="006B2370" w:rsidRPr="009A1B72">
        <w:rPr>
          <w:rFonts w:ascii="Arial Narrow" w:hAnsi="Arial Narrow" w:cs="Arial"/>
          <w:i/>
        </w:rPr>
        <w:t>V</w:t>
      </w:r>
      <w:r w:rsidRPr="009A1B72">
        <w:rPr>
          <w:rFonts w:ascii="Arial Narrow" w:hAnsi="Arial Narrow" w:cs="Arial"/>
          <w:i/>
        </w:rPr>
        <w:t xml:space="preserve">egetation </w:t>
      </w:r>
      <w:r w:rsidR="006B2370" w:rsidRPr="009A1B72">
        <w:rPr>
          <w:rFonts w:ascii="Arial Narrow" w:hAnsi="Arial Narrow" w:cs="Arial"/>
          <w:i/>
        </w:rPr>
        <w:t>Classification Manual for Western San Diego County</w:t>
      </w:r>
      <w:r w:rsidR="006B2370" w:rsidRPr="009A1B72">
        <w:rPr>
          <w:rFonts w:ascii="Arial Narrow" w:hAnsi="Arial Narrow" w:cs="Arial"/>
        </w:rPr>
        <w:t xml:space="preserve"> </w:t>
      </w:r>
      <w:r w:rsidRPr="009A1B72">
        <w:rPr>
          <w:rFonts w:ascii="Arial Narrow" w:hAnsi="Arial Narrow" w:cs="Arial"/>
        </w:rPr>
        <w:t>posted on the SDMMP Rare Plant Monitoring web</w:t>
      </w:r>
      <w:r w:rsidR="006B2370" w:rsidRPr="009A1B72">
        <w:rPr>
          <w:rFonts w:ascii="Arial Narrow" w:hAnsi="Arial Narrow" w:cs="Arial"/>
        </w:rPr>
        <w:t xml:space="preserve"> </w:t>
      </w:r>
      <w:r w:rsidRPr="009A1B72">
        <w:rPr>
          <w:rFonts w:ascii="Arial Narrow" w:hAnsi="Arial Narrow" w:cs="Arial"/>
        </w:rPr>
        <w:t>page. This is typically done in the office after fieldwork is completed.</w:t>
      </w:r>
    </w:p>
    <w:p w14:paraId="1DB33E53" w14:textId="77777777" w:rsidR="007C0176" w:rsidRPr="009A1B72" w:rsidRDefault="007C0176" w:rsidP="0052737A">
      <w:pPr>
        <w:spacing w:after="120"/>
        <w:rPr>
          <w:rFonts w:ascii="Arial Narrow" w:hAnsi="Arial Narrow" w:cs="Arial"/>
        </w:rPr>
      </w:pPr>
      <w:proofErr w:type="spellStart"/>
      <w:r w:rsidRPr="009A1B72">
        <w:rPr>
          <w:rFonts w:ascii="Arial Narrow" w:hAnsi="Arial Narrow" w:cs="Arial"/>
          <w:b/>
          <w:i/>
        </w:rPr>
        <w:t>Cryptogamic</w:t>
      </w:r>
      <w:proofErr w:type="spellEnd"/>
      <w:r w:rsidRPr="009A1B72">
        <w:rPr>
          <w:rFonts w:ascii="Arial Narrow" w:hAnsi="Arial Narrow" w:cs="Arial"/>
          <w:b/>
          <w:i/>
        </w:rPr>
        <w:t xml:space="preserve"> Crust Cover, Thatch Cover</w:t>
      </w:r>
      <w:r w:rsidRPr="009A1B72">
        <w:rPr>
          <w:rFonts w:ascii="Arial Narrow" w:hAnsi="Arial Narrow" w:cs="Arial"/>
          <w:b/>
        </w:rPr>
        <w:t>:</w:t>
      </w:r>
      <w:r w:rsidRPr="009A1B72">
        <w:rPr>
          <w:rFonts w:ascii="Arial Narrow" w:hAnsi="Arial Narrow" w:cs="Arial"/>
        </w:rPr>
        <w:t xml:space="preserve"> Record the number of the % cover class for </w:t>
      </w:r>
      <w:proofErr w:type="spellStart"/>
      <w:r w:rsidRPr="009A1B72">
        <w:rPr>
          <w:rFonts w:ascii="Arial Narrow" w:hAnsi="Arial Narrow" w:cs="Arial"/>
        </w:rPr>
        <w:t>cryptogamic</w:t>
      </w:r>
      <w:proofErr w:type="spellEnd"/>
      <w:r w:rsidRPr="009A1B72">
        <w:rPr>
          <w:rFonts w:ascii="Arial Narrow" w:hAnsi="Arial Narrow" w:cs="Arial"/>
        </w:rPr>
        <w:t xml:space="preserve"> crust and thatch</w:t>
      </w:r>
      <w:r w:rsidR="001733B0" w:rsidRPr="009A1B72">
        <w:rPr>
          <w:rFonts w:ascii="Arial Narrow" w:hAnsi="Arial Narrow" w:cs="Arial"/>
        </w:rPr>
        <w:t xml:space="preserve"> (i.e., non-native grass)</w:t>
      </w:r>
      <w:r w:rsidRPr="009A1B72">
        <w:rPr>
          <w:rFonts w:ascii="Arial Narrow" w:hAnsi="Arial Narrow" w:cs="Arial"/>
        </w:rPr>
        <w:t xml:space="preserve"> cover within the </w:t>
      </w:r>
      <w:r w:rsidR="00B5203A" w:rsidRPr="009A1B72">
        <w:rPr>
          <w:rFonts w:ascii="Arial Narrow" w:hAnsi="Arial Narrow" w:cs="Arial"/>
        </w:rPr>
        <w:t>habitat plot</w:t>
      </w:r>
      <w:r w:rsidRPr="009A1B72">
        <w:rPr>
          <w:rFonts w:ascii="Arial Narrow" w:hAnsi="Arial Narrow" w:cs="Arial"/>
        </w:rPr>
        <w:t>. Cover classes are defined as:</w:t>
      </w:r>
    </w:p>
    <w:p w14:paraId="006AAFA0" w14:textId="77777777" w:rsidR="007C0176" w:rsidRPr="009A1B72" w:rsidRDefault="007C0176" w:rsidP="0052737A">
      <w:pPr>
        <w:spacing w:after="120"/>
        <w:rPr>
          <w:rFonts w:ascii="Arial Narrow" w:hAnsi="Arial Narrow" w:cs="Arial"/>
        </w:rPr>
      </w:pPr>
      <w:r w:rsidRPr="009A1B72">
        <w:rPr>
          <w:rFonts w:ascii="Arial Narrow" w:hAnsi="Arial Narrow" w:cs="Arial"/>
        </w:rPr>
        <w:t>1 (0%)      2 (&gt;0 to &lt;10%)      3 (10% to &lt;25%)      4 (25% to &lt;50%)     5 (50 to &lt;75%)   6 (≥75%)</w:t>
      </w:r>
    </w:p>
    <w:p w14:paraId="54217923" w14:textId="6303759A" w:rsidR="002C2CD8" w:rsidRPr="009A1B72" w:rsidRDefault="007C0176" w:rsidP="0052737A">
      <w:pPr>
        <w:spacing w:after="120"/>
        <w:rPr>
          <w:rFonts w:ascii="Arial Narrow" w:hAnsi="Arial Narrow" w:cs="Arial"/>
        </w:rPr>
      </w:pPr>
      <w:r w:rsidRPr="009A1B72">
        <w:rPr>
          <w:rFonts w:ascii="Arial Narrow" w:hAnsi="Arial Narrow" w:cs="Arial"/>
          <w:b/>
          <w:i/>
        </w:rPr>
        <w:t xml:space="preserve">Thatch Depth: </w:t>
      </w:r>
      <w:r w:rsidR="001733B0" w:rsidRPr="009A1B72">
        <w:rPr>
          <w:rFonts w:ascii="Arial Narrow" w:hAnsi="Arial Narrow" w:cs="Arial"/>
        </w:rPr>
        <w:t xml:space="preserve">Thatch is defined here as dry, dead, nonnative grasses (lying on the ground or attached and standing up) within a site that are from the previous year. Any dry, dead grass from the current year should be included in the associated species section and not included as thatch. </w:t>
      </w:r>
      <w:r w:rsidRPr="009A1B72">
        <w:rPr>
          <w:rFonts w:ascii="Arial Narrow" w:hAnsi="Arial Narrow" w:cs="Arial"/>
        </w:rPr>
        <w:t xml:space="preserve">Estimate average thatch depth using the following categories: 1 (no thatch); 2 (&lt;1 cm); 3 (1 to &lt;5 cm); 4 (5 to &lt;10 cm); 5 (10 to &lt;15 cm); 6 (15 to &lt; 20 cm); 7 (≥ 20 cm). Estimate maximum thatch depth in cm within the </w:t>
      </w:r>
      <w:r w:rsidR="00B5203A" w:rsidRPr="009A1B72">
        <w:rPr>
          <w:rFonts w:ascii="Arial Narrow" w:hAnsi="Arial Narrow" w:cs="Arial"/>
        </w:rPr>
        <w:t>habitat plot</w:t>
      </w:r>
      <w:r w:rsidRPr="009A1B72">
        <w:rPr>
          <w:rFonts w:ascii="Arial Narrow" w:hAnsi="Arial Narrow" w:cs="Arial"/>
        </w:rPr>
        <w:t xml:space="preserve">. </w:t>
      </w:r>
    </w:p>
    <w:p w14:paraId="12EFB08B" w14:textId="0514F7AC" w:rsidR="007C0176" w:rsidRPr="009A1B72" w:rsidRDefault="007C0176" w:rsidP="0052737A">
      <w:pPr>
        <w:spacing w:after="120"/>
        <w:rPr>
          <w:rFonts w:ascii="Arial Narrow" w:hAnsi="Arial Narrow" w:cs="Arial"/>
        </w:rPr>
      </w:pPr>
      <w:r w:rsidRPr="009A1B72">
        <w:rPr>
          <w:rFonts w:ascii="Arial Narrow" w:hAnsi="Arial Narrow" w:cs="Arial"/>
          <w:b/>
          <w:i/>
        </w:rPr>
        <w:t>Dead Standing Biomass:</w:t>
      </w:r>
      <w:r w:rsidRPr="009A1B72">
        <w:rPr>
          <w:rFonts w:ascii="Arial Narrow" w:hAnsi="Arial Narrow" w:cs="Arial"/>
        </w:rPr>
        <w:t xml:space="preserve"> </w:t>
      </w:r>
      <w:r w:rsidR="00A442C3" w:rsidRPr="009A1B72">
        <w:rPr>
          <w:rFonts w:ascii="Arial Narrow" w:hAnsi="Arial Narrow" w:cs="Arial"/>
        </w:rPr>
        <w:t>Standing dead biomass is typically larger dead nonnative forbs, such as fennel, mustard, curly dock</w:t>
      </w:r>
      <w:r w:rsidR="003814D8">
        <w:rPr>
          <w:rFonts w:ascii="Arial Narrow" w:hAnsi="Arial Narrow" w:cs="Arial"/>
        </w:rPr>
        <w:t xml:space="preserve"> and star thistle, </w:t>
      </w:r>
      <w:bookmarkStart w:id="1" w:name="_GoBack"/>
      <w:bookmarkEnd w:id="1"/>
      <w:r w:rsidR="00A442C3" w:rsidRPr="009A1B72">
        <w:rPr>
          <w:rFonts w:ascii="Arial Narrow" w:hAnsi="Arial Narrow" w:cs="Arial"/>
        </w:rPr>
        <w:t xml:space="preserve">that are attached to the ground.  Standing dead biomass </w:t>
      </w:r>
      <w:r w:rsidR="00A442C3" w:rsidRPr="00B04E6F">
        <w:rPr>
          <w:rFonts w:ascii="Arial Narrow" w:hAnsi="Arial Narrow" w:cs="Arial"/>
          <w:u w:val="single"/>
        </w:rPr>
        <w:t>does no</w:t>
      </w:r>
      <w:r w:rsidR="006B2370" w:rsidRPr="00B04E6F">
        <w:rPr>
          <w:rFonts w:ascii="Arial Narrow" w:hAnsi="Arial Narrow" w:cs="Arial"/>
          <w:u w:val="single"/>
        </w:rPr>
        <w:t>t include dead, native shrubs</w:t>
      </w:r>
      <w:r w:rsidR="006B2370" w:rsidRPr="009A1B72">
        <w:rPr>
          <w:rFonts w:ascii="Arial Narrow" w:hAnsi="Arial Narrow" w:cs="Arial"/>
        </w:rPr>
        <w:t xml:space="preserve">. </w:t>
      </w:r>
      <w:r w:rsidRPr="009A1B72">
        <w:rPr>
          <w:rFonts w:ascii="Arial Narrow" w:hAnsi="Arial Narrow" w:cs="Arial"/>
        </w:rPr>
        <w:t xml:space="preserve">Record whether there is dead standing biomass and if it is present, record the dominant species and cover class (above) and average height in cm. </w:t>
      </w:r>
    </w:p>
    <w:p w14:paraId="0048A1CB" w14:textId="16CE6A27" w:rsidR="008C7EF2" w:rsidRPr="009A1B72" w:rsidRDefault="007C0176" w:rsidP="0052737A">
      <w:pPr>
        <w:spacing w:after="120"/>
        <w:rPr>
          <w:rFonts w:ascii="Arial Narrow" w:hAnsi="Arial Narrow" w:cs="Arial"/>
        </w:rPr>
      </w:pPr>
      <w:r w:rsidRPr="009A1B72">
        <w:rPr>
          <w:rFonts w:ascii="Arial Narrow" w:hAnsi="Arial Narrow" w:cs="Arial"/>
          <w:b/>
        </w:rPr>
        <w:t>Mammal Species Activity Categories:</w:t>
      </w:r>
      <w:r w:rsidRPr="009A1B72">
        <w:rPr>
          <w:rFonts w:ascii="Arial Narrow" w:hAnsi="Arial Narrow" w:cs="Arial"/>
        </w:rPr>
        <w:t xml:space="preserve"> Assign the number of the appropriate activity category for feral pigs, ground squirrels, and pocket gophers. Activity categories numbered from 1-4 are defined as: </w:t>
      </w:r>
    </w:p>
    <w:tbl>
      <w:tblPr>
        <w:tblW w:w="11234" w:type="dxa"/>
        <w:tblInd w:w="108" w:type="dxa"/>
        <w:tblLook w:val="04A0" w:firstRow="1" w:lastRow="0" w:firstColumn="1" w:lastColumn="0" w:noHBand="0" w:noVBand="1"/>
      </w:tblPr>
      <w:tblGrid>
        <w:gridCol w:w="3776"/>
        <w:gridCol w:w="956"/>
        <w:gridCol w:w="956"/>
        <w:gridCol w:w="956"/>
        <w:gridCol w:w="956"/>
        <w:gridCol w:w="956"/>
        <w:gridCol w:w="1146"/>
        <w:gridCol w:w="576"/>
        <w:gridCol w:w="956"/>
      </w:tblGrid>
      <w:tr w:rsidR="0061090C" w:rsidRPr="009A1B72" w14:paraId="1B945A22" w14:textId="77777777" w:rsidTr="00664C35">
        <w:trPr>
          <w:trHeight w:val="342"/>
        </w:trPr>
        <w:tc>
          <w:tcPr>
            <w:tcW w:w="4732" w:type="dxa"/>
            <w:gridSpan w:val="2"/>
            <w:tcBorders>
              <w:top w:val="nil"/>
              <w:left w:val="nil"/>
              <w:bottom w:val="nil"/>
              <w:right w:val="nil"/>
            </w:tcBorders>
            <w:shd w:val="clear" w:color="auto" w:fill="auto"/>
            <w:noWrap/>
            <w:vAlign w:val="center"/>
            <w:hideMark/>
          </w:tcPr>
          <w:p w14:paraId="54DFF39A" w14:textId="7F781333" w:rsidR="0061090C" w:rsidRPr="009A1B72" w:rsidRDefault="0061090C" w:rsidP="0052737A">
            <w:pPr>
              <w:spacing w:after="120"/>
              <w:rPr>
                <w:rFonts w:ascii="Arial Narrow" w:hAnsi="Arial Narrow" w:cs="Arial"/>
              </w:rPr>
            </w:pPr>
            <w:r w:rsidRPr="009A1B72">
              <w:rPr>
                <w:rFonts w:ascii="Arial Narrow" w:hAnsi="Arial Narrow" w:cs="Arial"/>
                <w:b/>
                <w:bCs/>
              </w:rPr>
              <w:t>Feral pig activity within sampling area:</w:t>
            </w:r>
          </w:p>
        </w:tc>
        <w:tc>
          <w:tcPr>
            <w:tcW w:w="956" w:type="dxa"/>
            <w:tcBorders>
              <w:top w:val="nil"/>
              <w:left w:val="nil"/>
              <w:bottom w:val="nil"/>
              <w:right w:val="nil"/>
            </w:tcBorders>
            <w:shd w:val="clear" w:color="auto" w:fill="auto"/>
            <w:noWrap/>
            <w:vAlign w:val="center"/>
            <w:hideMark/>
          </w:tcPr>
          <w:p w14:paraId="2E914711" w14:textId="77777777" w:rsidR="0061090C" w:rsidRPr="009A1B72" w:rsidRDefault="0061090C" w:rsidP="0052737A">
            <w:pPr>
              <w:spacing w:after="120"/>
              <w:rPr>
                <w:rFonts w:ascii="Arial Narrow" w:hAnsi="Arial Narrow" w:cs="Arial"/>
              </w:rPr>
            </w:pPr>
          </w:p>
        </w:tc>
        <w:tc>
          <w:tcPr>
            <w:tcW w:w="956" w:type="dxa"/>
            <w:tcBorders>
              <w:top w:val="nil"/>
              <w:left w:val="nil"/>
              <w:bottom w:val="nil"/>
              <w:right w:val="nil"/>
            </w:tcBorders>
            <w:shd w:val="clear" w:color="auto" w:fill="auto"/>
            <w:noWrap/>
            <w:vAlign w:val="center"/>
            <w:hideMark/>
          </w:tcPr>
          <w:p w14:paraId="16603524" w14:textId="77777777" w:rsidR="0061090C" w:rsidRPr="009A1B72" w:rsidRDefault="0061090C" w:rsidP="0052737A">
            <w:pPr>
              <w:spacing w:after="120"/>
              <w:rPr>
                <w:rFonts w:ascii="Arial Narrow" w:hAnsi="Arial Narrow" w:cs="Arial"/>
              </w:rPr>
            </w:pPr>
          </w:p>
        </w:tc>
        <w:tc>
          <w:tcPr>
            <w:tcW w:w="956" w:type="dxa"/>
            <w:tcBorders>
              <w:top w:val="nil"/>
              <w:left w:val="nil"/>
              <w:bottom w:val="nil"/>
              <w:right w:val="nil"/>
            </w:tcBorders>
            <w:shd w:val="clear" w:color="auto" w:fill="auto"/>
            <w:noWrap/>
            <w:vAlign w:val="center"/>
            <w:hideMark/>
          </w:tcPr>
          <w:p w14:paraId="03E35104" w14:textId="77777777" w:rsidR="0061090C" w:rsidRPr="009A1B72" w:rsidRDefault="0061090C" w:rsidP="0052737A">
            <w:pPr>
              <w:spacing w:after="120"/>
              <w:rPr>
                <w:rFonts w:ascii="Arial Narrow" w:hAnsi="Arial Narrow" w:cs="Arial"/>
              </w:rPr>
            </w:pPr>
          </w:p>
        </w:tc>
        <w:tc>
          <w:tcPr>
            <w:tcW w:w="956" w:type="dxa"/>
            <w:tcBorders>
              <w:top w:val="nil"/>
              <w:left w:val="nil"/>
              <w:bottom w:val="nil"/>
              <w:right w:val="nil"/>
            </w:tcBorders>
            <w:shd w:val="clear" w:color="auto" w:fill="auto"/>
            <w:noWrap/>
            <w:vAlign w:val="center"/>
            <w:hideMark/>
          </w:tcPr>
          <w:p w14:paraId="42A7BD00" w14:textId="77777777" w:rsidR="0061090C" w:rsidRPr="009A1B72" w:rsidRDefault="0061090C" w:rsidP="0052737A">
            <w:pPr>
              <w:spacing w:after="120"/>
              <w:rPr>
                <w:rFonts w:ascii="Arial Narrow" w:hAnsi="Arial Narrow" w:cs="Arial"/>
              </w:rPr>
            </w:pPr>
          </w:p>
        </w:tc>
        <w:tc>
          <w:tcPr>
            <w:tcW w:w="1146" w:type="dxa"/>
            <w:tcBorders>
              <w:top w:val="nil"/>
              <w:left w:val="nil"/>
              <w:bottom w:val="nil"/>
              <w:right w:val="nil"/>
            </w:tcBorders>
            <w:shd w:val="clear" w:color="auto" w:fill="auto"/>
            <w:noWrap/>
            <w:vAlign w:val="center"/>
            <w:hideMark/>
          </w:tcPr>
          <w:p w14:paraId="380A8BD5" w14:textId="77777777" w:rsidR="0061090C" w:rsidRPr="009A1B72" w:rsidRDefault="0061090C" w:rsidP="0052737A">
            <w:pPr>
              <w:spacing w:after="120"/>
              <w:rPr>
                <w:rFonts w:ascii="Arial Narrow" w:hAnsi="Arial Narrow" w:cs="Arial"/>
              </w:rPr>
            </w:pPr>
          </w:p>
        </w:tc>
        <w:tc>
          <w:tcPr>
            <w:tcW w:w="576" w:type="dxa"/>
            <w:tcBorders>
              <w:top w:val="nil"/>
              <w:left w:val="nil"/>
              <w:bottom w:val="nil"/>
              <w:right w:val="nil"/>
            </w:tcBorders>
            <w:shd w:val="clear" w:color="auto" w:fill="auto"/>
            <w:noWrap/>
            <w:vAlign w:val="center"/>
            <w:hideMark/>
          </w:tcPr>
          <w:p w14:paraId="07A33443" w14:textId="77777777" w:rsidR="0061090C" w:rsidRPr="009A1B72" w:rsidRDefault="0061090C" w:rsidP="0052737A">
            <w:pPr>
              <w:spacing w:after="120"/>
              <w:rPr>
                <w:rFonts w:ascii="Arial Narrow" w:hAnsi="Arial Narrow" w:cs="Arial"/>
              </w:rPr>
            </w:pPr>
          </w:p>
        </w:tc>
        <w:tc>
          <w:tcPr>
            <w:tcW w:w="956" w:type="dxa"/>
            <w:tcBorders>
              <w:top w:val="nil"/>
              <w:left w:val="nil"/>
              <w:bottom w:val="nil"/>
              <w:right w:val="nil"/>
            </w:tcBorders>
            <w:shd w:val="clear" w:color="auto" w:fill="auto"/>
            <w:noWrap/>
            <w:vAlign w:val="center"/>
            <w:hideMark/>
          </w:tcPr>
          <w:p w14:paraId="1B18A591" w14:textId="77777777" w:rsidR="0061090C" w:rsidRPr="009A1B72" w:rsidRDefault="0061090C" w:rsidP="0052737A">
            <w:pPr>
              <w:spacing w:after="120"/>
              <w:rPr>
                <w:rFonts w:ascii="Arial Narrow" w:hAnsi="Arial Narrow" w:cs="Arial"/>
              </w:rPr>
            </w:pPr>
          </w:p>
        </w:tc>
      </w:tr>
      <w:tr w:rsidR="0061090C" w:rsidRPr="009A1B72" w14:paraId="25BB2299" w14:textId="77777777" w:rsidTr="0061090C">
        <w:trPr>
          <w:trHeight w:val="331"/>
        </w:trPr>
        <w:tc>
          <w:tcPr>
            <w:tcW w:w="11234" w:type="dxa"/>
            <w:gridSpan w:val="9"/>
            <w:tcBorders>
              <w:top w:val="nil"/>
              <w:left w:val="nil"/>
              <w:bottom w:val="nil"/>
              <w:right w:val="nil"/>
            </w:tcBorders>
            <w:shd w:val="clear" w:color="auto" w:fill="auto"/>
            <w:noWrap/>
            <w:hideMark/>
          </w:tcPr>
          <w:p w14:paraId="7C5A0D3F" w14:textId="46A43410" w:rsidR="0061090C" w:rsidRPr="009A1B72" w:rsidRDefault="0061090C" w:rsidP="006B2370">
            <w:pPr>
              <w:rPr>
                <w:rFonts w:ascii="Arial Narrow" w:hAnsi="Arial Narrow" w:cs="Arial"/>
              </w:rPr>
            </w:pPr>
            <w:r w:rsidRPr="009A1B72">
              <w:rPr>
                <w:rFonts w:ascii="Arial Narrow" w:hAnsi="Arial Narrow" w:cs="Arial"/>
              </w:rPr>
              <w:t>1 = No feral pig activity (rooting, wallowing, vegetation destruction, tracks, scat, pig) detected.</w:t>
            </w:r>
          </w:p>
        </w:tc>
      </w:tr>
      <w:tr w:rsidR="007C0176" w:rsidRPr="009A1B72" w14:paraId="35231BAA" w14:textId="77777777" w:rsidTr="0061090C">
        <w:trPr>
          <w:trHeight w:val="331"/>
        </w:trPr>
        <w:tc>
          <w:tcPr>
            <w:tcW w:w="10278" w:type="dxa"/>
            <w:gridSpan w:val="8"/>
            <w:tcBorders>
              <w:top w:val="nil"/>
              <w:left w:val="nil"/>
              <w:bottom w:val="nil"/>
              <w:right w:val="nil"/>
            </w:tcBorders>
            <w:shd w:val="clear" w:color="auto" w:fill="auto"/>
            <w:hideMark/>
          </w:tcPr>
          <w:p w14:paraId="172B130A" w14:textId="77777777" w:rsidR="007C0176" w:rsidRPr="009A1B72" w:rsidRDefault="007C0176" w:rsidP="006B2370">
            <w:pPr>
              <w:rPr>
                <w:rFonts w:ascii="Arial Narrow" w:hAnsi="Arial Narrow" w:cs="Arial"/>
              </w:rPr>
            </w:pPr>
            <w:r w:rsidRPr="009A1B72">
              <w:rPr>
                <w:rFonts w:ascii="Arial Narrow" w:hAnsi="Arial Narrow" w:cs="Arial"/>
              </w:rPr>
              <w:t xml:space="preserve">2 = Signs of pig activity (rooting, wallowing, vegetation destruction) in </w:t>
            </w:r>
            <w:r w:rsidR="00B5203A" w:rsidRPr="009A1B72">
              <w:rPr>
                <w:rFonts w:ascii="Arial Narrow" w:hAnsi="Arial Narrow" w:cs="Arial"/>
              </w:rPr>
              <w:t>habitat plot</w:t>
            </w:r>
            <w:r w:rsidRPr="009A1B72">
              <w:rPr>
                <w:rFonts w:ascii="Arial Narrow" w:hAnsi="Arial Narrow" w:cs="Arial"/>
              </w:rPr>
              <w:t xml:space="preserve"> appear months old.</w:t>
            </w:r>
          </w:p>
        </w:tc>
        <w:tc>
          <w:tcPr>
            <w:tcW w:w="956" w:type="dxa"/>
            <w:tcBorders>
              <w:top w:val="nil"/>
              <w:left w:val="nil"/>
              <w:bottom w:val="nil"/>
              <w:right w:val="nil"/>
            </w:tcBorders>
            <w:shd w:val="clear" w:color="auto" w:fill="auto"/>
            <w:noWrap/>
            <w:hideMark/>
          </w:tcPr>
          <w:p w14:paraId="6A8616BC" w14:textId="77777777" w:rsidR="007C0176" w:rsidRPr="009A1B72" w:rsidRDefault="007C0176" w:rsidP="006B2370">
            <w:pPr>
              <w:rPr>
                <w:rFonts w:ascii="Arial Narrow" w:hAnsi="Arial Narrow" w:cs="Arial"/>
              </w:rPr>
            </w:pPr>
          </w:p>
        </w:tc>
      </w:tr>
      <w:tr w:rsidR="007C0176" w:rsidRPr="009A1B72" w14:paraId="538B07F4" w14:textId="77777777" w:rsidTr="0061090C">
        <w:trPr>
          <w:trHeight w:val="331"/>
        </w:trPr>
        <w:tc>
          <w:tcPr>
            <w:tcW w:w="10278" w:type="dxa"/>
            <w:gridSpan w:val="8"/>
            <w:tcBorders>
              <w:top w:val="nil"/>
              <w:left w:val="nil"/>
              <w:bottom w:val="nil"/>
              <w:right w:val="nil"/>
            </w:tcBorders>
            <w:shd w:val="clear" w:color="auto" w:fill="auto"/>
            <w:hideMark/>
          </w:tcPr>
          <w:p w14:paraId="1EE91BC8" w14:textId="276BAE62" w:rsidR="007C0176" w:rsidRPr="009A1B72" w:rsidRDefault="007C0176" w:rsidP="0010020E">
            <w:pPr>
              <w:rPr>
                <w:rFonts w:ascii="Arial Narrow" w:hAnsi="Arial Narrow" w:cs="Arial"/>
              </w:rPr>
            </w:pPr>
            <w:r w:rsidRPr="009A1B72">
              <w:rPr>
                <w:rFonts w:ascii="Arial Narrow" w:hAnsi="Arial Narrow" w:cs="Arial"/>
              </w:rPr>
              <w:t xml:space="preserve">3 = Signs of recent pig activity (rooting, wallowing, vegetation destruction, tracks, scat, pig) in </w:t>
            </w:r>
            <w:r w:rsidR="00B5203A" w:rsidRPr="009A1B72">
              <w:rPr>
                <w:rFonts w:ascii="Arial Narrow" w:hAnsi="Arial Narrow" w:cs="Arial"/>
              </w:rPr>
              <w:t xml:space="preserve">adjacent areas but not within </w:t>
            </w:r>
            <w:r w:rsidR="0010020E" w:rsidRPr="009A1B72">
              <w:rPr>
                <w:rFonts w:ascii="Arial Narrow" w:hAnsi="Arial Narrow" w:cs="Arial"/>
              </w:rPr>
              <w:t xml:space="preserve">habitat </w:t>
            </w:r>
            <w:r w:rsidR="00B5203A" w:rsidRPr="009A1B72">
              <w:rPr>
                <w:rFonts w:ascii="Arial Narrow" w:hAnsi="Arial Narrow" w:cs="Arial"/>
              </w:rPr>
              <w:t>plot</w:t>
            </w:r>
            <w:r w:rsidRPr="009A1B72">
              <w:rPr>
                <w:rFonts w:ascii="Arial Narrow" w:hAnsi="Arial Narrow" w:cs="Arial"/>
              </w:rPr>
              <w:t>.</w:t>
            </w:r>
          </w:p>
        </w:tc>
        <w:tc>
          <w:tcPr>
            <w:tcW w:w="956" w:type="dxa"/>
            <w:tcBorders>
              <w:top w:val="nil"/>
              <w:left w:val="nil"/>
              <w:bottom w:val="nil"/>
              <w:right w:val="nil"/>
            </w:tcBorders>
            <w:shd w:val="clear" w:color="auto" w:fill="auto"/>
            <w:noWrap/>
            <w:hideMark/>
          </w:tcPr>
          <w:p w14:paraId="6FDB8505" w14:textId="77777777" w:rsidR="007C0176" w:rsidRPr="009A1B72" w:rsidRDefault="007C0176" w:rsidP="006B2370">
            <w:pPr>
              <w:rPr>
                <w:rFonts w:ascii="Arial Narrow" w:hAnsi="Arial Narrow" w:cs="Arial"/>
              </w:rPr>
            </w:pPr>
          </w:p>
        </w:tc>
      </w:tr>
      <w:tr w:rsidR="007C0176" w:rsidRPr="009A1B72" w14:paraId="2DCA63F2" w14:textId="77777777" w:rsidTr="0061090C">
        <w:trPr>
          <w:trHeight w:val="331"/>
        </w:trPr>
        <w:tc>
          <w:tcPr>
            <w:tcW w:w="10278" w:type="dxa"/>
            <w:gridSpan w:val="8"/>
            <w:tcBorders>
              <w:top w:val="nil"/>
              <w:left w:val="nil"/>
              <w:bottom w:val="nil"/>
              <w:right w:val="nil"/>
            </w:tcBorders>
            <w:shd w:val="clear" w:color="auto" w:fill="auto"/>
            <w:hideMark/>
          </w:tcPr>
          <w:p w14:paraId="17BCEE4A" w14:textId="77777777" w:rsidR="007C0176" w:rsidRPr="009A1B72" w:rsidRDefault="007C0176" w:rsidP="006B2370">
            <w:pPr>
              <w:rPr>
                <w:rFonts w:ascii="Arial Narrow" w:hAnsi="Arial Narrow" w:cs="Arial"/>
              </w:rPr>
            </w:pPr>
            <w:r w:rsidRPr="009A1B72">
              <w:rPr>
                <w:rFonts w:ascii="Arial Narrow" w:hAnsi="Arial Narrow" w:cs="Arial"/>
              </w:rPr>
              <w:t xml:space="preserve">4 = Recent signs of pig activity (rooting, wallowing, vegetation destruction, tracks, scat, pigs) within </w:t>
            </w:r>
            <w:r w:rsidR="00B5203A" w:rsidRPr="009A1B72">
              <w:rPr>
                <w:rFonts w:ascii="Arial Narrow" w:hAnsi="Arial Narrow" w:cs="Arial"/>
              </w:rPr>
              <w:t>habitat plot</w:t>
            </w:r>
            <w:r w:rsidRPr="009A1B72">
              <w:rPr>
                <w:rFonts w:ascii="Arial Narrow" w:hAnsi="Arial Narrow" w:cs="Arial"/>
              </w:rPr>
              <w:t>.</w:t>
            </w:r>
          </w:p>
        </w:tc>
        <w:tc>
          <w:tcPr>
            <w:tcW w:w="956" w:type="dxa"/>
            <w:tcBorders>
              <w:top w:val="nil"/>
              <w:left w:val="nil"/>
              <w:bottom w:val="nil"/>
              <w:right w:val="nil"/>
            </w:tcBorders>
            <w:shd w:val="clear" w:color="auto" w:fill="auto"/>
            <w:noWrap/>
            <w:hideMark/>
          </w:tcPr>
          <w:p w14:paraId="460E4DC5" w14:textId="77777777" w:rsidR="007C0176" w:rsidRPr="009A1B72" w:rsidRDefault="007C0176" w:rsidP="006B2370">
            <w:pPr>
              <w:rPr>
                <w:rFonts w:ascii="Arial Narrow" w:hAnsi="Arial Narrow" w:cs="Arial"/>
              </w:rPr>
            </w:pPr>
          </w:p>
        </w:tc>
      </w:tr>
      <w:tr w:rsidR="0010020E" w:rsidRPr="009A1B72" w14:paraId="073082F9" w14:textId="77777777" w:rsidTr="0010020E">
        <w:trPr>
          <w:trHeight w:val="327"/>
        </w:trPr>
        <w:tc>
          <w:tcPr>
            <w:tcW w:w="6644" w:type="dxa"/>
            <w:gridSpan w:val="4"/>
            <w:tcBorders>
              <w:top w:val="nil"/>
              <w:left w:val="nil"/>
              <w:bottom w:val="nil"/>
              <w:right w:val="nil"/>
            </w:tcBorders>
            <w:shd w:val="clear" w:color="auto" w:fill="auto"/>
            <w:noWrap/>
            <w:vAlign w:val="center"/>
            <w:hideMark/>
          </w:tcPr>
          <w:p w14:paraId="69D9E26E" w14:textId="4434C169" w:rsidR="0010020E" w:rsidRPr="009A1B72" w:rsidRDefault="0010020E" w:rsidP="006B2370">
            <w:pPr>
              <w:rPr>
                <w:rFonts w:ascii="Arial Narrow" w:hAnsi="Arial Narrow" w:cs="Arial"/>
              </w:rPr>
            </w:pPr>
            <w:r w:rsidRPr="009A1B72">
              <w:rPr>
                <w:rFonts w:ascii="Arial Narrow" w:hAnsi="Arial Narrow" w:cs="Arial"/>
                <w:b/>
                <w:bCs/>
              </w:rPr>
              <w:t>Ground squirrel activity within sampling area:</w:t>
            </w:r>
          </w:p>
        </w:tc>
        <w:tc>
          <w:tcPr>
            <w:tcW w:w="956" w:type="dxa"/>
            <w:tcBorders>
              <w:top w:val="nil"/>
              <w:left w:val="nil"/>
              <w:bottom w:val="nil"/>
              <w:right w:val="nil"/>
            </w:tcBorders>
            <w:shd w:val="clear" w:color="auto" w:fill="auto"/>
            <w:noWrap/>
            <w:vAlign w:val="center"/>
            <w:hideMark/>
          </w:tcPr>
          <w:p w14:paraId="66D07861" w14:textId="77777777" w:rsidR="0010020E" w:rsidRPr="009A1B72" w:rsidRDefault="0010020E" w:rsidP="006B2370">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66A6FE4C" w14:textId="77777777" w:rsidR="0010020E" w:rsidRPr="009A1B72" w:rsidRDefault="0010020E" w:rsidP="006B2370">
            <w:pPr>
              <w:rPr>
                <w:rFonts w:ascii="Arial Narrow" w:hAnsi="Arial Narrow" w:cs="Arial"/>
              </w:rPr>
            </w:pPr>
          </w:p>
        </w:tc>
        <w:tc>
          <w:tcPr>
            <w:tcW w:w="1146" w:type="dxa"/>
            <w:tcBorders>
              <w:top w:val="nil"/>
              <w:left w:val="nil"/>
              <w:bottom w:val="nil"/>
              <w:right w:val="nil"/>
            </w:tcBorders>
            <w:shd w:val="clear" w:color="auto" w:fill="auto"/>
            <w:noWrap/>
            <w:vAlign w:val="center"/>
            <w:hideMark/>
          </w:tcPr>
          <w:p w14:paraId="2F769A61" w14:textId="77777777" w:rsidR="0010020E" w:rsidRPr="009A1B72" w:rsidRDefault="0010020E" w:rsidP="006B2370">
            <w:pPr>
              <w:rPr>
                <w:rFonts w:ascii="Arial Narrow" w:hAnsi="Arial Narrow" w:cs="Arial"/>
              </w:rPr>
            </w:pPr>
          </w:p>
        </w:tc>
        <w:tc>
          <w:tcPr>
            <w:tcW w:w="576" w:type="dxa"/>
            <w:tcBorders>
              <w:top w:val="nil"/>
              <w:left w:val="nil"/>
              <w:bottom w:val="nil"/>
              <w:right w:val="nil"/>
            </w:tcBorders>
            <w:shd w:val="clear" w:color="auto" w:fill="auto"/>
            <w:noWrap/>
            <w:vAlign w:val="center"/>
            <w:hideMark/>
          </w:tcPr>
          <w:p w14:paraId="740D3CDF" w14:textId="77777777" w:rsidR="0010020E" w:rsidRPr="009A1B72" w:rsidRDefault="0010020E" w:rsidP="006B2370">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3AE53BB6" w14:textId="77777777" w:rsidR="0010020E" w:rsidRPr="009A1B72" w:rsidRDefault="0010020E" w:rsidP="006B2370">
            <w:pPr>
              <w:rPr>
                <w:rFonts w:ascii="Arial Narrow" w:hAnsi="Arial Narrow" w:cs="Arial"/>
              </w:rPr>
            </w:pPr>
          </w:p>
        </w:tc>
      </w:tr>
      <w:tr w:rsidR="0061090C" w:rsidRPr="009A1B72" w14:paraId="24F6F228" w14:textId="77777777" w:rsidTr="0061090C">
        <w:trPr>
          <w:trHeight w:val="331"/>
        </w:trPr>
        <w:tc>
          <w:tcPr>
            <w:tcW w:w="5688" w:type="dxa"/>
            <w:gridSpan w:val="3"/>
            <w:tcBorders>
              <w:top w:val="nil"/>
              <w:left w:val="nil"/>
              <w:bottom w:val="nil"/>
              <w:right w:val="nil"/>
            </w:tcBorders>
            <w:shd w:val="clear" w:color="auto" w:fill="auto"/>
            <w:noWrap/>
            <w:hideMark/>
          </w:tcPr>
          <w:p w14:paraId="2A0C4E05" w14:textId="5EE940D2" w:rsidR="0061090C" w:rsidRPr="009A1B72" w:rsidRDefault="0061090C" w:rsidP="006B2370">
            <w:pPr>
              <w:rPr>
                <w:rFonts w:ascii="Arial Narrow" w:hAnsi="Arial Narrow" w:cs="Arial"/>
              </w:rPr>
            </w:pPr>
            <w:r w:rsidRPr="009A1B72">
              <w:rPr>
                <w:rFonts w:ascii="Arial Narrow" w:hAnsi="Arial Narrow" w:cs="Arial"/>
              </w:rPr>
              <w:t>1 = No ground squirrel burrows detected.</w:t>
            </w:r>
          </w:p>
        </w:tc>
        <w:tc>
          <w:tcPr>
            <w:tcW w:w="956" w:type="dxa"/>
            <w:tcBorders>
              <w:top w:val="nil"/>
              <w:left w:val="nil"/>
              <w:bottom w:val="nil"/>
              <w:right w:val="nil"/>
            </w:tcBorders>
            <w:shd w:val="clear" w:color="auto" w:fill="auto"/>
            <w:noWrap/>
            <w:hideMark/>
          </w:tcPr>
          <w:p w14:paraId="3519DC8D" w14:textId="77777777" w:rsidR="0061090C" w:rsidRPr="009A1B72" w:rsidRDefault="0061090C" w:rsidP="006B2370">
            <w:pPr>
              <w:rPr>
                <w:rFonts w:ascii="Arial Narrow" w:hAnsi="Arial Narrow" w:cs="Arial"/>
              </w:rPr>
            </w:pPr>
          </w:p>
        </w:tc>
        <w:tc>
          <w:tcPr>
            <w:tcW w:w="956" w:type="dxa"/>
            <w:tcBorders>
              <w:top w:val="nil"/>
              <w:left w:val="nil"/>
              <w:bottom w:val="nil"/>
              <w:right w:val="nil"/>
            </w:tcBorders>
            <w:shd w:val="clear" w:color="auto" w:fill="auto"/>
            <w:noWrap/>
            <w:hideMark/>
          </w:tcPr>
          <w:p w14:paraId="3C2ED2AF" w14:textId="77777777" w:rsidR="0061090C" w:rsidRPr="009A1B72" w:rsidRDefault="0061090C" w:rsidP="006B2370">
            <w:pPr>
              <w:rPr>
                <w:rFonts w:ascii="Arial Narrow" w:hAnsi="Arial Narrow" w:cs="Arial"/>
              </w:rPr>
            </w:pPr>
          </w:p>
        </w:tc>
        <w:tc>
          <w:tcPr>
            <w:tcW w:w="956" w:type="dxa"/>
            <w:tcBorders>
              <w:top w:val="nil"/>
              <w:left w:val="nil"/>
              <w:bottom w:val="nil"/>
              <w:right w:val="nil"/>
            </w:tcBorders>
            <w:shd w:val="clear" w:color="auto" w:fill="auto"/>
            <w:noWrap/>
            <w:hideMark/>
          </w:tcPr>
          <w:p w14:paraId="6B5545A9" w14:textId="77777777" w:rsidR="0061090C" w:rsidRPr="009A1B72" w:rsidRDefault="0061090C" w:rsidP="006B2370">
            <w:pPr>
              <w:rPr>
                <w:rFonts w:ascii="Arial Narrow" w:hAnsi="Arial Narrow" w:cs="Arial"/>
              </w:rPr>
            </w:pPr>
          </w:p>
        </w:tc>
        <w:tc>
          <w:tcPr>
            <w:tcW w:w="1146" w:type="dxa"/>
            <w:tcBorders>
              <w:top w:val="nil"/>
              <w:left w:val="nil"/>
              <w:bottom w:val="nil"/>
              <w:right w:val="nil"/>
            </w:tcBorders>
            <w:shd w:val="clear" w:color="auto" w:fill="auto"/>
            <w:noWrap/>
            <w:hideMark/>
          </w:tcPr>
          <w:p w14:paraId="415E462D" w14:textId="77777777" w:rsidR="0061090C" w:rsidRPr="009A1B72" w:rsidRDefault="0061090C" w:rsidP="006B2370">
            <w:pPr>
              <w:rPr>
                <w:rFonts w:ascii="Arial Narrow" w:hAnsi="Arial Narrow" w:cs="Arial"/>
              </w:rPr>
            </w:pPr>
          </w:p>
        </w:tc>
        <w:tc>
          <w:tcPr>
            <w:tcW w:w="576" w:type="dxa"/>
            <w:tcBorders>
              <w:top w:val="nil"/>
              <w:left w:val="nil"/>
              <w:bottom w:val="nil"/>
              <w:right w:val="nil"/>
            </w:tcBorders>
            <w:shd w:val="clear" w:color="auto" w:fill="auto"/>
            <w:noWrap/>
            <w:hideMark/>
          </w:tcPr>
          <w:p w14:paraId="58B707D5" w14:textId="77777777" w:rsidR="0061090C" w:rsidRPr="009A1B72" w:rsidRDefault="0061090C" w:rsidP="006B2370">
            <w:pPr>
              <w:rPr>
                <w:rFonts w:ascii="Arial Narrow" w:hAnsi="Arial Narrow" w:cs="Arial"/>
              </w:rPr>
            </w:pPr>
          </w:p>
        </w:tc>
        <w:tc>
          <w:tcPr>
            <w:tcW w:w="956" w:type="dxa"/>
            <w:tcBorders>
              <w:top w:val="nil"/>
              <w:left w:val="nil"/>
              <w:bottom w:val="nil"/>
              <w:right w:val="nil"/>
            </w:tcBorders>
            <w:shd w:val="clear" w:color="auto" w:fill="auto"/>
            <w:noWrap/>
            <w:hideMark/>
          </w:tcPr>
          <w:p w14:paraId="00B46E45" w14:textId="77777777" w:rsidR="0061090C" w:rsidRPr="009A1B72" w:rsidRDefault="0061090C" w:rsidP="006B2370">
            <w:pPr>
              <w:rPr>
                <w:rFonts w:ascii="Arial Narrow" w:hAnsi="Arial Narrow" w:cs="Arial"/>
              </w:rPr>
            </w:pPr>
          </w:p>
        </w:tc>
      </w:tr>
      <w:tr w:rsidR="008C7EF2" w:rsidRPr="009A1B72" w14:paraId="067AEB89" w14:textId="77777777" w:rsidTr="0061090C">
        <w:trPr>
          <w:trHeight w:val="331"/>
        </w:trPr>
        <w:tc>
          <w:tcPr>
            <w:tcW w:w="10278" w:type="dxa"/>
            <w:gridSpan w:val="8"/>
            <w:tcBorders>
              <w:top w:val="nil"/>
              <w:left w:val="nil"/>
              <w:bottom w:val="nil"/>
              <w:right w:val="nil"/>
            </w:tcBorders>
            <w:shd w:val="clear" w:color="auto" w:fill="auto"/>
            <w:hideMark/>
          </w:tcPr>
          <w:p w14:paraId="30B4BF00" w14:textId="67CE009C" w:rsidR="008C7EF2" w:rsidRPr="009A1B72" w:rsidRDefault="008C7EF2" w:rsidP="006B2370">
            <w:pPr>
              <w:rPr>
                <w:rFonts w:ascii="Arial Narrow" w:hAnsi="Arial Narrow" w:cs="Arial"/>
              </w:rPr>
            </w:pPr>
            <w:r w:rsidRPr="009A1B72">
              <w:rPr>
                <w:rFonts w:ascii="Arial Narrow" w:hAnsi="Arial Narrow" w:cs="Arial"/>
              </w:rPr>
              <w:t>2 = Burrows and/or ground squirrels observed in ad</w:t>
            </w:r>
            <w:r w:rsidR="0010020E" w:rsidRPr="009A1B72">
              <w:rPr>
                <w:rFonts w:ascii="Arial Narrow" w:hAnsi="Arial Narrow" w:cs="Arial"/>
              </w:rPr>
              <w:t xml:space="preserve">jacent areas but not within </w:t>
            </w:r>
            <w:r w:rsidRPr="009A1B72">
              <w:rPr>
                <w:rFonts w:ascii="Arial Narrow" w:hAnsi="Arial Narrow" w:cs="Arial"/>
              </w:rPr>
              <w:t xml:space="preserve">habitat plot. </w:t>
            </w:r>
          </w:p>
        </w:tc>
        <w:tc>
          <w:tcPr>
            <w:tcW w:w="956" w:type="dxa"/>
            <w:tcBorders>
              <w:top w:val="nil"/>
              <w:left w:val="nil"/>
              <w:bottom w:val="nil"/>
              <w:right w:val="nil"/>
            </w:tcBorders>
            <w:shd w:val="clear" w:color="auto" w:fill="auto"/>
            <w:noWrap/>
            <w:hideMark/>
          </w:tcPr>
          <w:p w14:paraId="21103982" w14:textId="77777777" w:rsidR="008C7EF2" w:rsidRPr="009A1B72" w:rsidRDefault="008C7EF2" w:rsidP="006B2370">
            <w:pPr>
              <w:rPr>
                <w:rFonts w:ascii="Arial Narrow" w:hAnsi="Arial Narrow" w:cs="Arial"/>
              </w:rPr>
            </w:pPr>
          </w:p>
        </w:tc>
      </w:tr>
      <w:tr w:rsidR="008C7EF2" w:rsidRPr="009A1B72" w14:paraId="416D8AB6" w14:textId="77777777" w:rsidTr="0061090C">
        <w:trPr>
          <w:trHeight w:val="331"/>
        </w:trPr>
        <w:tc>
          <w:tcPr>
            <w:tcW w:w="9702" w:type="dxa"/>
            <w:gridSpan w:val="7"/>
            <w:tcBorders>
              <w:top w:val="nil"/>
              <w:left w:val="nil"/>
              <w:bottom w:val="nil"/>
              <w:right w:val="nil"/>
            </w:tcBorders>
            <w:shd w:val="clear" w:color="auto" w:fill="auto"/>
            <w:hideMark/>
          </w:tcPr>
          <w:p w14:paraId="34AAA48D" w14:textId="3E2E3E6B" w:rsidR="00C713F5" w:rsidRPr="009A1B72" w:rsidRDefault="008C7EF2" w:rsidP="0061090C">
            <w:pPr>
              <w:rPr>
                <w:rFonts w:ascii="Arial Narrow" w:hAnsi="Arial Narrow" w:cs="Arial"/>
              </w:rPr>
            </w:pPr>
            <w:r w:rsidRPr="009A1B72">
              <w:rPr>
                <w:rFonts w:ascii="Arial Narrow" w:hAnsi="Arial Narrow" w:cs="Arial"/>
              </w:rPr>
              <w:t>3 = Single squ</w:t>
            </w:r>
            <w:r w:rsidR="0010020E" w:rsidRPr="009A1B72">
              <w:rPr>
                <w:rFonts w:ascii="Arial Narrow" w:hAnsi="Arial Narrow" w:cs="Arial"/>
              </w:rPr>
              <w:t xml:space="preserve">irrel or burrow seen within </w:t>
            </w:r>
            <w:r w:rsidRPr="009A1B72">
              <w:rPr>
                <w:rFonts w:ascii="Arial Narrow" w:hAnsi="Arial Narrow" w:cs="Arial"/>
              </w:rPr>
              <w:t>habitat plot.</w:t>
            </w:r>
            <w:r w:rsidR="0061090C">
              <w:rPr>
                <w:rFonts w:ascii="Arial Narrow" w:hAnsi="Arial Narrow" w:cs="Arial"/>
              </w:rPr>
              <w:t xml:space="preserve"> </w:t>
            </w:r>
          </w:p>
        </w:tc>
        <w:tc>
          <w:tcPr>
            <w:tcW w:w="576" w:type="dxa"/>
            <w:tcBorders>
              <w:top w:val="nil"/>
              <w:left w:val="nil"/>
              <w:bottom w:val="nil"/>
              <w:right w:val="nil"/>
            </w:tcBorders>
            <w:shd w:val="clear" w:color="auto" w:fill="auto"/>
            <w:noWrap/>
            <w:hideMark/>
          </w:tcPr>
          <w:p w14:paraId="117772C8" w14:textId="77777777" w:rsidR="008C7EF2" w:rsidRPr="009A1B72" w:rsidRDefault="008C7EF2" w:rsidP="006B2370">
            <w:pPr>
              <w:rPr>
                <w:rFonts w:ascii="Arial Narrow" w:hAnsi="Arial Narrow" w:cs="Arial"/>
              </w:rPr>
            </w:pPr>
          </w:p>
        </w:tc>
        <w:tc>
          <w:tcPr>
            <w:tcW w:w="956" w:type="dxa"/>
            <w:tcBorders>
              <w:top w:val="nil"/>
              <w:left w:val="nil"/>
              <w:bottom w:val="nil"/>
              <w:right w:val="nil"/>
            </w:tcBorders>
            <w:shd w:val="clear" w:color="auto" w:fill="auto"/>
            <w:noWrap/>
            <w:hideMark/>
          </w:tcPr>
          <w:p w14:paraId="2E7B0B4E" w14:textId="77777777" w:rsidR="008C7EF2" w:rsidRPr="009A1B72" w:rsidRDefault="008C7EF2" w:rsidP="006B2370">
            <w:pPr>
              <w:rPr>
                <w:rFonts w:ascii="Arial Narrow" w:hAnsi="Arial Narrow" w:cs="Arial"/>
              </w:rPr>
            </w:pPr>
          </w:p>
        </w:tc>
      </w:tr>
      <w:tr w:rsidR="0061090C" w:rsidRPr="009A1B72" w14:paraId="04C50C7A" w14:textId="77777777" w:rsidTr="0061090C">
        <w:trPr>
          <w:trHeight w:val="331"/>
        </w:trPr>
        <w:tc>
          <w:tcPr>
            <w:tcW w:w="9702" w:type="dxa"/>
            <w:gridSpan w:val="7"/>
            <w:tcBorders>
              <w:top w:val="nil"/>
              <w:left w:val="nil"/>
              <w:bottom w:val="nil"/>
              <w:right w:val="nil"/>
            </w:tcBorders>
            <w:shd w:val="clear" w:color="auto" w:fill="auto"/>
          </w:tcPr>
          <w:p w14:paraId="242B01DC" w14:textId="37750AE1" w:rsidR="0061090C" w:rsidRPr="009A1B72" w:rsidRDefault="0061090C" w:rsidP="0061090C">
            <w:pPr>
              <w:rPr>
                <w:rFonts w:ascii="Arial Narrow" w:hAnsi="Arial Narrow" w:cs="Arial"/>
              </w:rPr>
            </w:pPr>
            <w:r>
              <w:rPr>
                <w:rFonts w:ascii="Arial Narrow" w:hAnsi="Arial Narrow" w:cs="Arial"/>
              </w:rPr>
              <w:t>4 = Multiple burrows and/or squirrels seen within habitat plot.</w:t>
            </w:r>
          </w:p>
        </w:tc>
        <w:tc>
          <w:tcPr>
            <w:tcW w:w="576" w:type="dxa"/>
            <w:tcBorders>
              <w:top w:val="nil"/>
              <w:left w:val="nil"/>
              <w:bottom w:val="nil"/>
              <w:right w:val="nil"/>
            </w:tcBorders>
            <w:shd w:val="clear" w:color="auto" w:fill="auto"/>
            <w:noWrap/>
          </w:tcPr>
          <w:p w14:paraId="20F322C6" w14:textId="77777777" w:rsidR="0061090C" w:rsidRPr="009A1B72" w:rsidRDefault="0061090C" w:rsidP="006B2370">
            <w:pPr>
              <w:rPr>
                <w:rFonts w:ascii="Arial Narrow" w:hAnsi="Arial Narrow" w:cs="Arial"/>
              </w:rPr>
            </w:pPr>
          </w:p>
        </w:tc>
        <w:tc>
          <w:tcPr>
            <w:tcW w:w="956" w:type="dxa"/>
            <w:tcBorders>
              <w:top w:val="nil"/>
              <w:left w:val="nil"/>
              <w:bottom w:val="nil"/>
              <w:right w:val="nil"/>
            </w:tcBorders>
            <w:shd w:val="clear" w:color="auto" w:fill="auto"/>
            <w:noWrap/>
          </w:tcPr>
          <w:p w14:paraId="2A89D535" w14:textId="77777777" w:rsidR="0061090C" w:rsidRPr="009A1B72" w:rsidRDefault="0061090C" w:rsidP="006B2370">
            <w:pPr>
              <w:rPr>
                <w:rFonts w:ascii="Arial Narrow" w:hAnsi="Arial Narrow" w:cs="Arial"/>
              </w:rPr>
            </w:pPr>
          </w:p>
        </w:tc>
      </w:tr>
      <w:tr w:rsidR="00C713F5" w:rsidRPr="009A1B72" w14:paraId="4BCA0D1A" w14:textId="77777777" w:rsidTr="00664C35">
        <w:trPr>
          <w:gridAfter w:val="2"/>
          <w:wAfter w:w="1532" w:type="dxa"/>
          <w:trHeight w:val="402"/>
        </w:trPr>
        <w:tc>
          <w:tcPr>
            <w:tcW w:w="3776" w:type="dxa"/>
            <w:tcBorders>
              <w:top w:val="nil"/>
              <w:left w:val="nil"/>
              <w:bottom w:val="nil"/>
              <w:right w:val="nil"/>
            </w:tcBorders>
            <w:shd w:val="clear" w:color="auto" w:fill="auto"/>
            <w:noWrap/>
            <w:vAlign w:val="center"/>
            <w:hideMark/>
          </w:tcPr>
          <w:p w14:paraId="65E56A9E" w14:textId="77777777" w:rsidR="00C713F5" w:rsidRPr="009A1B72" w:rsidRDefault="00C713F5" w:rsidP="00664C35">
            <w:pPr>
              <w:rPr>
                <w:rFonts w:ascii="Arial Narrow" w:hAnsi="Arial Narrow" w:cs="Arial"/>
                <w:b/>
                <w:bCs/>
              </w:rPr>
            </w:pPr>
            <w:r w:rsidRPr="009A1B72">
              <w:rPr>
                <w:rFonts w:ascii="Arial Narrow" w:hAnsi="Arial Narrow" w:cs="Arial"/>
                <w:b/>
                <w:bCs/>
              </w:rPr>
              <w:t>Gopher activity within sampling area:</w:t>
            </w:r>
          </w:p>
        </w:tc>
        <w:tc>
          <w:tcPr>
            <w:tcW w:w="956" w:type="dxa"/>
            <w:tcBorders>
              <w:top w:val="nil"/>
              <w:left w:val="nil"/>
              <w:bottom w:val="nil"/>
              <w:right w:val="nil"/>
            </w:tcBorders>
            <w:shd w:val="clear" w:color="auto" w:fill="auto"/>
            <w:noWrap/>
            <w:vAlign w:val="center"/>
            <w:hideMark/>
          </w:tcPr>
          <w:p w14:paraId="2D380FFC"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5AC9EF31"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0FEA10EE"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2198440B"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69771BB5" w14:textId="77777777" w:rsidR="00C713F5" w:rsidRPr="009A1B72" w:rsidRDefault="00C713F5" w:rsidP="00664C35">
            <w:pPr>
              <w:rPr>
                <w:rFonts w:ascii="Arial Narrow" w:hAnsi="Arial Narrow" w:cs="Arial"/>
              </w:rPr>
            </w:pPr>
          </w:p>
        </w:tc>
        <w:tc>
          <w:tcPr>
            <w:tcW w:w="1146" w:type="dxa"/>
            <w:tcBorders>
              <w:top w:val="nil"/>
              <w:left w:val="nil"/>
              <w:bottom w:val="nil"/>
              <w:right w:val="nil"/>
            </w:tcBorders>
            <w:shd w:val="clear" w:color="auto" w:fill="auto"/>
            <w:noWrap/>
            <w:vAlign w:val="center"/>
            <w:hideMark/>
          </w:tcPr>
          <w:p w14:paraId="196ED40F" w14:textId="77777777" w:rsidR="00C713F5" w:rsidRPr="009A1B72" w:rsidRDefault="00C713F5" w:rsidP="00664C35">
            <w:pPr>
              <w:rPr>
                <w:rFonts w:ascii="Arial Narrow" w:hAnsi="Arial Narrow" w:cs="Arial"/>
              </w:rPr>
            </w:pPr>
          </w:p>
        </w:tc>
      </w:tr>
      <w:tr w:rsidR="00C713F5" w:rsidRPr="009A1B72" w14:paraId="13C28F6B" w14:textId="77777777" w:rsidTr="00664C35">
        <w:trPr>
          <w:gridAfter w:val="2"/>
          <w:wAfter w:w="1532" w:type="dxa"/>
          <w:trHeight w:val="327"/>
        </w:trPr>
        <w:tc>
          <w:tcPr>
            <w:tcW w:w="3776" w:type="dxa"/>
            <w:tcBorders>
              <w:top w:val="nil"/>
              <w:left w:val="nil"/>
              <w:bottom w:val="nil"/>
              <w:right w:val="nil"/>
            </w:tcBorders>
            <w:shd w:val="clear" w:color="auto" w:fill="auto"/>
            <w:noWrap/>
            <w:hideMark/>
          </w:tcPr>
          <w:p w14:paraId="21658D7E" w14:textId="77777777" w:rsidR="00C713F5" w:rsidRPr="009A1B72" w:rsidRDefault="00C713F5" w:rsidP="00664C35">
            <w:pPr>
              <w:rPr>
                <w:rFonts w:ascii="Arial Narrow" w:hAnsi="Arial Narrow" w:cs="Arial"/>
              </w:rPr>
            </w:pPr>
            <w:r w:rsidRPr="009A1B72">
              <w:rPr>
                <w:rFonts w:ascii="Arial Narrow" w:hAnsi="Arial Narrow" w:cs="Arial"/>
              </w:rPr>
              <w:t>1 = No pocket gopher mounds detected.</w:t>
            </w:r>
          </w:p>
        </w:tc>
        <w:tc>
          <w:tcPr>
            <w:tcW w:w="956" w:type="dxa"/>
            <w:tcBorders>
              <w:top w:val="nil"/>
              <w:left w:val="nil"/>
              <w:bottom w:val="nil"/>
              <w:right w:val="nil"/>
            </w:tcBorders>
            <w:shd w:val="clear" w:color="auto" w:fill="auto"/>
            <w:noWrap/>
            <w:hideMark/>
          </w:tcPr>
          <w:p w14:paraId="4FF1D597"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hideMark/>
          </w:tcPr>
          <w:p w14:paraId="0B9BF240"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hideMark/>
          </w:tcPr>
          <w:p w14:paraId="78A94668"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hideMark/>
          </w:tcPr>
          <w:p w14:paraId="10FEF6B9" w14:textId="77777777" w:rsidR="00C713F5" w:rsidRPr="009A1B72" w:rsidRDefault="00C713F5" w:rsidP="00664C35">
            <w:pPr>
              <w:rPr>
                <w:rFonts w:ascii="Arial Narrow" w:hAnsi="Arial Narrow" w:cs="Arial"/>
              </w:rPr>
            </w:pPr>
          </w:p>
        </w:tc>
        <w:tc>
          <w:tcPr>
            <w:tcW w:w="956" w:type="dxa"/>
            <w:tcBorders>
              <w:top w:val="nil"/>
              <w:left w:val="nil"/>
              <w:bottom w:val="nil"/>
              <w:right w:val="nil"/>
            </w:tcBorders>
            <w:shd w:val="clear" w:color="auto" w:fill="auto"/>
            <w:noWrap/>
            <w:hideMark/>
          </w:tcPr>
          <w:p w14:paraId="204BE343" w14:textId="77777777" w:rsidR="00C713F5" w:rsidRPr="009A1B72" w:rsidRDefault="00C713F5" w:rsidP="00664C35">
            <w:pPr>
              <w:rPr>
                <w:rFonts w:ascii="Arial Narrow" w:hAnsi="Arial Narrow" w:cs="Arial"/>
              </w:rPr>
            </w:pPr>
          </w:p>
        </w:tc>
        <w:tc>
          <w:tcPr>
            <w:tcW w:w="1146" w:type="dxa"/>
            <w:tcBorders>
              <w:top w:val="nil"/>
              <w:left w:val="nil"/>
              <w:bottom w:val="nil"/>
              <w:right w:val="nil"/>
            </w:tcBorders>
            <w:shd w:val="clear" w:color="auto" w:fill="auto"/>
            <w:noWrap/>
            <w:hideMark/>
          </w:tcPr>
          <w:p w14:paraId="1A5A42D4" w14:textId="77777777" w:rsidR="00C713F5" w:rsidRPr="009A1B72" w:rsidRDefault="00C713F5" w:rsidP="00664C35">
            <w:pPr>
              <w:rPr>
                <w:rFonts w:ascii="Arial Narrow" w:hAnsi="Arial Narrow" w:cs="Arial"/>
              </w:rPr>
            </w:pPr>
          </w:p>
        </w:tc>
      </w:tr>
      <w:tr w:rsidR="00C713F5" w:rsidRPr="009A1B72" w14:paraId="1035219A" w14:textId="77777777" w:rsidTr="00664C35">
        <w:trPr>
          <w:gridAfter w:val="2"/>
          <w:wAfter w:w="1532" w:type="dxa"/>
          <w:trHeight w:val="327"/>
        </w:trPr>
        <w:tc>
          <w:tcPr>
            <w:tcW w:w="9702" w:type="dxa"/>
            <w:gridSpan w:val="7"/>
            <w:tcBorders>
              <w:top w:val="nil"/>
              <w:left w:val="nil"/>
              <w:bottom w:val="nil"/>
              <w:right w:val="nil"/>
            </w:tcBorders>
            <w:shd w:val="clear" w:color="auto" w:fill="auto"/>
            <w:hideMark/>
          </w:tcPr>
          <w:p w14:paraId="2A04AB87" w14:textId="77777777" w:rsidR="00C713F5" w:rsidRPr="009A1B72" w:rsidRDefault="00C713F5" w:rsidP="00664C35">
            <w:pPr>
              <w:rPr>
                <w:rFonts w:ascii="Arial Narrow" w:hAnsi="Arial Narrow" w:cs="Arial"/>
              </w:rPr>
            </w:pPr>
            <w:r w:rsidRPr="009A1B72">
              <w:rPr>
                <w:rFonts w:ascii="Arial Narrow" w:hAnsi="Arial Narrow" w:cs="Arial"/>
              </w:rPr>
              <w:t xml:space="preserve">2 = Mounds or gophers observed in adjacent areas but not within habitat plot. </w:t>
            </w:r>
          </w:p>
        </w:tc>
      </w:tr>
      <w:tr w:rsidR="00C713F5" w:rsidRPr="009A1B72" w14:paraId="5B6935FF" w14:textId="77777777" w:rsidTr="00664C35">
        <w:trPr>
          <w:gridAfter w:val="2"/>
          <w:wAfter w:w="1532" w:type="dxa"/>
          <w:trHeight w:val="327"/>
        </w:trPr>
        <w:tc>
          <w:tcPr>
            <w:tcW w:w="9702" w:type="dxa"/>
            <w:gridSpan w:val="7"/>
            <w:tcBorders>
              <w:top w:val="nil"/>
              <w:left w:val="nil"/>
              <w:bottom w:val="nil"/>
              <w:right w:val="nil"/>
            </w:tcBorders>
            <w:shd w:val="clear" w:color="auto" w:fill="auto"/>
            <w:hideMark/>
          </w:tcPr>
          <w:p w14:paraId="6156D654" w14:textId="77777777" w:rsidR="00C713F5" w:rsidRPr="009A1B72" w:rsidRDefault="00C713F5" w:rsidP="00664C35">
            <w:pPr>
              <w:rPr>
                <w:rFonts w:ascii="Arial Narrow" w:hAnsi="Arial Narrow" w:cs="Arial"/>
              </w:rPr>
            </w:pPr>
            <w:r w:rsidRPr="009A1B72">
              <w:rPr>
                <w:rFonts w:ascii="Arial Narrow" w:hAnsi="Arial Narrow" w:cs="Arial"/>
              </w:rPr>
              <w:t>3 = &lt;10 mounds observed within habitat plot.</w:t>
            </w:r>
          </w:p>
        </w:tc>
      </w:tr>
      <w:tr w:rsidR="00C713F5" w:rsidRPr="009A1B72" w14:paraId="0F96522D" w14:textId="77777777" w:rsidTr="00664C35">
        <w:trPr>
          <w:gridAfter w:val="2"/>
          <w:wAfter w:w="1532" w:type="dxa"/>
          <w:trHeight w:val="327"/>
        </w:trPr>
        <w:tc>
          <w:tcPr>
            <w:tcW w:w="9702" w:type="dxa"/>
            <w:gridSpan w:val="7"/>
            <w:tcBorders>
              <w:top w:val="nil"/>
              <w:left w:val="nil"/>
              <w:bottom w:val="nil"/>
              <w:right w:val="nil"/>
            </w:tcBorders>
            <w:shd w:val="clear" w:color="auto" w:fill="auto"/>
            <w:hideMark/>
          </w:tcPr>
          <w:p w14:paraId="6E495D89" w14:textId="77777777" w:rsidR="00C713F5" w:rsidRPr="009A1B72" w:rsidRDefault="00C713F5" w:rsidP="00664C35">
            <w:pPr>
              <w:rPr>
                <w:rFonts w:ascii="Arial Narrow" w:hAnsi="Arial Narrow" w:cs="Arial"/>
              </w:rPr>
            </w:pPr>
            <w:r w:rsidRPr="009A1B72">
              <w:rPr>
                <w:rFonts w:ascii="Arial Narrow" w:hAnsi="Arial Narrow" w:cs="Arial"/>
              </w:rPr>
              <w:t>4 = ≥10 mounds or one or more gophers seen within habitat plot.</w:t>
            </w:r>
          </w:p>
        </w:tc>
      </w:tr>
    </w:tbl>
    <w:p w14:paraId="7CA1AF28" w14:textId="083D9727" w:rsidR="00CB0A27" w:rsidRPr="009A1B72" w:rsidRDefault="00CB0A27">
      <w:pPr>
        <w:rPr>
          <w:rFonts w:ascii="Arial Narrow" w:hAnsi="Arial Narrow"/>
        </w:rPr>
      </w:pPr>
      <w:r w:rsidRPr="009A1B72">
        <w:rPr>
          <w:rFonts w:ascii="Arial Narrow" w:hAnsi="Arial Narrow"/>
        </w:rPr>
        <w:br w:type="page"/>
      </w:r>
    </w:p>
    <w:p w14:paraId="55382B2D" w14:textId="322F7737" w:rsidR="00CB0A27" w:rsidRPr="009A1B72" w:rsidRDefault="00CB0A27" w:rsidP="0019476B">
      <w:pPr>
        <w:spacing w:after="240"/>
        <w:outlineLvl w:val="0"/>
        <w:rPr>
          <w:rFonts w:ascii="Arial Narrow" w:hAnsi="Arial Narrow" w:cs="Arial"/>
          <w:b/>
          <w:i/>
          <w:iCs/>
        </w:rPr>
      </w:pPr>
      <w:r w:rsidRPr="009A1B72">
        <w:rPr>
          <w:rFonts w:ascii="Arial Narrow" w:hAnsi="Arial Narrow" w:cs="Arial"/>
          <w:b/>
          <w:i/>
          <w:iCs/>
          <w:u w:val="single"/>
        </w:rPr>
        <w:lastRenderedPageBreak/>
        <w:t>Instructions for Completing the MSP - Rare Plant Occurrence Monitoring Form, Page 1</w:t>
      </w:r>
      <w:r w:rsidRPr="009A1B72">
        <w:rPr>
          <w:rFonts w:ascii="Arial Narrow" w:hAnsi="Arial Narrow" w:cs="Arial"/>
          <w:b/>
          <w:i/>
          <w:iCs/>
        </w:rPr>
        <w:t xml:space="preserve"> (continued)</w:t>
      </w:r>
    </w:p>
    <w:p w14:paraId="6A3C6B80" w14:textId="5D833119" w:rsidR="008C7EF2" w:rsidRPr="00B04E6F" w:rsidRDefault="008C7EF2" w:rsidP="00664C35">
      <w:pPr>
        <w:spacing w:after="120"/>
        <w:rPr>
          <w:rFonts w:ascii="Arial Narrow" w:hAnsi="Arial Narrow" w:cs="Arial"/>
        </w:rPr>
      </w:pPr>
      <w:r w:rsidRPr="009A1B72">
        <w:rPr>
          <w:rFonts w:ascii="Arial Narrow" w:hAnsi="Arial Narrow" w:cs="Arial"/>
          <w:b/>
          <w:i/>
        </w:rPr>
        <w:t>Habitat Plot Representative?</w:t>
      </w:r>
      <w:r w:rsidRPr="009A1B72">
        <w:rPr>
          <w:rFonts w:ascii="Arial Narrow" w:hAnsi="Arial Narrow" w:cs="Arial"/>
        </w:rPr>
        <w:t xml:space="preserve"> Indicate whether the habitat plot appears representative of the maximum extent. If the habitat plot encompasses the entire maximum extent of the occurrence, then enter yes. If the </w:t>
      </w:r>
      <w:r w:rsidR="00C64A80" w:rsidRPr="009A1B72">
        <w:rPr>
          <w:rFonts w:ascii="Arial Narrow" w:hAnsi="Arial Narrow" w:cs="Arial"/>
        </w:rPr>
        <w:t xml:space="preserve">maximum extent </w:t>
      </w:r>
      <w:r w:rsidRPr="009A1B72">
        <w:rPr>
          <w:rFonts w:ascii="Arial Narrow" w:hAnsi="Arial Narrow" w:cs="Arial"/>
        </w:rPr>
        <w:t xml:space="preserve">appears to differ substantially from the maximum extent, then </w:t>
      </w:r>
      <w:r w:rsidR="0010020E" w:rsidRPr="009A1B72">
        <w:rPr>
          <w:rFonts w:ascii="Arial Narrow" w:hAnsi="Arial Narrow" w:cs="Arial"/>
        </w:rPr>
        <w:t xml:space="preserve">enter no and </w:t>
      </w:r>
      <w:r w:rsidRPr="009A1B72">
        <w:rPr>
          <w:rFonts w:ascii="Arial Narrow" w:hAnsi="Arial Narrow" w:cs="Arial"/>
        </w:rPr>
        <w:t>note the differences in the notes section on page 3 of the data form. Be sure to specify which covariates differ and how they differ.</w:t>
      </w:r>
    </w:p>
    <w:p w14:paraId="14FC10FF" w14:textId="334C570F" w:rsidR="008C7EF2" w:rsidRPr="009A1B72" w:rsidRDefault="008C7EF2" w:rsidP="0019476B">
      <w:pPr>
        <w:spacing w:after="120"/>
        <w:outlineLvl w:val="0"/>
        <w:rPr>
          <w:rFonts w:ascii="Arial Narrow" w:hAnsi="Arial Narrow" w:cs="Arial"/>
          <w:b/>
        </w:rPr>
      </w:pPr>
      <w:r w:rsidRPr="009A1B72">
        <w:rPr>
          <w:rFonts w:ascii="Arial Narrow" w:hAnsi="Arial Narrow" w:cs="Arial"/>
          <w:b/>
        </w:rPr>
        <w:t>IV. ASSOCIATED SPECIES IN HABITAT PLOT</w:t>
      </w:r>
    </w:p>
    <w:p w14:paraId="1137CBD8" w14:textId="627740C2" w:rsidR="008C7EF2" w:rsidRPr="009A1B72" w:rsidRDefault="008C7EF2" w:rsidP="0052737A">
      <w:pPr>
        <w:spacing w:after="120"/>
        <w:rPr>
          <w:rFonts w:ascii="Arial Narrow" w:hAnsi="Arial Narrow" w:cs="Arial"/>
        </w:rPr>
      </w:pPr>
      <w:r w:rsidRPr="009A1B72">
        <w:rPr>
          <w:rFonts w:ascii="Arial Narrow" w:hAnsi="Arial Narrow" w:cs="Arial"/>
        </w:rPr>
        <w:t xml:space="preserve">List all </w:t>
      </w:r>
      <w:r w:rsidRPr="009A1B72">
        <w:rPr>
          <w:rFonts w:ascii="Arial Narrow" w:hAnsi="Arial Narrow" w:cs="Arial"/>
          <w:i/>
        </w:rPr>
        <w:t>native</w:t>
      </w:r>
      <w:r w:rsidRPr="009A1B72">
        <w:rPr>
          <w:rFonts w:ascii="Arial Narrow" w:hAnsi="Arial Narrow" w:cs="Arial"/>
        </w:rPr>
        <w:t xml:space="preserve"> and </w:t>
      </w:r>
      <w:r w:rsidRPr="009A1B72">
        <w:rPr>
          <w:rFonts w:ascii="Arial Narrow" w:hAnsi="Arial Narrow" w:cs="Arial"/>
          <w:i/>
        </w:rPr>
        <w:t>nonnative</w:t>
      </w:r>
      <w:r w:rsidR="00C64A80" w:rsidRPr="009A1B72">
        <w:rPr>
          <w:rFonts w:ascii="Arial Narrow" w:hAnsi="Arial Narrow" w:cs="Arial"/>
        </w:rPr>
        <w:t xml:space="preserve"> plant species, </w:t>
      </w:r>
      <w:r w:rsidRPr="009A1B72">
        <w:rPr>
          <w:rFonts w:ascii="Arial Narrow" w:hAnsi="Arial Narrow" w:cs="Arial"/>
        </w:rPr>
        <w:t>bare ground, litter, rock</w:t>
      </w:r>
      <w:r w:rsidR="00B04E6F">
        <w:rPr>
          <w:rFonts w:ascii="Arial Narrow" w:hAnsi="Arial Narrow" w:cs="Arial"/>
        </w:rPr>
        <w:t xml:space="preserve">, </w:t>
      </w:r>
      <w:r w:rsidRPr="009A1B72">
        <w:rPr>
          <w:rFonts w:ascii="Arial Narrow" w:hAnsi="Arial Narrow" w:cs="Arial"/>
        </w:rPr>
        <w:t>water</w:t>
      </w:r>
      <w:r w:rsidR="00B04E6F">
        <w:rPr>
          <w:rFonts w:ascii="Arial Narrow" w:hAnsi="Arial Narrow" w:cs="Arial"/>
        </w:rPr>
        <w:t xml:space="preserve">, dead shrubs, and </w:t>
      </w:r>
      <w:proofErr w:type="spellStart"/>
      <w:r w:rsidR="00B04E6F">
        <w:rPr>
          <w:rFonts w:ascii="Arial Narrow" w:hAnsi="Arial Narrow" w:cs="Arial"/>
        </w:rPr>
        <w:t>cryptogamic</w:t>
      </w:r>
      <w:proofErr w:type="spellEnd"/>
      <w:r w:rsidR="00B04E6F">
        <w:rPr>
          <w:rFonts w:ascii="Arial Narrow" w:hAnsi="Arial Narrow" w:cs="Arial"/>
        </w:rPr>
        <w:t xml:space="preserve"> soil crusts</w:t>
      </w:r>
      <w:r w:rsidRPr="009A1B72">
        <w:rPr>
          <w:rFonts w:ascii="Arial Narrow" w:hAnsi="Arial Narrow" w:cs="Arial"/>
        </w:rPr>
        <w:t xml:space="preserve"> with estimates of percent cover within the habitat</w:t>
      </w:r>
      <w:r w:rsidR="0059426B" w:rsidRPr="009A1B72">
        <w:rPr>
          <w:rFonts w:ascii="Arial Narrow" w:hAnsi="Arial Narrow" w:cs="Arial"/>
        </w:rPr>
        <w:t xml:space="preserve"> plot. </w:t>
      </w:r>
      <w:r w:rsidR="0059426B" w:rsidRPr="009A1B72">
        <w:rPr>
          <w:rFonts w:ascii="Arial Narrow" w:hAnsi="Arial Narrow" w:cs="Arial"/>
          <w:b/>
        </w:rPr>
        <w:t>C</w:t>
      </w:r>
      <w:r w:rsidRPr="009A1B72">
        <w:rPr>
          <w:rFonts w:ascii="Arial Narrow" w:hAnsi="Arial Narrow" w:cs="Arial"/>
          <w:b/>
        </w:rPr>
        <w:t xml:space="preserve">over is estimated as a specific value </w:t>
      </w:r>
      <w:r w:rsidR="00F045ED" w:rsidRPr="00D65382">
        <w:rPr>
          <w:rFonts w:ascii="Arial Narrow" w:hAnsi="Arial Narrow" w:cs="Arial"/>
        </w:rPr>
        <w:t xml:space="preserve">and </w:t>
      </w:r>
      <w:r w:rsidR="003A7832">
        <w:rPr>
          <w:rFonts w:ascii="Arial Narrow" w:hAnsi="Arial Narrow" w:cs="Arial"/>
        </w:rPr>
        <w:t xml:space="preserve">should </w:t>
      </w:r>
      <w:r w:rsidR="00B04E6F">
        <w:rPr>
          <w:rFonts w:ascii="Arial Narrow" w:hAnsi="Arial Narrow" w:cs="Arial"/>
        </w:rPr>
        <w:t xml:space="preserve">be equal to or slightly greater than </w:t>
      </w:r>
      <w:r w:rsidRPr="009A1B72">
        <w:rPr>
          <w:rFonts w:ascii="Arial Narrow" w:hAnsi="Arial Narrow" w:cs="Arial"/>
        </w:rPr>
        <w:t>100%</w:t>
      </w:r>
      <w:r w:rsidR="00F045ED">
        <w:rPr>
          <w:rFonts w:ascii="Arial Narrow" w:hAnsi="Arial Narrow" w:cs="Arial"/>
        </w:rPr>
        <w:t>.  A</w:t>
      </w:r>
      <w:r w:rsidR="00E470EE" w:rsidRPr="009A1B72">
        <w:rPr>
          <w:rFonts w:ascii="Arial Narrow" w:hAnsi="Arial Narrow" w:cs="Arial"/>
        </w:rPr>
        <w:t>void recording plant overlap to the extent possible since we use the ‘bird’s eye’ or vertical view to record cover</w:t>
      </w:r>
      <w:r w:rsidR="00F045ED">
        <w:rPr>
          <w:rFonts w:ascii="Arial Narrow" w:hAnsi="Arial Narrow" w:cs="Arial"/>
        </w:rPr>
        <w:t>.</w:t>
      </w:r>
      <w:r w:rsidRPr="009A1B72">
        <w:rPr>
          <w:rFonts w:ascii="Arial Narrow" w:hAnsi="Arial Narrow" w:cs="Arial"/>
        </w:rPr>
        <w:t xml:space="preserve"> </w:t>
      </w:r>
      <w:r w:rsidR="0059426B" w:rsidRPr="009A1B72">
        <w:rPr>
          <w:rFonts w:ascii="Arial Narrow" w:hAnsi="Arial Narrow" w:cs="Arial"/>
        </w:rPr>
        <w:t>R</w:t>
      </w:r>
      <w:r w:rsidRPr="009A1B72">
        <w:rPr>
          <w:rFonts w:ascii="Arial Narrow" w:hAnsi="Arial Narrow" w:cs="Arial"/>
        </w:rPr>
        <w:t xml:space="preserve">ecord </w:t>
      </w:r>
      <w:r w:rsidRPr="009A1B72">
        <w:rPr>
          <w:rFonts w:ascii="Arial Narrow" w:hAnsi="Arial Narrow" w:cs="Arial"/>
          <w:i/>
        </w:rPr>
        <w:t>all</w:t>
      </w:r>
      <w:r w:rsidRPr="009A1B72">
        <w:rPr>
          <w:rFonts w:ascii="Arial Narrow" w:hAnsi="Arial Narrow" w:cs="Arial"/>
        </w:rPr>
        <w:t xml:space="preserve"> non-native plant species in order to identify if</w:t>
      </w:r>
      <w:r w:rsidR="0010020E" w:rsidRPr="009A1B72">
        <w:rPr>
          <w:rFonts w:ascii="Arial Narrow" w:hAnsi="Arial Narrow" w:cs="Arial"/>
        </w:rPr>
        <w:t xml:space="preserve"> management actions are needed. </w:t>
      </w:r>
      <w:r w:rsidRPr="009A1B72">
        <w:rPr>
          <w:rFonts w:ascii="Arial Narrow" w:hAnsi="Arial Narrow" w:cs="Arial"/>
        </w:rPr>
        <w:t>The preferred reference for species names is “</w:t>
      </w:r>
      <w:r w:rsidRPr="009A1B72">
        <w:rPr>
          <w:rFonts w:ascii="Arial Narrow" w:hAnsi="Arial Narrow" w:cs="Arial"/>
          <w:i/>
        </w:rPr>
        <w:t xml:space="preserve">Checklist of the </w:t>
      </w:r>
      <w:r w:rsidR="0059426B" w:rsidRPr="009A1B72">
        <w:rPr>
          <w:rFonts w:ascii="Arial Narrow" w:hAnsi="Arial Narrow" w:cs="Arial"/>
          <w:i/>
        </w:rPr>
        <w:t>V</w:t>
      </w:r>
      <w:r w:rsidRPr="009A1B72">
        <w:rPr>
          <w:rFonts w:ascii="Arial Narrow" w:hAnsi="Arial Narrow" w:cs="Arial"/>
          <w:i/>
        </w:rPr>
        <w:t xml:space="preserve">ascular </w:t>
      </w:r>
      <w:r w:rsidR="0059426B" w:rsidRPr="009A1B72">
        <w:rPr>
          <w:rFonts w:ascii="Arial Narrow" w:hAnsi="Arial Narrow" w:cs="Arial"/>
          <w:i/>
        </w:rPr>
        <w:t>P</w:t>
      </w:r>
      <w:r w:rsidRPr="009A1B72">
        <w:rPr>
          <w:rFonts w:ascii="Arial Narrow" w:hAnsi="Arial Narrow" w:cs="Arial"/>
          <w:i/>
        </w:rPr>
        <w:t>lants of San Diego County</w:t>
      </w:r>
      <w:r w:rsidRPr="009A1B72">
        <w:rPr>
          <w:rFonts w:ascii="Arial Narrow" w:hAnsi="Arial Narrow" w:cs="Arial"/>
        </w:rPr>
        <w:t xml:space="preserve">, </w:t>
      </w:r>
      <w:r w:rsidRPr="009A1B72">
        <w:rPr>
          <w:rFonts w:ascii="Arial Narrow" w:hAnsi="Arial Narrow" w:cs="Arial"/>
          <w:i/>
        </w:rPr>
        <w:t>5th Edition</w:t>
      </w:r>
      <w:r w:rsidR="0059426B" w:rsidRPr="009A1B72">
        <w:rPr>
          <w:rFonts w:ascii="Arial Narrow" w:hAnsi="Arial Narrow" w:cs="Arial"/>
        </w:rPr>
        <w:t>”</w:t>
      </w:r>
      <w:r w:rsidRPr="009A1B72">
        <w:rPr>
          <w:rFonts w:ascii="Arial Narrow" w:hAnsi="Arial Narrow" w:cs="Arial"/>
        </w:rPr>
        <w:t xml:space="preserve"> (2014) by Jon P. </w:t>
      </w:r>
      <w:proofErr w:type="spellStart"/>
      <w:r w:rsidRPr="009A1B72">
        <w:rPr>
          <w:rFonts w:ascii="Arial Narrow" w:hAnsi="Arial Narrow" w:cs="Arial"/>
        </w:rPr>
        <w:t>Rebman</w:t>
      </w:r>
      <w:proofErr w:type="spellEnd"/>
      <w:r w:rsidRPr="009A1B72">
        <w:rPr>
          <w:rFonts w:ascii="Arial Narrow" w:hAnsi="Arial Narrow" w:cs="Arial"/>
        </w:rPr>
        <w:t xml:space="preserve"> and Michael G. Simpson</w:t>
      </w:r>
      <w:r w:rsidR="0059426B" w:rsidRPr="009A1B72">
        <w:rPr>
          <w:rFonts w:ascii="Arial Narrow" w:hAnsi="Arial Narrow" w:cs="Arial"/>
        </w:rPr>
        <w:t>. It</w:t>
      </w:r>
      <w:r w:rsidRPr="009A1B72">
        <w:rPr>
          <w:rFonts w:ascii="Arial Narrow" w:hAnsi="Arial Narrow" w:cs="Arial"/>
        </w:rPr>
        <w:t xml:space="preserve"> can be downloaded </w:t>
      </w:r>
      <w:r w:rsidR="0059426B" w:rsidRPr="009A1B72">
        <w:rPr>
          <w:rFonts w:ascii="Arial Narrow" w:hAnsi="Arial Narrow" w:cs="Arial"/>
        </w:rPr>
        <w:t>from</w:t>
      </w:r>
      <w:r w:rsidRPr="009A1B72">
        <w:rPr>
          <w:rFonts w:ascii="Arial Narrow" w:hAnsi="Arial Narrow" w:cs="Arial"/>
        </w:rPr>
        <w:t xml:space="preserve"> the San Diego N</w:t>
      </w:r>
      <w:r w:rsidR="0059426B" w:rsidRPr="009A1B72">
        <w:rPr>
          <w:rFonts w:ascii="Arial Narrow" w:hAnsi="Arial Narrow" w:cs="Arial"/>
        </w:rPr>
        <w:t xml:space="preserve">atural History Museum’s website </w:t>
      </w:r>
      <w:r w:rsidRPr="009A1B72">
        <w:rPr>
          <w:rFonts w:ascii="Arial Narrow" w:hAnsi="Arial Narrow" w:cs="Arial"/>
        </w:rPr>
        <w:t>(</w:t>
      </w:r>
      <w:hyperlink r:id="rId14" w:history="1">
        <w:r w:rsidRPr="009A1B72">
          <w:rPr>
            <w:rStyle w:val="Hyperlink"/>
            <w:rFonts w:ascii="Arial Narrow" w:hAnsi="Arial Narrow" w:cs="Arial"/>
          </w:rPr>
          <w:t>http://www.sdnhm.org/science/botany/projects/checklist/</w:t>
        </w:r>
      </w:hyperlink>
      <w:r w:rsidRPr="009A1B72">
        <w:rPr>
          <w:rFonts w:ascii="Arial Narrow" w:hAnsi="Arial Narrow" w:cs="Arial"/>
        </w:rPr>
        <w:t>).</w:t>
      </w:r>
    </w:p>
    <w:p w14:paraId="29001C11" w14:textId="3A570721" w:rsidR="00E470EE" w:rsidRPr="009A1B72" w:rsidRDefault="008C7EF2" w:rsidP="0052737A">
      <w:pPr>
        <w:spacing w:after="120"/>
        <w:rPr>
          <w:rFonts w:ascii="Arial Narrow" w:hAnsi="Arial Narrow" w:cs="Arial"/>
          <w:iCs/>
        </w:rPr>
      </w:pPr>
      <w:r w:rsidRPr="009A1B72">
        <w:rPr>
          <w:rFonts w:ascii="Arial Narrow" w:hAnsi="Arial Narrow" w:cs="Arial"/>
        </w:rPr>
        <w:t xml:space="preserve">Total cover in the habitat plot is defined as </w:t>
      </w:r>
      <w:r w:rsidR="00602271">
        <w:rPr>
          <w:rFonts w:ascii="Arial Narrow" w:hAnsi="Arial Narrow" w:cs="Arial"/>
        </w:rPr>
        <w:t xml:space="preserve">total </w:t>
      </w:r>
      <w:r w:rsidRPr="009A1B72">
        <w:rPr>
          <w:rFonts w:ascii="Arial Narrow" w:hAnsi="Arial Narrow" w:cs="Arial"/>
        </w:rPr>
        <w:t xml:space="preserve">surface cover + </w:t>
      </w:r>
      <w:r w:rsidR="00602271">
        <w:rPr>
          <w:rFonts w:ascii="Arial Narrow" w:hAnsi="Arial Narrow" w:cs="Arial"/>
        </w:rPr>
        <w:t xml:space="preserve">total </w:t>
      </w:r>
      <w:r w:rsidRPr="009A1B72">
        <w:rPr>
          <w:rFonts w:ascii="Arial Narrow" w:hAnsi="Arial Narrow" w:cs="Arial"/>
        </w:rPr>
        <w:t>veget</w:t>
      </w:r>
      <w:r w:rsidR="0059426B" w:rsidRPr="009A1B72">
        <w:rPr>
          <w:rFonts w:ascii="Arial Narrow" w:hAnsi="Arial Narrow" w:cs="Arial"/>
        </w:rPr>
        <w:t xml:space="preserve">ation cover. </w:t>
      </w:r>
      <w:r w:rsidR="008B3510">
        <w:rPr>
          <w:rFonts w:ascii="Arial Narrow" w:hAnsi="Arial Narrow" w:cs="Arial"/>
        </w:rPr>
        <w:t>T</w:t>
      </w:r>
      <w:r w:rsidRPr="009A1B72">
        <w:rPr>
          <w:rFonts w:ascii="Arial Narrow" w:hAnsi="Arial Narrow" w:cs="Arial"/>
        </w:rPr>
        <w:t xml:space="preserve">otal cover must equal at least 100% of the plot. To collect total cover, visually </w:t>
      </w:r>
      <w:r w:rsidR="00E470EE" w:rsidRPr="009A1B72">
        <w:rPr>
          <w:rFonts w:ascii="Arial Narrow" w:hAnsi="Arial Narrow" w:cs="Arial"/>
        </w:rPr>
        <w:t xml:space="preserve">(bird’s eye view) </w:t>
      </w:r>
      <w:r w:rsidRPr="009A1B72">
        <w:rPr>
          <w:rFonts w:ascii="Arial Narrow" w:hAnsi="Arial Narrow" w:cs="Arial"/>
        </w:rPr>
        <w:t xml:space="preserve">estimate and record the percent of the plot occupied by </w:t>
      </w:r>
      <w:r w:rsidR="00F045ED">
        <w:rPr>
          <w:rFonts w:ascii="Arial Narrow" w:hAnsi="Arial Narrow" w:cs="Arial"/>
        </w:rPr>
        <w:t>the</w:t>
      </w:r>
      <w:r w:rsidR="00F045ED" w:rsidRPr="009A1B72">
        <w:rPr>
          <w:rFonts w:ascii="Arial Narrow" w:hAnsi="Arial Narrow" w:cs="Arial"/>
        </w:rPr>
        <w:t xml:space="preserve"> </w:t>
      </w:r>
      <w:r w:rsidR="00F045ED">
        <w:rPr>
          <w:rFonts w:ascii="Arial Narrow" w:hAnsi="Arial Narrow" w:cs="Arial"/>
        </w:rPr>
        <w:t>associated species, bare ground, litter, rock</w:t>
      </w:r>
      <w:r w:rsidR="00B04E6F">
        <w:rPr>
          <w:rFonts w:ascii="Arial Narrow" w:hAnsi="Arial Narrow" w:cs="Arial"/>
        </w:rPr>
        <w:t xml:space="preserve">, </w:t>
      </w:r>
      <w:r w:rsidR="00F045ED">
        <w:rPr>
          <w:rFonts w:ascii="Arial Narrow" w:hAnsi="Arial Narrow" w:cs="Arial"/>
        </w:rPr>
        <w:t>water</w:t>
      </w:r>
      <w:r w:rsidR="00B04E6F">
        <w:rPr>
          <w:rFonts w:ascii="Arial Narrow" w:hAnsi="Arial Narrow" w:cs="Arial"/>
        </w:rPr>
        <w:t xml:space="preserve">, dead shrubs and </w:t>
      </w:r>
      <w:proofErr w:type="spellStart"/>
      <w:r w:rsidR="00B04E6F">
        <w:rPr>
          <w:rFonts w:ascii="Arial Narrow" w:hAnsi="Arial Narrow" w:cs="Arial"/>
        </w:rPr>
        <w:t>cryptogamic</w:t>
      </w:r>
      <w:proofErr w:type="spellEnd"/>
      <w:r w:rsidR="00B04E6F">
        <w:rPr>
          <w:rFonts w:ascii="Arial Narrow" w:hAnsi="Arial Narrow" w:cs="Arial"/>
        </w:rPr>
        <w:t xml:space="preserve"> soil crusts</w:t>
      </w:r>
      <w:r w:rsidR="00F045ED">
        <w:rPr>
          <w:rFonts w:ascii="Arial Narrow" w:hAnsi="Arial Narrow" w:cs="Arial"/>
        </w:rPr>
        <w:t xml:space="preserve"> </w:t>
      </w:r>
      <w:r w:rsidRPr="009A1B72">
        <w:rPr>
          <w:rFonts w:ascii="Arial Narrow" w:hAnsi="Arial Narrow" w:cs="Arial"/>
        </w:rPr>
        <w:t xml:space="preserve">and then add up all values. </w:t>
      </w:r>
      <w:r w:rsidR="00B04E6F">
        <w:rPr>
          <w:rFonts w:ascii="Arial Narrow" w:hAnsi="Arial Narrow" w:cs="Arial"/>
        </w:rPr>
        <w:t xml:space="preserve"> </w:t>
      </w:r>
      <w:r w:rsidRPr="009A1B72">
        <w:rPr>
          <w:rFonts w:ascii="Arial Narrow" w:hAnsi="Arial Narrow" w:cs="Arial"/>
        </w:rPr>
        <w:t>Do not record occupied area as a cover class (e.g., 1-5%, 10-25%).  If total cover is less than 100%, adjust cover for the various substrates or vegetation to reach</w:t>
      </w:r>
      <w:r w:rsidR="00B04E6F">
        <w:rPr>
          <w:rFonts w:ascii="Arial Narrow" w:hAnsi="Arial Narrow" w:cs="Arial"/>
        </w:rPr>
        <w:t xml:space="preserve"> at least</w:t>
      </w:r>
      <w:r w:rsidRPr="009A1B72">
        <w:rPr>
          <w:rFonts w:ascii="Arial Narrow" w:hAnsi="Arial Narrow" w:cs="Arial"/>
        </w:rPr>
        <w:t xml:space="preserve"> 100%.</w:t>
      </w:r>
      <w:r w:rsidRPr="009A1B72">
        <w:rPr>
          <w:rFonts w:ascii="Arial Narrow" w:hAnsi="Arial Narrow" w:cs="Arial"/>
          <w:iCs/>
        </w:rPr>
        <w:t xml:space="preserve"> </w:t>
      </w:r>
      <w:r w:rsidR="00B773DB" w:rsidRPr="009A1B72">
        <w:rPr>
          <w:rFonts w:ascii="Arial Narrow" w:hAnsi="Arial Narrow" w:cs="Arial"/>
          <w:iCs/>
        </w:rPr>
        <w:t>A</w:t>
      </w:r>
      <w:r w:rsidR="00664C35">
        <w:rPr>
          <w:rFonts w:ascii="Arial Narrow" w:hAnsi="Arial Narrow" w:cs="Arial"/>
          <w:iCs/>
        </w:rPr>
        <w:t>lways use the</w:t>
      </w:r>
      <w:r w:rsidR="00B773DB" w:rsidRPr="009A1B72">
        <w:rPr>
          <w:rFonts w:ascii="Arial Narrow" w:hAnsi="Arial Narrow" w:cs="Arial"/>
          <w:iCs/>
        </w:rPr>
        <w:t xml:space="preserve"> diagram of</w:t>
      </w:r>
      <w:r w:rsidRPr="009A1B72">
        <w:rPr>
          <w:rFonts w:ascii="Arial Narrow" w:hAnsi="Arial Narrow" w:cs="Arial"/>
          <w:iCs/>
        </w:rPr>
        <w:t xml:space="preserve"> </w:t>
      </w:r>
      <w:r w:rsidR="00B773DB" w:rsidRPr="009A1B72">
        <w:rPr>
          <w:rFonts w:ascii="Arial Narrow" w:hAnsi="Arial Narrow" w:cs="Arial"/>
          <w:iCs/>
        </w:rPr>
        <w:t xml:space="preserve">Percent Cover Categories from the California Native Plant Society </w:t>
      </w:r>
      <w:r w:rsidR="00951996" w:rsidRPr="009A1B72">
        <w:rPr>
          <w:rFonts w:ascii="Arial Narrow" w:hAnsi="Arial Narrow" w:cs="Arial"/>
          <w:iCs/>
        </w:rPr>
        <w:t xml:space="preserve">(CNPS) </w:t>
      </w:r>
      <w:r w:rsidR="00B773DB" w:rsidRPr="009A1B72">
        <w:rPr>
          <w:rFonts w:ascii="Arial Narrow" w:hAnsi="Arial Narrow" w:cs="Arial"/>
          <w:iCs/>
        </w:rPr>
        <w:t>(see below)</w:t>
      </w:r>
      <w:r w:rsidRPr="009A1B72">
        <w:rPr>
          <w:rFonts w:ascii="Arial Narrow" w:hAnsi="Arial Narrow" w:cs="Arial"/>
          <w:iCs/>
        </w:rPr>
        <w:t xml:space="preserve"> for this analysis; estimates without such </w:t>
      </w:r>
      <w:r w:rsidR="00E470EE" w:rsidRPr="009A1B72">
        <w:rPr>
          <w:rFonts w:ascii="Arial Narrow" w:hAnsi="Arial Narrow" w:cs="Arial"/>
          <w:iCs/>
        </w:rPr>
        <w:t>guidance</w:t>
      </w:r>
      <w:r w:rsidRPr="009A1B72">
        <w:rPr>
          <w:rFonts w:ascii="Arial Narrow" w:hAnsi="Arial Narrow" w:cs="Arial"/>
          <w:iCs/>
        </w:rPr>
        <w:t xml:space="preserve"> tend to be inflated. </w:t>
      </w:r>
      <w:r w:rsidR="00664C35">
        <w:rPr>
          <w:rFonts w:ascii="Arial Narrow" w:hAnsi="Arial Narrow" w:cs="Arial"/>
          <w:iCs/>
        </w:rPr>
        <w:t>It is recommended you c</w:t>
      </w:r>
      <w:r w:rsidRPr="009A1B72">
        <w:rPr>
          <w:rFonts w:ascii="Arial Narrow" w:hAnsi="Arial Narrow" w:cs="Arial"/>
          <w:iCs/>
        </w:rPr>
        <w:t xml:space="preserve">opy the diagram onto a clear plastic sheet (like an overhead) for field use.  Additionally, it </w:t>
      </w:r>
      <w:r w:rsidR="00664C35">
        <w:rPr>
          <w:rFonts w:ascii="Arial Narrow" w:hAnsi="Arial Narrow" w:cs="Arial"/>
          <w:iCs/>
        </w:rPr>
        <w:t>helps to have</w:t>
      </w:r>
      <w:r w:rsidRPr="009A1B72">
        <w:rPr>
          <w:rFonts w:ascii="Arial Narrow" w:hAnsi="Arial Narrow" w:cs="Arial"/>
          <w:iCs/>
        </w:rPr>
        <w:t xml:space="preserve"> two surveyors make individual estimates, then compare estimates and come to agreement on a final cover estimate. </w:t>
      </w:r>
    </w:p>
    <w:p w14:paraId="64E7DBE4" w14:textId="77777777" w:rsidR="002C2CD8" w:rsidRPr="009A1B72" w:rsidRDefault="002C2CD8" w:rsidP="0052737A">
      <w:pPr>
        <w:spacing w:after="120"/>
        <w:rPr>
          <w:rFonts w:ascii="Arial Narrow" w:hAnsi="Arial Narrow" w:cs="Arial"/>
        </w:rPr>
      </w:pPr>
      <w:r w:rsidRPr="009A1B72">
        <w:rPr>
          <w:rFonts w:ascii="Arial Narrow" w:hAnsi="Arial Narrow" w:cs="Arial"/>
        </w:rPr>
        <w:t>To estimate total cover within the habitat plot:</w:t>
      </w:r>
    </w:p>
    <w:p w14:paraId="2DEBA6ED" w14:textId="7634E196" w:rsidR="002C2CD8" w:rsidRPr="009A1B72" w:rsidRDefault="002C2CD8" w:rsidP="0052737A">
      <w:pPr>
        <w:spacing w:after="120"/>
        <w:ind w:left="720" w:hanging="360"/>
        <w:rPr>
          <w:rFonts w:ascii="Arial Narrow" w:hAnsi="Arial Narrow" w:cs="Arial"/>
        </w:rPr>
      </w:pPr>
      <w:r w:rsidRPr="009A1B72">
        <w:rPr>
          <w:rFonts w:ascii="Arial Narrow" w:hAnsi="Arial Narrow" w:cs="Arial"/>
        </w:rPr>
        <w:t>1.    Walk around the entire habitat plot and look down at the surface and vegetation cover (i.e., bird’s eye view).</w:t>
      </w:r>
      <w:r w:rsidR="00C11C22">
        <w:rPr>
          <w:rFonts w:ascii="Arial Narrow" w:hAnsi="Arial Narrow" w:cs="Arial"/>
        </w:rPr>
        <w:t xml:space="preserve">  View the plot from a higher vantage point if possible.</w:t>
      </w:r>
    </w:p>
    <w:p w14:paraId="446F978E" w14:textId="569DD049" w:rsidR="002C2CD8" w:rsidRPr="009A1B72" w:rsidRDefault="002C2CD8" w:rsidP="00C713F5">
      <w:pPr>
        <w:spacing w:after="120"/>
        <w:ind w:left="720" w:hanging="360"/>
        <w:rPr>
          <w:rFonts w:ascii="Arial Narrow" w:hAnsi="Arial Narrow" w:cs="Arial"/>
        </w:rPr>
      </w:pPr>
      <w:r w:rsidRPr="009A1B72">
        <w:rPr>
          <w:rFonts w:ascii="Arial Narrow" w:hAnsi="Arial Narrow" w:cs="Arial"/>
        </w:rPr>
        <w:t>2.    Estimate and record percent of the habitat plot occupied by each surface cover category</w:t>
      </w:r>
      <w:r w:rsidR="00F045ED">
        <w:rPr>
          <w:rFonts w:ascii="Arial Narrow" w:hAnsi="Arial Narrow" w:cs="Arial"/>
        </w:rPr>
        <w:t>.</w:t>
      </w:r>
      <w:r w:rsidRPr="009A1B72">
        <w:rPr>
          <w:rFonts w:ascii="Arial Narrow" w:hAnsi="Arial Narrow" w:cs="Arial"/>
        </w:rPr>
        <w:t xml:space="preserve">  Litter includes any non-living material on the ground surface, such as dead leaves, grass thatch (from the previous year), sticks, logs and even scat that can decompose and disappear from the surface. Rock includes all pebbles, cobbles and boulders and also includes sea shells, which are more permanent.  Bare ground includes pebbles smaller than 2mm in size. Water may or may not be present.</w:t>
      </w:r>
      <w:r w:rsidR="00BD656A">
        <w:rPr>
          <w:rFonts w:ascii="Arial Narrow" w:hAnsi="Arial Narrow" w:cs="Arial"/>
        </w:rPr>
        <w:t xml:space="preserve"> Lump together and record the combined cover of all dead, native shrubs that are upright, still attached to the ground, and not lying on the ground surface.  Lump and record the cover of all</w:t>
      </w:r>
      <w:r w:rsidR="00BD656A" w:rsidRPr="00BD656A">
        <w:rPr>
          <w:rFonts w:ascii="Arial Narrow" w:hAnsi="Arial Narrow" w:cs="Arial"/>
        </w:rPr>
        <w:t xml:space="preserve"> </w:t>
      </w:r>
      <w:r w:rsidR="00BD656A" w:rsidRPr="009A1B72">
        <w:rPr>
          <w:rFonts w:ascii="Arial Narrow" w:hAnsi="Arial Narrow" w:cs="Arial"/>
        </w:rPr>
        <w:t xml:space="preserve">non-vascular cover (lichens, mosses, </w:t>
      </w:r>
      <w:proofErr w:type="spellStart"/>
      <w:r w:rsidR="00BD656A" w:rsidRPr="009A1B72">
        <w:rPr>
          <w:rFonts w:ascii="Arial Narrow" w:hAnsi="Arial Narrow" w:cs="Arial"/>
        </w:rPr>
        <w:t>cryptobiotic</w:t>
      </w:r>
      <w:proofErr w:type="spellEnd"/>
      <w:r w:rsidR="00BD656A" w:rsidRPr="009A1B72">
        <w:rPr>
          <w:rFonts w:ascii="Arial Narrow" w:hAnsi="Arial Narrow" w:cs="Arial"/>
        </w:rPr>
        <w:t xml:space="preserve"> crusts)</w:t>
      </w:r>
      <w:r w:rsidR="00BD656A">
        <w:rPr>
          <w:rFonts w:ascii="Arial Narrow" w:hAnsi="Arial Narrow" w:cs="Arial"/>
        </w:rPr>
        <w:t xml:space="preserve"> in the </w:t>
      </w:r>
      <w:proofErr w:type="spellStart"/>
      <w:r w:rsidR="00BD656A">
        <w:rPr>
          <w:rFonts w:ascii="Arial Narrow" w:hAnsi="Arial Narrow" w:cs="Arial"/>
        </w:rPr>
        <w:t>cryptogamic</w:t>
      </w:r>
      <w:proofErr w:type="spellEnd"/>
      <w:r w:rsidR="00BD656A">
        <w:rPr>
          <w:rFonts w:ascii="Arial Narrow" w:hAnsi="Arial Narrow" w:cs="Arial"/>
        </w:rPr>
        <w:t xml:space="preserve"> soil crusts location. </w:t>
      </w:r>
    </w:p>
    <w:p w14:paraId="08160B0A" w14:textId="77777777" w:rsidR="002C2CD8" w:rsidRPr="009A1B72" w:rsidRDefault="002C2CD8" w:rsidP="0052737A">
      <w:pPr>
        <w:spacing w:after="120"/>
        <w:ind w:left="720" w:hanging="360"/>
        <w:rPr>
          <w:rFonts w:ascii="Arial Narrow" w:hAnsi="Arial Narrow" w:cs="Arial"/>
        </w:rPr>
      </w:pPr>
      <w:r w:rsidRPr="009A1B72">
        <w:rPr>
          <w:rFonts w:ascii="Arial Narrow" w:hAnsi="Arial Narrow" w:cs="Arial"/>
        </w:rPr>
        <w:t>3.  To calculate vegetation cover:</w:t>
      </w:r>
    </w:p>
    <w:p w14:paraId="21F2450B" w14:textId="049E5B15" w:rsidR="003E4BA8" w:rsidRPr="0019476B" w:rsidRDefault="002C2CD8" w:rsidP="0019476B">
      <w:pPr>
        <w:pStyle w:val="ListParagraph"/>
        <w:numPr>
          <w:ilvl w:val="0"/>
          <w:numId w:val="8"/>
        </w:numPr>
        <w:spacing w:after="60"/>
        <w:ind w:left="994"/>
        <w:contextualSpacing w:val="0"/>
        <w:rPr>
          <w:rFonts w:ascii="Arial Narrow" w:hAnsi="Arial Narrow" w:cs="Arial"/>
          <w:iCs/>
        </w:rPr>
      </w:pPr>
      <w:r w:rsidRPr="009A1B72">
        <w:rPr>
          <w:rFonts w:ascii="Arial Narrow" w:hAnsi="Arial Narrow" w:cs="Arial"/>
        </w:rPr>
        <w:t xml:space="preserve">Create a comprehensive species list for the habitat plot. </w:t>
      </w:r>
      <w:r w:rsidRPr="009A1B72">
        <w:rPr>
          <w:rFonts w:ascii="Arial Narrow" w:hAnsi="Arial Narrow" w:cs="Arial"/>
          <w:iCs/>
        </w:rPr>
        <w:t xml:space="preserve">Record species’ scientific name.  If plants cannot be </w:t>
      </w:r>
      <w:r w:rsidRPr="00D65382">
        <w:rPr>
          <w:rFonts w:ascii="Arial Narrow" w:hAnsi="Arial Narrow" w:cs="Arial"/>
          <w:iCs/>
        </w:rPr>
        <w:t xml:space="preserve">identified in the field with certainty, collect the species for later identification and/or </w:t>
      </w:r>
      <w:r w:rsidRPr="0019476B">
        <w:rPr>
          <w:rFonts w:ascii="Arial Narrow" w:hAnsi="Arial Narrow" w:cs="Arial"/>
          <w:iCs/>
        </w:rPr>
        <w:t xml:space="preserve">verification.  If </w:t>
      </w:r>
      <w:r w:rsidR="00C11C22" w:rsidRPr="0019476B">
        <w:rPr>
          <w:rFonts w:ascii="Arial Narrow" w:hAnsi="Arial Narrow" w:cs="Arial"/>
          <w:iCs/>
        </w:rPr>
        <w:t xml:space="preserve">you submit </w:t>
      </w:r>
      <w:r w:rsidRPr="0019476B">
        <w:rPr>
          <w:rFonts w:ascii="Arial Narrow" w:hAnsi="Arial Narrow" w:cs="Arial"/>
          <w:iCs/>
        </w:rPr>
        <w:t>a specimen to a</w:t>
      </w:r>
      <w:r w:rsidR="00C11C22" w:rsidRPr="0019476B">
        <w:rPr>
          <w:rFonts w:ascii="Arial Narrow" w:hAnsi="Arial Narrow" w:cs="Arial"/>
          <w:iCs/>
        </w:rPr>
        <w:t>n</w:t>
      </w:r>
      <w:r w:rsidRPr="0019476B">
        <w:rPr>
          <w:rFonts w:ascii="Arial Narrow" w:hAnsi="Arial Narrow" w:cs="Arial"/>
          <w:iCs/>
        </w:rPr>
        <w:t xml:space="preserve"> herbarium, note the collector, collection number and the herbarium name at the bottom of page 2 of the data form.</w:t>
      </w:r>
      <w:r w:rsidR="00664C35" w:rsidRPr="0019476B">
        <w:rPr>
          <w:rFonts w:ascii="Arial Narrow" w:hAnsi="Arial Narrow" w:cs="Arial"/>
          <w:iCs/>
        </w:rPr>
        <w:t xml:space="preserve"> </w:t>
      </w:r>
    </w:p>
    <w:p w14:paraId="7C4E3C05" w14:textId="77777777" w:rsidR="00D218AD" w:rsidRDefault="00D218AD">
      <w:pPr>
        <w:rPr>
          <w:rFonts w:ascii="Arial Narrow" w:hAnsi="Arial Narrow" w:cs="Arial"/>
        </w:rPr>
      </w:pPr>
      <w:r>
        <w:rPr>
          <w:rFonts w:ascii="Arial Narrow" w:hAnsi="Arial Narrow" w:cs="Arial"/>
        </w:rPr>
        <w:br w:type="page"/>
      </w:r>
    </w:p>
    <w:p w14:paraId="60617A69" w14:textId="444557C2" w:rsidR="00D218AD" w:rsidRPr="00D218AD" w:rsidRDefault="00D218AD" w:rsidP="00D218AD">
      <w:pPr>
        <w:spacing w:after="240"/>
        <w:outlineLvl w:val="0"/>
        <w:rPr>
          <w:rFonts w:ascii="Arial Narrow" w:hAnsi="Arial Narrow" w:cs="Arial"/>
          <w:b/>
          <w:i/>
          <w:iCs/>
        </w:rPr>
      </w:pPr>
      <w:r w:rsidRPr="009A1B72">
        <w:rPr>
          <w:rFonts w:ascii="Arial Narrow" w:hAnsi="Arial Narrow" w:cs="Arial"/>
          <w:b/>
          <w:i/>
          <w:iCs/>
          <w:u w:val="single"/>
        </w:rPr>
        <w:lastRenderedPageBreak/>
        <w:t>Instructions for Completing the MSP - Rare Plant Occurrence Monitoring Form, Page 1</w:t>
      </w:r>
      <w:r w:rsidRPr="009A1B72">
        <w:rPr>
          <w:rFonts w:ascii="Arial Narrow" w:hAnsi="Arial Narrow" w:cs="Arial"/>
          <w:b/>
          <w:i/>
          <w:iCs/>
        </w:rPr>
        <w:t xml:space="preserve"> (continued)</w:t>
      </w:r>
    </w:p>
    <w:p w14:paraId="4509AEAC" w14:textId="3EFFF45C" w:rsidR="00CB0A27" w:rsidRPr="00D65382" w:rsidRDefault="002C2CD8" w:rsidP="00CB0A27">
      <w:pPr>
        <w:pStyle w:val="ListParagraph"/>
        <w:numPr>
          <w:ilvl w:val="0"/>
          <w:numId w:val="8"/>
        </w:numPr>
        <w:spacing w:after="60"/>
        <w:ind w:left="994"/>
        <w:contextualSpacing w:val="0"/>
        <w:rPr>
          <w:rFonts w:ascii="Arial Narrow" w:hAnsi="Arial Narrow" w:cs="Arial"/>
        </w:rPr>
      </w:pPr>
      <w:r w:rsidRPr="00D65382">
        <w:rPr>
          <w:rFonts w:ascii="Arial Narrow" w:hAnsi="Arial Narrow" w:cs="Arial"/>
        </w:rPr>
        <w:t>Estimate percent cover for each species on the list using the CNPS cover categories figure as a guide.</w:t>
      </w:r>
      <w:r w:rsidR="00BD656A">
        <w:rPr>
          <w:rFonts w:ascii="Arial Narrow" w:hAnsi="Arial Narrow" w:cs="Arial"/>
        </w:rPr>
        <w:t xml:space="preserve">  Enter cover values using whole numbers (i.e., 2%, 6%, 12%, 22%) except for any species with cover less than 1%.  Enter the numeric value of 0.2% for species with cover less than 1%, which is equivalent to ‘trace cover’.</w:t>
      </w:r>
    </w:p>
    <w:p w14:paraId="1B7B4BA5" w14:textId="42C47BBE" w:rsidR="002C2CD8" w:rsidRPr="009A1B72" w:rsidRDefault="002C2CD8" w:rsidP="00CB0A27">
      <w:pPr>
        <w:pStyle w:val="ListParagraph"/>
        <w:numPr>
          <w:ilvl w:val="0"/>
          <w:numId w:val="8"/>
        </w:numPr>
        <w:spacing w:after="60"/>
        <w:ind w:left="994"/>
        <w:contextualSpacing w:val="0"/>
        <w:rPr>
          <w:rFonts w:ascii="Arial Narrow" w:hAnsi="Arial Narrow" w:cs="Arial"/>
        </w:rPr>
      </w:pPr>
      <w:r w:rsidRPr="009A1B72">
        <w:rPr>
          <w:rFonts w:ascii="Arial Narrow" w:hAnsi="Arial Narrow" w:cs="Arial"/>
        </w:rPr>
        <w:t>Add all species percentages together to obtain a single vegetation cover estimate value (e.g. 27</w:t>
      </w:r>
      <w:r w:rsidR="00BD656A">
        <w:rPr>
          <w:rFonts w:ascii="Arial Narrow" w:hAnsi="Arial Narrow" w:cs="Arial"/>
        </w:rPr>
        <w:t>.2</w:t>
      </w:r>
      <w:r w:rsidRPr="009A1B72">
        <w:rPr>
          <w:rFonts w:ascii="Arial Narrow" w:hAnsi="Arial Narrow" w:cs="Arial"/>
        </w:rPr>
        <w:t>%).</w:t>
      </w:r>
      <w:r w:rsidR="00CB0A27" w:rsidRPr="009A1B72">
        <w:rPr>
          <w:rFonts w:ascii="Arial Narrow" w:hAnsi="Arial Narrow" w:cs="Arial"/>
        </w:rPr>
        <w:t xml:space="preserve"> </w:t>
      </w:r>
      <w:r w:rsidRPr="009A1B72">
        <w:rPr>
          <w:rFonts w:ascii="Arial Narrow" w:hAnsi="Arial Narrow" w:cs="Arial"/>
        </w:rPr>
        <w:t xml:space="preserve">Collect plant species </w:t>
      </w:r>
      <w:r w:rsidRPr="00F045ED">
        <w:rPr>
          <w:rFonts w:ascii="Arial Narrow" w:hAnsi="Arial Narrow" w:cs="Arial"/>
        </w:rPr>
        <w:t xml:space="preserve">cover as absolute cover values </w:t>
      </w:r>
      <w:r w:rsidR="00F045ED">
        <w:rPr>
          <w:rFonts w:ascii="Arial Narrow" w:hAnsi="Arial Narrow" w:cs="Arial"/>
        </w:rPr>
        <w:t>(</w:t>
      </w:r>
      <w:r w:rsidR="00F045ED" w:rsidRPr="00D65382">
        <w:rPr>
          <w:rFonts w:ascii="Arial Narrow" w:hAnsi="Arial Narrow" w:cs="Arial"/>
          <w:b/>
        </w:rPr>
        <w:t>do not record overlap</w:t>
      </w:r>
      <w:r w:rsidR="00F045ED">
        <w:rPr>
          <w:rFonts w:ascii="Arial Narrow" w:hAnsi="Arial Narrow" w:cs="Arial"/>
        </w:rPr>
        <w:t xml:space="preserve">) </w:t>
      </w:r>
      <w:r w:rsidRPr="00F045ED">
        <w:rPr>
          <w:rFonts w:ascii="Arial Narrow" w:hAnsi="Arial Narrow" w:cs="Arial"/>
        </w:rPr>
        <w:t>and include cover</w:t>
      </w:r>
      <w:r w:rsidRPr="009A1B72">
        <w:rPr>
          <w:rFonts w:ascii="Arial Narrow" w:hAnsi="Arial Narrow" w:cs="Arial"/>
        </w:rPr>
        <w:t xml:space="preserve"> estimates for target rare plant species.</w:t>
      </w:r>
    </w:p>
    <w:p w14:paraId="6411A8AB" w14:textId="4207CFCB" w:rsidR="002C2CD8" w:rsidRPr="009A1B72" w:rsidRDefault="002C2CD8" w:rsidP="0052737A">
      <w:pPr>
        <w:spacing w:after="120"/>
        <w:ind w:left="720" w:hanging="360"/>
        <w:rPr>
          <w:rFonts w:ascii="Arial Narrow" w:hAnsi="Arial Narrow" w:cs="Arial"/>
        </w:rPr>
      </w:pPr>
      <w:r w:rsidRPr="009A1B72">
        <w:rPr>
          <w:rFonts w:ascii="Arial Narrow" w:hAnsi="Arial Narrow" w:cs="Arial"/>
        </w:rPr>
        <w:t>4.</w:t>
      </w:r>
      <w:r w:rsidRPr="009A1B72">
        <w:rPr>
          <w:rFonts w:ascii="Arial Narrow" w:hAnsi="Arial Narrow" w:cs="Arial"/>
        </w:rPr>
        <w:tab/>
        <w:t>Calculate total percent cover for the habitat plot by adding up percent cover estimates from all cover categories (Total cover = % bare ground + % litter + % rock + % water + % vegetation</w:t>
      </w:r>
      <w:r w:rsidR="00B04E6F">
        <w:rPr>
          <w:rFonts w:ascii="Arial Narrow" w:hAnsi="Arial Narrow" w:cs="Arial"/>
        </w:rPr>
        <w:t xml:space="preserve"> + </w:t>
      </w:r>
      <w:r w:rsidR="00BD656A" w:rsidRPr="009A1B72">
        <w:rPr>
          <w:rFonts w:ascii="Arial Narrow" w:hAnsi="Arial Narrow" w:cs="Arial"/>
        </w:rPr>
        <w:t>%</w:t>
      </w:r>
      <w:r w:rsidR="00BD656A">
        <w:rPr>
          <w:rFonts w:ascii="Arial Narrow" w:hAnsi="Arial Narrow" w:cs="Arial"/>
        </w:rPr>
        <w:t xml:space="preserve"> </w:t>
      </w:r>
      <w:r w:rsidR="00B04E6F">
        <w:rPr>
          <w:rFonts w:ascii="Arial Narrow" w:hAnsi="Arial Narrow" w:cs="Arial"/>
        </w:rPr>
        <w:t xml:space="preserve">dead shrubs + </w:t>
      </w:r>
      <w:r w:rsidR="00BD656A" w:rsidRPr="009A1B72">
        <w:rPr>
          <w:rFonts w:ascii="Arial Narrow" w:hAnsi="Arial Narrow" w:cs="Arial"/>
        </w:rPr>
        <w:t>%</w:t>
      </w:r>
      <w:r w:rsidR="00BD656A">
        <w:rPr>
          <w:rFonts w:ascii="Arial Narrow" w:hAnsi="Arial Narrow" w:cs="Arial"/>
        </w:rPr>
        <w:t xml:space="preserve"> </w:t>
      </w:r>
      <w:proofErr w:type="spellStart"/>
      <w:r w:rsidR="00B04E6F">
        <w:rPr>
          <w:rFonts w:ascii="Arial Narrow" w:hAnsi="Arial Narrow" w:cs="Arial"/>
        </w:rPr>
        <w:t>cryptogamic</w:t>
      </w:r>
      <w:proofErr w:type="spellEnd"/>
      <w:r w:rsidR="00B04E6F">
        <w:rPr>
          <w:rFonts w:ascii="Arial Narrow" w:hAnsi="Arial Narrow" w:cs="Arial"/>
        </w:rPr>
        <w:t xml:space="preserve"> soil crusts</w:t>
      </w:r>
      <w:r w:rsidRPr="009A1B72">
        <w:rPr>
          <w:rFonts w:ascii="Arial Narrow" w:hAnsi="Arial Narrow" w:cs="Arial"/>
        </w:rPr>
        <w:t>).</w:t>
      </w:r>
    </w:p>
    <w:p w14:paraId="25143D5B" w14:textId="454075AA" w:rsidR="002C2CD8" w:rsidRPr="009A1B72" w:rsidRDefault="002C2CD8" w:rsidP="00580EB1">
      <w:pPr>
        <w:spacing w:after="120"/>
        <w:ind w:left="720" w:hanging="360"/>
        <w:rPr>
          <w:rFonts w:ascii="Arial Narrow" w:hAnsi="Arial Narrow" w:cs="Arial"/>
        </w:rPr>
      </w:pPr>
      <w:r w:rsidRPr="009A1B72">
        <w:rPr>
          <w:rFonts w:ascii="Arial Narrow" w:hAnsi="Arial Narrow" w:cs="Arial"/>
        </w:rPr>
        <w:t>5.</w:t>
      </w:r>
      <w:r w:rsidRPr="009A1B72">
        <w:rPr>
          <w:rFonts w:ascii="Arial Narrow" w:hAnsi="Arial Narrow" w:cs="Arial"/>
        </w:rPr>
        <w:tab/>
        <w:t>Verify that to</w:t>
      </w:r>
      <w:r w:rsidR="00CB0A27" w:rsidRPr="009A1B72">
        <w:rPr>
          <w:rFonts w:ascii="Arial Narrow" w:hAnsi="Arial Narrow" w:cs="Arial"/>
        </w:rPr>
        <w:t>tal cover equals at least 100%.</w:t>
      </w:r>
      <w:r w:rsidRPr="009A1B72">
        <w:rPr>
          <w:rFonts w:ascii="Arial Narrow" w:hAnsi="Arial Narrow" w:cs="Arial"/>
        </w:rPr>
        <w:t xml:space="preserve"> If total cover is less than 100%, adjust surface and/or vegetation cover values to reach at least 100% so that the entire area of the habit</w:t>
      </w:r>
      <w:r w:rsidR="00CB0A27" w:rsidRPr="009A1B72">
        <w:rPr>
          <w:rFonts w:ascii="Arial Narrow" w:hAnsi="Arial Narrow" w:cs="Arial"/>
        </w:rPr>
        <w:t xml:space="preserve">at plot </w:t>
      </w:r>
      <w:r w:rsidR="00A353F2">
        <w:rPr>
          <w:rFonts w:ascii="Arial Narrow" w:hAnsi="Arial Narrow" w:cs="Arial"/>
        </w:rPr>
        <w:t xml:space="preserve">is </w:t>
      </w:r>
      <w:r w:rsidR="00CB0A27" w:rsidRPr="009A1B72">
        <w:rPr>
          <w:rFonts w:ascii="Arial Narrow" w:hAnsi="Arial Narrow" w:cs="Arial"/>
        </w:rPr>
        <w:t xml:space="preserve">accounted for. </w:t>
      </w:r>
    </w:p>
    <w:p w14:paraId="2A70A9B1" w14:textId="3E18981F" w:rsidR="00CB0A27" w:rsidRPr="009A1B72" w:rsidRDefault="002C2CD8" w:rsidP="0052737A">
      <w:pPr>
        <w:spacing w:after="120"/>
        <w:rPr>
          <w:rFonts w:ascii="Arial Narrow" w:hAnsi="Arial Narrow" w:cs="Arial"/>
          <w:iCs/>
        </w:rPr>
      </w:pPr>
      <w:r w:rsidRPr="009A1B72">
        <w:rPr>
          <w:rFonts w:ascii="Arial Narrow" w:hAnsi="Arial Narrow" w:cs="Arial"/>
          <w:b/>
          <w:i/>
          <w:iCs/>
        </w:rPr>
        <w:t>Nonnative:</w:t>
      </w:r>
      <w:r w:rsidRPr="009A1B72">
        <w:rPr>
          <w:rFonts w:ascii="Arial Narrow" w:hAnsi="Arial Narrow" w:cs="Arial"/>
          <w:iCs/>
        </w:rPr>
        <w:t xml:space="preserve"> Check this column for known nonnative species if using paper forms (</w:t>
      </w:r>
      <w:r w:rsidR="0059426B" w:rsidRPr="009A1B72">
        <w:rPr>
          <w:rFonts w:ascii="Arial Narrow" w:hAnsi="Arial Narrow" w:cs="Arial"/>
          <w:iCs/>
        </w:rPr>
        <w:t xml:space="preserve">this option is not included in </w:t>
      </w:r>
      <w:r w:rsidRPr="009A1B72">
        <w:rPr>
          <w:rFonts w:ascii="Arial Narrow" w:hAnsi="Arial Narrow" w:cs="Arial"/>
          <w:iCs/>
        </w:rPr>
        <w:t>Excel or Survey123 data forms</w:t>
      </w:r>
      <w:r w:rsidR="00580EB1" w:rsidRPr="009A1B72">
        <w:rPr>
          <w:rFonts w:ascii="Arial Narrow" w:hAnsi="Arial Narrow" w:cs="Arial"/>
          <w:iCs/>
        </w:rPr>
        <w:t xml:space="preserve"> </w:t>
      </w:r>
      <w:r w:rsidR="00A353F2">
        <w:rPr>
          <w:rFonts w:ascii="Arial Narrow" w:hAnsi="Arial Narrow" w:cs="Arial"/>
          <w:iCs/>
        </w:rPr>
        <w:t>where</w:t>
      </w:r>
      <w:r w:rsidR="00580EB1" w:rsidRPr="009A1B72">
        <w:rPr>
          <w:rFonts w:ascii="Arial Narrow" w:hAnsi="Arial Narrow" w:cs="Arial"/>
          <w:iCs/>
        </w:rPr>
        <w:t xml:space="preserve"> it is automatically entered</w:t>
      </w:r>
      <w:r w:rsidR="00A353F2">
        <w:rPr>
          <w:rFonts w:ascii="Arial Narrow" w:hAnsi="Arial Narrow" w:cs="Arial"/>
          <w:iCs/>
        </w:rPr>
        <w:t>)</w:t>
      </w:r>
      <w:r w:rsidR="00CB0A27" w:rsidRPr="009A1B72">
        <w:rPr>
          <w:rFonts w:ascii="Arial Narrow" w:hAnsi="Arial Narrow" w:cs="Arial"/>
          <w:iCs/>
        </w:rPr>
        <w:t>.</w:t>
      </w:r>
    </w:p>
    <w:p w14:paraId="6E9142C5" w14:textId="77777777" w:rsidR="00602271" w:rsidRDefault="00602271" w:rsidP="00602271">
      <w:pPr>
        <w:spacing w:before="80" w:after="120"/>
        <w:jc w:val="both"/>
        <w:rPr>
          <w:rFonts w:ascii="Arial Narrow" w:hAnsi="Arial Narrow" w:cs="Arial"/>
          <w:b/>
        </w:rPr>
      </w:pPr>
    </w:p>
    <w:p w14:paraId="4E314BD6" w14:textId="0473EE7F" w:rsidR="00602271" w:rsidRPr="009A1B72" w:rsidRDefault="00580EB1" w:rsidP="0019476B">
      <w:pPr>
        <w:spacing w:before="80" w:after="120"/>
        <w:jc w:val="both"/>
        <w:outlineLvl w:val="0"/>
        <w:rPr>
          <w:rFonts w:ascii="Arial Narrow" w:hAnsi="Arial Narrow" w:cs="Arial"/>
          <w:b/>
          <w:i/>
          <w:iCs/>
          <w:u w:val="single"/>
        </w:rPr>
      </w:pPr>
      <w:r w:rsidRPr="009A1B72">
        <w:rPr>
          <w:rFonts w:ascii="Arial Narrow" w:hAnsi="Arial Narrow" w:cs="Arial"/>
          <w:b/>
        </w:rPr>
        <w:t xml:space="preserve"> </w:t>
      </w:r>
      <w:r w:rsidR="00602271" w:rsidRPr="009A1B72">
        <w:rPr>
          <w:rFonts w:ascii="Arial Narrow" w:hAnsi="Arial Narrow" w:cs="Arial"/>
          <w:b/>
          <w:i/>
          <w:iCs/>
          <w:u w:val="single"/>
        </w:rPr>
        <w:t>Instructions for Completing the MSP - Rare Plant Habitat and Threats Assessment Form, Page 2</w:t>
      </w:r>
    </w:p>
    <w:p w14:paraId="1525C6EB" w14:textId="77777777" w:rsidR="00C713F5" w:rsidRDefault="00C713F5" w:rsidP="00602271">
      <w:pPr>
        <w:spacing w:before="80"/>
        <w:rPr>
          <w:rFonts w:ascii="Arial Narrow" w:hAnsi="Arial Narrow" w:cs="Arial"/>
          <w:b/>
        </w:rPr>
      </w:pPr>
    </w:p>
    <w:p w14:paraId="54372D94" w14:textId="1EE36852" w:rsidR="00602271" w:rsidRPr="009A1B72" w:rsidRDefault="00602271" w:rsidP="0019476B">
      <w:pPr>
        <w:spacing w:before="80"/>
        <w:outlineLvl w:val="0"/>
        <w:rPr>
          <w:rFonts w:ascii="Arial Narrow" w:hAnsi="Arial Narrow" w:cs="Arial"/>
          <w:b/>
        </w:rPr>
      </w:pPr>
      <w:r w:rsidRPr="009A1B72">
        <w:rPr>
          <w:rFonts w:ascii="Arial Narrow" w:hAnsi="Arial Narrow" w:cs="Arial"/>
          <w:b/>
        </w:rPr>
        <w:t xml:space="preserve">V. CURRENT MAPPED EXTENT INFORMATION </w:t>
      </w:r>
    </w:p>
    <w:p w14:paraId="63DC62A0" w14:textId="77777777" w:rsidR="00602271" w:rsidRPr="009A1B72" w:rsidRDefault="00602271" w:rsidP="00602271">
      <w:pPr>
        <w:spacing w:before="80"/>
        <w:rPr>
          <w:rFonts w:ascii="Arial Narrow" w:hAnsi="Arial Narrow" w:cs="Arial"/>
        </w:rPr>
      </w:pPr>
      <w:r w:rsidRPr="009A1B72">
        <w:rPr>
          <w:rFonts w:ascii="Arial Narrow" w:hAnsi="Arial Narrow" w:cs="Arial"/>
        </w:rPr>
        <w:t xml:space="preserve">This section involves collecting information on the status of the occurrence within the current mapped extent. </w:t>
      </w:r>
    </w:p>
    <w:p w14:paraId="18C0887E" w14:textId="77777777" w:rsidR="00602271" w:rsidRPr="009A1B72" w:rsidRDefault="00602271" w:rsidP="00602271">
      <w:pPr>
        <w:spacing w:before="80"/>
        <w:rPr>
          <w:rFonts w:ascii="Arial Narrow" w:hAnsi="Arial Narrow" w:cs="Arial"/>
        </w:rPr>
      </w:pPr>
      <w:r w:rsidRPr="009A1B72">
        <w:rPr>
          <w:rFonts w:ascii="Arial Narrow" w:hAnsi="Arial Narrow" w:cs="Arial"/>
          <w:b/>
          <w:i/>
        </w:rPr>
        <w:t># Plants/Current Mapped Extent:</w:t>
      </w:r>
      <w:r w:rsidRPr="009A1B72">
        <w:rPr>
          <w:rFonts w:ascii="Arial Narrow" w:hAnsi="Arial Narrow" w:cs="Arial"/>
        </w:rPr>
        <w:t xml:space="preserve"> </w:t>
      </w:r>
      <w:r w:rsidRPr="009A1B72">
        <w:rPr>
          <w:rFonts w:ascii="Arial Narrow" w:hAnsi="Arial Narrow" w:cs="Arial"/>
          <w:b/>
        </w:rPr>
        <w:t>If the mapped occurrence perimeter falls entirely within the habitat plot, then this number is the same as that entered for “# Plants/Habitat Plot”</w:t>
      </w:r>
      <w:r w:rsidRPr="009A1B72">
        <w:rPr>
          <w:rFonts w:ascii="Arial Narrow" w:hAnsi="Arial Narrow" w:cs="Arial"/>
        </w:rPr>
        <w:t xml:space="preserve">. If this is the case, enter the number in both places. If the occurrence perimeter is larger than the habitat plot, then count or estimate the number of plants within the entire mapped perimeter of the occurrence. </w:t>
      </w:r>
      <w:r w:rsidRPr="009A1B72">
        <w:rPr>
          <w:rFonts w:ascii="Arial Narrow" w:hAnsi="Arial Narrow" w:cs="Arial"/>
          <w:b/>
        </w:rPr>
        <w:t>If there are multiple habitat plots per occurrence, the # Plants/Current Mapped Extent should be the total number of plants in the entire occurrence and the same number should be entered for each habitat plot.</w:t>
      </w:r>
      <w:r w:rsidRPr="009A1B72">
        <w:rPr>
          <w:rFonts w:ascii="Arial Narrow" w:hAnsi="Arial Narrow" w:cs="Arial"/>
        </w:rPr>
        <w:t xml:space="preserve"> </w:t>
      </w:r>
    </w:p>
    <w:p w14:paraId="2D41009F" w14:textId="0146E8D1" w:rsidR="00602271" w:rsidRPr="009A1B72" w:rsidRDefault="00602271" w:rsidP="00602271">
      <w:pPr>
        <w:spacing w:before="80"/>
        <w:rPr>
          <w:rFonts w:ascii="Arial Narrow" w:hAnsi="Arial Narrow" w:cs="Arial"/>
        </w:rPr>
      </w:pPr>
      <w:r w:rsidRPr="009A1B72">
        <w:rPr>
          <w:rFonts w:ascii="Arial Narrow" w:hAnsi="Arial Narrow" w:cs="Arial"/>
        </w:rPr>
        <w:t>Counting individuals is preferred, with estimation used only when occurrences are too large to reasonably count. Provide only numeric values and do not add modifiers like &lt; or &gt; or use non-numeric descriptors such as 1000s</w:t>
      </w:r>
      <w:r w:rsidR="00E76D66">
        <w:rPr>
          <w:rFonts w:ascii="Arial Narrow" w:hAnsi="Arial Narrow" w:cs="Arial"/>
        </w:rPr>
        <w:t>, i</w:t>
      </w:r>
      <w:r w:rsidRPr="009A1B72">
        <w:rPr>
          <w:rFonts w:ascii="Arial Narrow" w:hAnsi="Arial Narrow" w:cs="Arial"/>
        </w:rPr>
        <w:t xml:space="preserve">nstead estimate a specific number of plants (e.g., 1,000 or 2,500). Round off estimates to the order of magnitude that you are most comfortable estimating. Describe the </w:t>
      </w:r>
      <w:r w:rsidRPr="009A1B72">
        <w:rPr>
          <w:rFonts w:ascii="Arial Narrow" w:hAnsi="Arial Narrow" w:cs="Arial"/>
          <w:b/>
        </w:rPr>
        <w:t>uncertainty</w:t>
      </w:r>
      <w:r w:rsidRPr="009A1B72">
        <w:rPr>
          <w:rFonts w:ascii="Arial Narrow" w:hAnsi="Arial Narrow" w:cs="Arial"/>
        </w:rPr>
        <w:t xml:space="preserve"> of your count or estimate as very high, high, medium, low, very low.  If the occurrence is so large that a numeric estimate is uncertain, give a “ball park” estimate and indicate in the “Uncertainty?” field that uncertainty is “very high”. If every plant has been counted (i.e., census) then uncertainty is very low. Indicate whether the counts/estimates were of individual plants, or clusters of plants. For geophytes, designate whether the counts/estimates were of flowering individuals or of vegetative individuals.</w:t>
      </w:r>
    </w:p>
    <w:p w14:paraId="4C0C14CE" w14:textId="148AC33D" w:rsidR="00E470EE" w:rsidRDefault="00E470EE" w:rsidP="0052737A">
      <w:pPr>
        <w:spacing w:after="120"/>
        <w:rPr>
          <w:rFonts w:ascii="Arial Narrow" w:hAnsi="Arial Narrow" w:cs="Arial"/>
          <w:b/>
        </w:rPr>
      </w:pPr>
    </w:p>
    <w:p w14:paraId="42E2B906" w14:textId="66614799" w:rsidR="00F81851" w:rsidRPr="009A1B72" w:rsidRDefault="00F81851" w:rsidP="00F81851">
      <w:pPr>
        <w:spacing w:before="80"/>
        <w:rPr>
          <w:rFonts w:ascii="Arial Narrow" w:hAnsi="Arial Narrow" w:cs="Arial"/>
        </w:rPr>
      </w:pPr>
      <w:r w:rsidRPr="009A1B72">
        <w:rPr>
          <w:rFonts w:ascii="Arial Narrow" w:hAnsi="Arial Narrow" w:cs="Arial"/>
          <w:b/>
          <w:i/>
        </w:rPr>
        <w:t>Area of Current Mapped Extent:</w:t>
      </w:r>
      <w:r w:rsidRPr="009A1B72">
        <w:rPr>
          <w:rFonts w:ascii="Arial Narrow" w:hAnsi="Arial Narrow" w:cs="Arial"/>
        </w:rPr>
        <w:t xml:space="preserve"> </w:t>
      </w:r>
      <w:r>
        <w:rPr>
          <w:rFonts w:ascii="Arial Narrow" w:hAnsi="Arial Narrow" w:cs="Arial"/>
        </w:rPr>
        <w:t>Map</w:t>
      </w:r>
      <w:r w:rsidRPr="009A1B72">
        <w:rPr>
          <w:rFonts w:ascii="Arial Narrow" w:hAnsi="Arial Narrow" w:cs="Arial"/>
        </w:rPr>
        <w:t xml:space="preserve"> the perimeter of the occurrence </w:t>
      </w:r>
      <w:r>
        <w:rPr>
          <w:rFonts w:ascii="Arial Narrow" w:hAnsi="Arial Narrow" w:cs="Arial"/>
        </w:rPr>
        <w:t xml:space="preserve">using a GPS </w:t>
      </w:r>
      <w:r w:rsidRPr="009A1B72">
        <w:rPr>
          <w:rFonts w:ascii="Arial Narrow" w:hAnsi="Arial Narrow" w:cs="Arial"/>
        </w:rPr>
        <w:t xml:space="preserve">and enter the size of the area and specify units (e.g., square meters). The size </w:t>
      </w:r>
      <w:r>
        <w:rPr>
          <w:rFonts w:ascii="Arial Narrow" w:hAnsi="Arial Narrow" w:cs="Arial"/>
        </w:rPr>
        <w:t>of the area is usually</w:t>
      </w:r>
      <w:r w:rsidRPr="009A1B72">
        <w:rPr>
          <w:rFonts w:ascii="Arial Narrow" w:hAnsi="Arial Narrow" w:cs="Arial"/>
        </w:rPr>
        <w:t xml:space="preserve"> </w:t>
      </w:r>
      <w:r>
        <w:rPr>
          <w:rFonts w:ascii="Arial Narrow" w:hAnsi="Arial Narrow" w:cs="Arial"/>
        </w:rPr>
        <w:t>calculated in the office using GIS</w:t>
      </w:r>
      <w:r w:rsidRPr="009A1B72">
        <w:rPr>
          <w:rFonts w:ascii="Arial Narrow" w:hAnsi="Arial Narrow" w:cs="Arial"/>
        </w:rPr>
        <w:t xml:space="preserve">. If you do not have access to GIS, </w:t>
      </w:r>
      <w:r>
        <w:rPr>
          <w:rFonts w:ascii="Arial Narrow" w:hAnsi="Arial Narrow" w:cs="Arial"/>
        </w:rPr>
        <w:t xml:space="preserve">the </w:t>
      </w:r>
      <w:r w:rsidRPr="009A1B72">
        <w:rPr>
          <w:rFonts w:ascii="Arial Narrow" w:hAnsi="Arial Narrow" w:cs="Arial"/>
        </w:rPr>
        <w:t xml:space="preserve">SDMMP can calculate this variable once the GPS points are received. If the occurrence perimeter is not delineated with GPS, then record an estimate of the occurrence size. This can be done by mapping onto an aerial photo and then calculating the area in GIS or Google Earth in the office. Indicate whether the area was GPS mapped or estimated based on methods such as mapping onto an aerial </w:t>
      </w:r>
    </w:p>
    <w:p w14:paraId="798D7587" w14:textId="77777777" w:rsidR="00F81851" w:rsidRPr="009A1B72" w:rsidRDefault="00F81851" w:rsidP="0052737A">
      <w:pPr>
        <w:spacing w:after="120"/>
        <w:rPr>
          <w:rFonts w:ascii="Arial Narrow" w:hAnsi="Arial Narrow" w:cs="Arial"/>
          <w:b/>
        </w:rPr>
      </w:pPr>
    </w:p>
    <w:p w14:paraId="5B254CDC" w14:textId="45CE1AEB" w:rsidR="00123D2F" w:rsidRPr="009A1B72" w:rsidRDefault="008F111C" w:rsidP="00CB0A27">
      <w:pPr>
        <w:jc w:val="center"/>
        <w:rPr>
          <w:rFonts w:ascii="Arial Narrow" w:hAnsi="Arial Narrow" w:cs="Arial"/>
          <w:b/>
        </w:rPr>
      </w:pPr>
      <w:r w:rsidRPr="009A1B72">
        <w:rPr>
          <w:rFonts w:ascii="Arial Narrow" w:hAnsi="Arial Narrow" w:cs="Arial"/>
          <w:b/>
        </w:rPr>
        <w:t>Percent Cover Categories from the California Native Plant Society</w:t>
      </w:r>
      <w:r w:rsidR="0059426B" w:rsidRPr="009A1B72">
        <w:rPr>
          <w:rFonts w:ascii="Arial Narrow" w:hAnsi="Arial Narrow" w:cs="Arial"/>
          <w:noProof/>
        </w:rPr>
        <w:drawing>
          <wp:inline distT="0" distB="0" distL="0" distR="0" wp14:anchorId="0EEB7607" wp14:editId="77F2B95C">
            <wp:extent cx="5876925" cy="718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srcRect b="5316"/>
                    <a:stretch/>
                  </pic:blipFill>
                  <pic:spPr bwMode="auto">
                    <a:xfrm>
                      <a:off x="0" y="0"/>
                      <a:ext cx="5933282" cy="7251247"/>
                    </a:xfrm>
                    <a:prstGeom prst="rect">
                      <a:avLst/>
                    </a:prstGeom>
                    <a:noFill/>
                    <a:ln>
                      <a:noFill/>
                    </a:ln>
                    <a:extLst>
                      <a:ext uri="{53640926-AAD7-44D8-BBD7-CCE9431645EC}">
                        <a14:shadowObscured xmlns:a14="http://schemas.microsoft.com/office/drawing/2010/main"/>
                      </a:ext>
                    </a:extLst>
                  </pic:spPr>
                </pic:pic>
              </a:graphicData>
            </a:graphic>
          </wp:inline>
        </w:drawing>
      </w:r>
    </w:p>
    <w:p w14:paraId="1D292EB0" w14:textId="77777777" w:rsidR="00602271" w:rsidRDefault="00602271">
      <w:pPr>
        <w:rPr>
          <w:rFonts w:ascii="Arial Narrow" w:hAnsi="Arial Narrow" w:cs="Arial"/>
          <w:b/>
          <w:i/>
          <w:iCs/>
          <w:u w:val="single"/>
        </w:rPr>
      </w:pPr>
      <w:r>
        <w:rPr>
          <w:rFonts w:ascii="Arial Narrow" w:hAnsi="Arial Narrow" w:cs="Arial"/>
          <w:b/>
          <w:i/>
          <w:iCs/>
          <w:u w:val="single"/>
        </w:rPr>
        <w:br w:type="page"/>
      </w:r>
    </w:p>
    <w:p w14:paraId="7E029EFB" w14:textId="10F72590" w:rsidR="00E143A9" w:rsidRPr="00E143A9" w:rsidRDefault="00E143A9" w:rsidP="00D218AD">
      <w:pPr>
        <w:spacing w:before="80" w:after="240"/>
        <w:jc w:val="both"/>
        <w:outlineLvl w:val="0"/>
        <w:rPr>
          <w:rFonts w:ascii="Arial Narrow" w:hAnsi="Arial Narrow" w:cs="Arial"/>
          <w:b/>
          <w:i/>
          <w:iCs/>
          <w:u w:val="single"/>
        </w:rPr>
      </w:pPr>
      <w:r w:rsidRPr="009A1B72">
        <w:rPr>
          <w:rFonts w:ascii="Arial Narrow" w:hAnsi="Arial Narrow" w:cs="Arial"/>
          <w:b/>
          <w:i/>
          <w:iCs/>
          <w:u w:val="single"/>
        </w:rPr>
        <w:lastRenderedPageBreak/>
        <w:t xml:space="preserve">Instructions for Completing the MSP - Rare Plant Habitat and Threats Assessment Form, Page </w:t>
      </w:r>
      <w:proofErr w:type="gramStart"/>
      <w:r w:rsidRPr="009A1B72">
        <w:rPr>
          <w:rFonts w:ascii="Arial Narrow" w:hAnsi="Arial Narrow" w:cs="Arial"/>
          <w:b/>
          <w:i/>
          <w:iCs/>
          <w:u w:val="single"/>
        </w:rPr>
        <w:t>2</w:t>
      </w:r>
      <w:proofErr w:type="gramEnd"/>
      <w:r>
        <w:rPr>
          <w:rFonts w:ascii="Arial Narrow" w:hAnsi="Arial Narrow" w:cs="Arial"/>
          <w:b/>
          <w:i/>
          <w:iCs/>
          <w:u w:val="single"/>
        </w:rPr>
        <w:t xml:space="preserve"> cont.</w:t>
      </w:r>
    </w:p>
    <w:p w14:paraId="3D049AD0" w14:textId="74B3FC6B" w:rsidR="00D218AD" w:rsidRDefault="00D218AD" w:rsidP="00123D2F">
      <w:pPr>
        <w:spacing w:before="120"/>
        <w:rPr>
          <w:rFonts w:ascii="Arial Narrow" w:hAnsi="Arial Narrow" w:cs="Arial"/>
          <w:b/>
          <w:i/>
        </w:rPr>
      </w:pPr>
      <w:proofErr w:type="gramStart"/>
      <w:r w:rsidRPr="009A1B72">
        <w:rPr>
          <w:rFonts w:ascii="Arial Narrow" w:hAnsi="Arial Narrow" w:cs="Arial"/>
        </w:rPr>
        <w:t>photo</w:t>
      </w:r>
      <w:proofErr w:type="gramEnd"/>
      <w:r w:rsidRPr="009A1B72">
        <w:rPr>
          <w:rFonts w:ascii="Arial Narrow" w:hAnsi="Arial Narrow" w:cs="Arial"/>
        </w:rPr>
        <w:t>. Specify whether the perimeter of the current extent was determined by walking it and recording with a GPS unit, or determined by other means.</w:t>
      </w:r>
    </w:p>
    <w:p w14:paraId="4FE9CCC8" w14:textId="77777777" w:rsidR="00123D2F" w:rsidRPr="009A1B72" w:rsidRDefault="00123D2F" w:rsidP="00123D2F">
      <w:pPr>
        <w:spacing w:before="120"/>
        <w:rPr>
          <w:rFonts w:ascii="Arial Narrow" w:hAnsi="Arial Narrow" w:cs="Arial"/>
        </w:rPr>
      </w:pPr>
      <w:r w:rsidRPr="009A1B72">
        <w:rPr>
          <w:rFonts w:ascii="Arial Narrow" w:hAnsi="Arial Narrow" w:cs="Arial"/>
          <w:b/>
          <w:i/>
        </w:rPr>
        <w:t>Species Found in Maximum Extent?</w:t>
      </w:r>
      <w:r w:rsidRPr="009A1B72">
        <w:rPr>
          <w:rFonts w:ascii="Arial Narrow" w:hAnsi="Arial Narrow" w:cs="Arial"/>
          <w:b/>
        </w:rPr>
        <w:t xml:space="preserve"> </w:t>
      </w:r>
      <w:r w:rsidRPr="009A1B72">
        <w:rPr>
          <w:rFonts w:ascii="Arial Narrow" w:hAnsi="Arial Narrow" w:cs="Arial"/>
        </w:rPr>
        <w:t xml:space="preserve">Check off whether or not the species was located within the cumulative mapped extent for this occurrence. If the species is not found, note if there are potential or obvious explanations for why the species wasn’t detected. </w:t>
      </w:r>
    </w:p>
    <w:p w14:paraId="615DE2F2" w14:textId="08C6F032" w:rsidR="00266738" w:rsidRPr="009A1B72" w:rsidRDefault="00266738" w:rsidP="000F5D26">
      <w:pPr>
        <w:rPr>
          <w:rFonts w:ascii="Arial Narrow" w:hAnsi="Arial Narrow" w:cs="Arial"/>
        </w:rPr>
      </w:pPr>
    </w:p>
    <w:p w14:paraId="69D859C5" w14:textId="77777777" w:rsidR="0053219C" w:rsidRPr="009A1B72" w:rsidRDefault="008E0595" w:rsidP="0019476B">
      <w:pPr>
        <w:outlineLvl w:val="0"/>
        <w:rPr>
          <w:rFonts w:ascii="Arial Narrow" w:hAnsi="Arial Narrow" w:cs="Arial"/>
          <w:b/>
        </w:rPr>
      </w:pPr>
      <w:r w:rsidRPr="009A1B72">
        <w:rPr>
          <w:rFonts w:ascii="Arial Narrow" w:hAnsi="Arial Narrow" w:cs="Arial"/>
          <w:b/>
        </w:rPr>
        <w:t>V</w:t>
      </w:r>
      <w:r w:rsidR="00751A23" w:rsidRPr="009A1B72">
        <w:rPr>
          <w:rFonts w:ascii="Arial Narrow" w:hAnsi="Arial Narrow" w:cs="Arial"/>
          <w:b/>
        </w:rPr>
        <w:t>I</w:t>
      </w:r>
      <w:r w:rsidR="00FE6122" w:rsidRPr="009A1B72">
        <w:rPr>
          <w:rFonts w:ascii="Arial Narrow" w:hAnsi="Arial Narrow" w:cs="Arial"/>
          <w:b/>
        </w:rPr>
        <w:t xml:space="preserve">. </w:t>
      </w:r>
      <w:r w:rsidR="0053219C" w:rsidRPr="009A1B72">
        <w:rPr>
          <w:rFonts w:ascii="Arial Narrow" w:hAnsi="Arial Narrow" w:cs="Arial"/>
          <w:b/>
        </w:rPr>
        <w:t>THREATS ASSESSMENT</w:t>
      </w:r>
      <w:r w:rsidRPr="009A1B72">
        <w:rPr>
          <w:rFonts w:ascii="Arial Narrow" w:hAnsi="Arial Narrow" w:cs="Arial"/>
          <w:b/>
        </w:rPr>
        <w:t xml:space="preserve"> IN MAXIMUM EXTENT</w:t>
      </w:r>
    </w:p>
    <w:p w14:paraId="2BF8BE13" w14:textId="77777777" w:rsidR="00FE6122" w:rsidRPr="009A1B72" w:rsidRDefault="00FE6122" w:rsidP="00FE6122">
      <w:pPr>
        <w:spacing w:before="80"/>
        <w:rPr>
          <w:rFonts w:ascii="Arial Narrow" w:hAnsi="Arial Narrow" w:cs="Arial"/>
        </w:rPr>
      </w:pPr>
      <w:r w:rsidRPr="009A1B72">
        <w:rPr>
          <w:rFonts w:ascii="Arial Narrow" w:hAnsi="Arial Narrow" w:cs="Arial"/>
        </w:rPr>
        <w:t xml:space="preserve">The threats assessment includes the </w:t>
      </w:r>
      <w:r w:rsidR="00C952D8" w:rsidRPr="009A1B72">
        <w:rPr>
          <w:rFonts w:ascii="Arial Narrow" w:hAnsi="Arial Narrow" w:cs="Arial"/>
        </w:rPr>
        <w:t>maximum extent of the occurrence</w:t>
      </w:r>
      <w:r w:rsidRPr="009A1B72">
        <w:rPr>
          <w:rFonts w:ascii="Arial Narrow" w:hAnsi="Arial Narrow" w:cs="Arial"/>
        </w:rPr>
        <w:t xml:space="preserve"> plus a 10-m buffer. </w:t>
      </w:r>
      <w:r w:rsidR="00751A23" w:rsidRPr="009A1B72">
        <w:rPr>
          <w:rFonts w:ascii="Arial Narrow" w:hAnsi="Arial Narrow" w:cs="Arial"/>
        </w:rPr>
        <w:t xml:space="preserve">The maximum extent is the </w:t>
      </w:r>
      <w:r w:rsidR="00751A23" w:rsidRPr="009A1B72">
        <w:rPr>
          <w:rFonts w:ascii="Arial Narrow" w:hAnsi="Arial Narrow" w:cs="Arial"/>
          <w:b/>
        </w:rPr>
        <w:t>cumulative area over which the species has been mapped over time</w:t>
      </w:r>
      <w:r w:rsidR="00751A23" w:rsidRPr="009A1B72">
        <w:rPr>
          <w:rFonts w:ascii="Arial Narrow" w:hAnsi="Arial Narrow" w:cs="Arial"/>
        </w:rPr>
        <w:t xml:space="preserve">. </w:t>
      </w:r>
      <w:r w:rsidR="00017693" w:rsidRPr="009A1B72">
        <w:rPr>
          <w:rFonts w:ascii="Arial Narrow" w:hAnsi="Arial Narrow" w:cs="Arial"/>
        </w:rPr>
        <w:t>Th</w:t>
      </w:r>
      <w:r w:rsidR="00751A23" w:rsidRPr="009A1B72">
        <w:rPr>
          <w:rFonts w:ascii="Arial Narrow" w:hAnsi="Arial Narrow" w:cs="Arial"/>
        </w:rPr>
        <w:t>is</w:t>
      </w:r>
      <w:r w:rsidR="00017693" w:rsidRPr="009A1B72">
        <w:rPr>
          <w:rFonts w:ascii="Arial Narrow" w:hAnsi="Arial Narrow" w:cs="Arial"/>
        </w:rPr>
        <w:t xml:space="preserve"> area may be substantially larger than the </w:t>
      </w:r>
      <w:r w:rsidR="00751A23" w:rsidRPr="009A1B72">
        <w:rPr>
          <w:rFonts w:ascii="Arial Narrow" w:hAnsi="Arial Narrow" w:cs="Arial"/>
        </w:rPr>
        <w:t xml:space="preserve">current mapped extent or the </w:t>
      </w:r>
      <w:r w:rsidR="006F1A08" w:rsidRPr="009A1B72">
        <w:rPr>
          <w:rFonts w:ascii="Arial Narrow" w:hAnsi="Arial Narrow" w:cs="Arial"/>
        </w:rPr>
        <w:t>habitat</w:t>
      </w:r>
      <w:r w:rsidR="00751A23" w:rsidRPr="009A1B72">
        <w:rPr>
          <w:rFonts w:ascii="Arial Narrow" w:hAnsi="Arial Narrow" w:cs="Arial"/>
        </w:rPr>
        <w:t xml:space="preserve"> plot</w:t>
      </w:r>
      <w:r w:rsidR="00017693" w:rsidRPr="009A1B72">
        <w:rPr>
          <w:rFonts w:ascii="Arial Narrow" w:hAnsi="Arial Narrow" w:cs="Arial"/>
        </w:rPr>
        <w:t xml:space="preserve">, depending on the size of the occurrence. </w:t>
      </w:r>
    </w:p>
    <w:p w14:paraId="00A09AC6" w14:textId="6D992FFA" w:rsidR="00751A23" w:rsidRPr="009A1B72" w:rsidRDefault="00751A23" w:rsidP="00751A23">
      <w:pPr>
        <w:spacing w:before="80"/>
        <w:rPr>
          <w:rFonts w:ascii="Arial Narrow" w:hAnsi="Arial Narrow" w:cs="Arial"/>
          <w:u w:val="single"/>
        </w:rPr>
      </w:pPr>
      <w:r w:rsidRPr="009A1B72">
        <w:rPr>
          <w:rFonts w:ascii="Arial Narrow" w:hAnsi="Arial Narrow" w:cs="Arial"/>
          <w:b/>
          <w:i/>
        </w:rPr>
        <w:t>Surrounding Land Use/Activity:</w:t>
      </w:r>
      <w:r w:rsidRPr="009A1B72">
        <w:rPr>
          <w:rFonts w:ascii="Arial Narrow" w:hAnsi="Arial Narrow" w:cs="Arial"/>
        </w:rPr>
        <w:t xml:space="preserve">  Record the land use or human activities adjacent or surrounding the preserve (e.g., residential, road, open space, etc</w:t>
      </w:r>
      <w:r w:rsidR="00680208" w:rsidRPr="009A1B72">
        <w:rPr>
          <w:rFonts w:ascii="Arial Narrow" w:hAnsi="Arial Narrow" w:cs="Arial"/>
        </w:rPr>
        <w:t>.</w:t>
      </w:r>
      <w:r w:rsidRPr="009A1B72">
        <w:rPr>
          <w:rFonts w:ascii="Arial Narrow" w:hAnsi="Arial Narrow" w:cs="Arial"/>
        </w:rPr>
        <w:t xml:space="preserve">) and indicate the distance to the </w:t>
      </w:r>
      <w:r w:rsidR="006F1A08" w:rsidRPr="009A1B72">
        <w:rPr>
          <w:rFonts w:ascii="Arial Narrow" w:hAnsi="Arial Narrow" w:cs="Arial"/>
        </w:rPr>
        <w:t>habitat plot</w:t>
      </w:r>
      <w:r w:rsidRPr="009A1B72">
        <w:rPr>
          <w:rFonts w:ascii="Arial Narrow" w:hAnsi="Arial Narrow" w:cs="Arial"/>
        </w:rPr>
        <w:t>.</w:t>
      </w:r>
    </w:p>
    <w:p w14:paraId="67FD55D3" w14:textId="3F4D709A" w:rsidR="002C2CD8" w:rsidRDefault="00017693" w:rsidP="00DD3613">
      <w:pPr>
        <w:spacing w:before="120"/>
        <w:rPr>
          <w:rFonts w:ascii="Arial Narrow" w:hAnsi="Arial Narrow" w:cs="Arial"/>
        </w:rPr>
      </w:pPr>
      <w:r w:rsidRPr="009A1B72">
        <w:rPr>
          <w:rFonts w:ascii="Arial Narrow" w:hAnsi="Arial Narrow" w:cs="Arial"/>
          <w:b/>
          <w:i/>
        </w:rPr>
        <w:t>Disturbances:</w:t>
      </w:r>
      <w:r w:rsidRPr="009A1B72">
        <w:rPr>
          <w:rFonts w:ascii="Arial Narrow" w:hAnsi="Arial Narrow" w:cs="Arial"/>
        </w:rPr>
        <w:t xml:space="preserve"> </w:t>
      </w:r>
      <w:r w:rsidR="007B1A8D" w:rsidRPr="009A1B72">
        <w:rPr>
          <w:rFonts w:ascii="Arial Narrow" w:hAnsi="Arial Narrow" w:cs="Arial"/>
        </w:rPr>
        <w:t xml:space="preserve">There are a number of disturbances that may threaten rare plant populations, such as invasive plants, soil disturbance from a number of activities, altered hydrology, etc. </w:t>
      </w:r>
      <w:r w:rsidRPr="009A1B72">
        <w:rPr>
          <w:rFonts w:ascii="Arial Narrow" w:hAnsi="Arial Narrow" w:cs="Arial"/>
        </w:rPr>
        <w:t xml:space="preserve">For all disturbances detected within the </w:t>
      </w:r>
      <w:r w:rsidR="00C952D8" w:rsidRPr="009A1B72">
        <w:rPr>
          <w:rFonts w:ascii="Arial Narrow" w:hAnsi="Arial Narrow" w:cs="Arial"/>
        </w:rPr>
        <w:t xml:space="preserve">occurrence’s maximum extent </w:t>
      </w:r>
      <w:r w:rsidRPr="009A1B72">
        <w:rPr>
          <w:rFonts w:ascii="Arial Narrow" w:hAnsi="Arial Narrow" w:cs="Arial"/>
        </w:rPr>
        <w:t xml:space="preserve">and adjacent 10-m buffer, rank the level of disturbance </w:t>
      </w:r>
      <w:r w:rsidR="00E74863" w:rsidRPr="009A1B72">
        <w:rPr>
          <w:rFonts w:ascii="Arial Narrow" w:hAnsi="Arial Narrow" w:cs="Arial"/>
        </w:rPr>
        <w:t xml:space="preserve">and enter the numeric </w:t>
      </w:r>
      <w:r w:rsidR="00786AD5" w:rsidRPr="009A1B72">
        <w:rPr>
          <w:rFonts w:ascii="Arial Narrow" w:hAnsi="Arial Narrow" w:cs="Arial"/>
        </w:rPr>
        <w:t xml:space="preserve">category </w:t>
      </w:r>
      <w:r w:rsidR="00E74863" w:rsidRPr="009A1B72">
        <w:rPr>
          <w:rFonts w:ascii="Arial Narrow" w:hAnsi="Arial Narrow" w:cs="Arial"/>
        </w:rPr>
        <w:t xml:space="preserve">code </w:t>
      </w:r>
      <w:r w:rsidR="00786AD5" w:rsidRPr="009A1B72">
        <w:rPr>
          <w:rFonts w:ascii="Arial Narrow" w:hAnsi="Arial Narrow" w:cs="Arial"/>
        </w:rPr>
        <w:t>(</w:t>
      </w:r>
      <w:r w:rsidR="002349DF" w:rsidRPr="009A1B72">
        <w:rPr>
          <w:rFonts w:ascii="Arial Narrow" w:hAnsi="Arial Narrow" w:cs="Arial"/>
        </w:rPr>
        <w:t>1</w:t>
      </w:r>
      <w:r w:rsidR="002D7E7E" w:rsidRPr="009A1B72">
        <w:rPr>
          <w:rFonts w:ascii="Arial Narrow" w:hAnsi="Arial Narrow" w:cs="Arial"/>
        </w:rPr>
        <w:t>- 7</w:t>
      </w:r>
      <w:r w:rsidR="00786AD5" w:rsidRPr="009A1B72">
        <w:rPr>
          <w:rFonts w:ascii="Arial Narrow" w:hAnsi="Arial Narrow" w:cs="Arial"/>
        </w:rPr>
        <w:t xml:space="preserve">) </w:t>
      </w:r>
      <w:r w:rsidRPr="009A1B72">
        <w:rPr>
          <w:rFonts w:ascii="Arial Narrow" w:hAnsi="Arial Narrow" w:cs="Arial"/>
        </w:rPr>
        <w:t>using the following criteria:</w:t>
      </w:r>
    </w:p>
    <w:p w14:paraId="18E5935F" w14:textId="77777777" w:rsidR="00E76D66" w:rsidRPr="009A1B72" w:rsidRDefault="00E76D66" w:rsidP="00DD3613">
      <w:pPr>
        <w:spacing w:before="120"/>
        <w:rPr>
          <w:rFonts w:ascii="Arial Narrow" w:hAnsi="Arial Narrow" w:cs="Arial"/>
        </w:rPr>
      </w:pPr>
    </w:p>
    <w:tbl>
      <w:tblPr>
        <w:tblW w:w="9952" w:type="dxa"/>
        <w:tblInd w:w="819" w:type="dxa"/>
        <w:tblLook w:val="04A0" w:firstRow="1" w:lastRow="0" w:firstColumn="1" w:lastColumn="0" w:noHBand="0" w:noVBand="1"/>
      </w:tblPr>
      <w:tblGrid>
        <w:gridCol w:w="4716"/>
        <w:gridCol w:w="956"/>
        <w:gridCol w:w="956"/>
        <w:gridCol w:w="956"/>
        <w:gridCol w:w="956"/>
        <w:gridCol w:w="836"/>
        <w:gridCol w:w="576"/>
      </w:tblGrid>
      <w:tr w:rsidR="00E76D66" w:rsidRPr="009A1B72" w14:paraId="094EF9B9" w14:textId="77777777" w:rsidTr="00E76D66">
        <w:trPr>
          <w:trHeight w:val="387"/>
        </w:trPr>
        <w:tc>
          <w:tcPr>
            <w:tcW w:w="4716" w:type="dxa"/>
            <w:tcBorders>
              <w:top w:val="nil"/>
              <w:left w:val="nil"/>
              <w:bottom w:val="nil"/>
              <w:right w:val="nil"/>
            </w:tcBorders>
            <w:shd w:val="clear" w:color="auto" w:fill="auto"/>
            <w:noWrap/>
            <w:vAlign w:val="center"/>
            <w:hideMark/>
          </w:tcPr>
          <w:p w14:paraId="4B5D3A59" w14:textId="7E7313DA" w:rsidR="00E76D66" w:rsidRPr="009A1B72" w:rsidRDefault="00E76D66" w:rsidP="00C713F5">
            <w:pPr>
              <w:rPr>
                <w:rFonts w:ascii="Arial Narrow" w:hAnsi="Arial Narrow" w:cs="Arial"/>
                <w:b/>
                <w:bCs/>
              </w:rPr>
            </w:pPr>
            <w:r w:rsidRPr="009A1B72">
              <w:rPr>
                <w:rFonts w:ascii="Arial Narrow" w:hAnsi="Arial Narrow" w:cs="Arial"/>
                <w:b/>
                <w:bCs/>
              </w:rPr>
              <w:t>Disturbanc</w:t>
            </w:r>
            <w:r>
              <w:rPr>
                <w:rFonts w:ascii="Arial Narrow" w:hAnsi="Arial Narrow" w:cs="Arial"/>
                <w:b/>
                <w:bCs/>
              </w:rPr>
              <w:t xml:space="preserve">e categories within maximum </w:t>
            </w:r>
            <w:r w:rsidRPr="009A1B72">
              <w:rPr>
                <w:rFonts w:ascii="Arial Narrow" w:hAnsi="Arial Narrow" w:cs="Arial"/>
                <w:b/>
                <w:bCs/>
              </w:rPr>
              <w:t>extent:</w:t>
            </w:r>
          </w:p>
        </w:tc>
        <w:tc>
          <w:tcPr>
            <w:tcW w:w="956" w:type="dxa"/>
            <w:tcBorders>
              <w:top w:val="nil"/>
              <w:left w:val="nil"/>
              <w:bottom w:val="nil"/>
              <w:right w:val="nil"/>
            </w:tcBorders>
            <w:shd w:val="clear" w:color="auto" w:fill="auto"/>
            <w:noWrap/>
            <w:vAlign w:val="center"/>
            <w:hideMark/>
          </w:tcPr>
          <w:p w14:paraId="52943668" w14:textId="77777777" w:rsidR="00E76D66" w:rsidRPr="009A1B72" w:rsidRDefault="00E76D66" w:rsidP="0092225D">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1AF8236D" w14:textId="77777777" w:rsidR="00E76D66" w:rsidRPr="009A1B72" w:rsidRDefault="00E76D66" w:rsidP="0092225D">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3C73D8CD" w14:textId="77777777" w:rsidR="00E76D66" w:rsidRPr="009A1B72" w:rsidRDefault="00E76D66" w:rsidP="0092225D">
            <w:pPr>
              <w:rPr>
                <w:rFonts w:ascii="Arial Narrow" w:hAnsi="Arial Narrow" w:cs="Arial"/>
              </w:rPr>
            </w:pPr>
          </w:p>
        </w:tc>
        <w:tc>
          <w:tcPr>
            <w:tcW w:w="956" w:type="dxa"/>
            <w:tcBorders>
              <w:top w:val="nil"/>
              <w:left w:val="nil"/>
              <w:bottom w:val="nil"/>
              <w:right w:val="nil"/>
            </w:tcBorders>
            <w:shd w:val="clear" w:color="auto" w:fill="auto"/>
            <w:noWrap/>
            <w:vAlign w:val="center"/>
            <w:hideMark/>
          </w:tcPr>
          <w:p w14:paraId="4350FFE6" w14:textId="77777777" w:rsidR="00E76D66" w:rsidRPr="009A1B72" w:rsidRDefault="00E76D66" w:rsidP="0092225D">
            <w:pPr>
              <w:rPr>
                <w:rFonts w:ascii="Arial Narrow" w:hAnsi="Arial Narrow" w:cs="Arial"/>
              </w:rPr>
            </w:pPr>
          </w:p>
        </w:tc>
        <w:tc>
          <w:tcPr>
            <w:tcW w:w="836" w:type="dxa"/>
            <w:tcBorders>
              <w:top w:val="nil"/>
              <w:left w:val="nil"/>
              <w:bottom w:val="nil"/>
              <w:right w:val="nil"/>
            </w:tcBorders>
            <w:shd w:val="clear" w:color="auto" w:fill="auto"/>
            <w:noWrap/>
            <w:vAlign w:val="center"/>
            <w:hideMark/>
          </w:tcPr>
          <w:p w14:paraId="1575E2B7" w14:textId="77777777" w:rsidR="00E76D66" w:rsidRPr="009A1B72" w:rsidRDefault="00E76D66" w:rsidP="0092225D">
            <w:pPr>
              <w:rPr>
                <w:rFonts w:ascii="Arial Narrow" w:hAnsi="Arial Narrow" w:cs="Arial"/>
              </w:rPr>
            </w:pPr>
          </w:p>
        </w:tc>
        <w:tc>
          <w:tcPr>
            <w:tcW w:w="576" w:type="dxa"/>
            <w:tcBorders>
              <w:top w:val="nil"/>
              <w:left w:val="nil"/>
              <w:bottom w:val="nil"/>
              <w:right w:val="nil"/>
            </w:tcBorders>
            <w:shd w:val="clear" w:color="auto" w:fill="auto"/>
            <w:noWrap/>
            <w:vAlign w:val="center"/>
            <w:hideMark/>
          </w:tcPr>
          <w:p w14:paraId="668736E2" w14:textId="77777777" w:rsidR="00E76D66" w:rsidRPr="009A1B72" w:rsidRDefault="00E76D66" w:rsidP="0092225D">
            <w:pPr>
              <w:rPr>
                <w:rFonts w:ascii="Arial Narrow" w:hAnsi="Arial Narrow" w:cs="Arial"/>
              </w:rPr>
            </w:pPr>
          </w:p>
        </w:tc>
      </w:tr>
      <w:tr w:rsidR="00E76D66" w:rsidRPr="009A1B72" w14:paraId="4CA259D0" w14:textId="77777777" w:rsidTr="00E76D66">
        <w:trPr>
          <w:trHeight w:val="327"/>
        </w:trPr>
        <w:tc>
          <w:tcPr>
            <w:tcW w:w="9952" w:type="dxa"/>
            <w:gridSpan w:val="7"/>
            <w:tcBorders>
              <w:top w:val="nil"/>
              <w:left w:val="nil"/>
              <w:bottom w:val="nil"/>
              <w:right w:val="nil"/>
            </w:tcBorders>
            <w:shd w:val="clear" w:color="auto" w:fill="auto"/>
            <w:noWrap/>
            <w:hideMark/>
          </w:tcPr>
          <w:p w14:paraId="2FE7D7A8" w14:textId="4FD5C74F" w:rsidR="00E76D66" w:rsidRPr="009A1B72" w:rsidRDefault="00E76D66" w:rsidP="00DD3613">
            <w:pPr>
              <w:rPr>
                <w:rFonts w:ascii="Arial Narrow" w:hAnsi="Arial Narrow" w:cs="Arial"/>
              </w:rPr>
            </w:pPr>
            <w:r w:rsidRPr="009A1B72">
              <w:rPr>
                <w:rFonts w:ascii="Arial Narrow" w:hAnsi="Arial Narrow" w:cs="Arial"/>
              </w:rPr>
              <w:t>1 = No sign of disturbance within maximum extent or in adjacent 10 m buffer.</w:t>
            </w:r>
          </w:p>
        </w:tc>
      </w:tr>
      <w:tr w:rsidR="00E76D66" w:rsidRPr="009A1B72" w14:paraId="6FAF4147" w14:textId="77777777" w:rsidTr="00E76D66">
        <w:trPr>
          <w:trHeight w:val="324"/>
        </w:trPr>
        <w:tc>
          <w:tcPr>
            <w:tcW w:w="9952" w:type="dxa"/>
            <w:gridSpan w:val="7"/>
            <w:tcBorders>
              <w:top w:val="nil"/>
              <w:left w:val="nil"/>
              <w:bottom w:val="nil"/>
              <w:right w:val="nil"/>
            </w:tcBorders>
            <w:shd w:val="clear" w:color="auto" w:fill="auto"/>
            <w:hideMark/>
          </w:tcPr>
          <w:p w14:paraId="0B5C5E27" w14:textId="77777777" w:rsidR="00E76D66" w:rsidRPr="009A1B72" w:rsidRDefault="00E76D66" w:rsidP="00DD3613">
            <w:pPr>
              <w:rPr>
                <w:rFonts w:ascii="Arial Narrow" w:hAnsi="Arial Narrow" w:cs="Arial"/>
              </w:rPr>
            </w:pPr>
            <w:r w:rsidRPr="009A1B72">
              <w:rPr>
                <w:rFonts w:ascii="Arial Narrow" w:hAnsi="Arial Narrow" w:cs="Arial"/>
              </w:rPr>
              <w:t>2 = Disturbance does not occur within maximum extent but is detected within the surrounding 10 m buffer area.</w:t>
            </w:r>
          </w:p>
        </w:tc>
      </w:tr>
      <w:tr w:rsidR="00E76D66" w:rsidRPr="009A1B72" w14:paraId="602C21CA" w14:textId="77777777" w:rsidTr="00E76D66">
        <w:trPr>
          <w:trHeight w:val="327"/>
        </w:trPr>
        <w:tc>
          <w:tcPr>
            <w:tcW w:w="9952" w:type="dxa"/>
            <w:gridSpan w:val="7"/>
            <w:tcBorders>
              <w:top w:val="nil"/>
              <w:left w:val="nil"/>
              <w:bottom w:val="nil"/>
              <w:right w:val="nil"/>
            </w:tcBorders>
            <w:shd w:val="clear" w:color="auto" w:fill="auto"/>
            <w:noWrap/>
            <w:hideMark/>
          </w:tcPr>
          <w:p w14:paraId="7AD3FBAA" w14:textId="11BF2287" w:rsidR="00E76D66" w:rsidRPr="009A1B72" w:rsidRDefault="00E76D66" w:rsidP="00DD3613">
            <w:pPr>
              <w:rPr>
                <w:rFonts w:ascii="Arial Narrow" w:hAnsi="Arial Narrow" w:cs="Arial"/>
              </w:rPr>
            </w:pPr>
            <w:r w:rsidRPr="009A1B72">
              <w:rPr>
                <w:rFonts w:ascii="Arial Narrow" w:hAnsi="Arial Narrow" w:cs="Arial"/>
              </w:rPr>
              <w:t>3 = Disturbance present in &gt;0% to &lt;10% of area within maximum extent.</w:t>
            </w:r>
          </w:p>
        </w:tc>
      </w:tr>
      <w:tr w:rsidR="00E76D66" w:rsidRPr="009A1B72" w14:paraId="439E35DB" w14:textId="77777777" w:rsidTr="00E76D66">
        <w:trPr>
          <w:trHeight w:val="327"/>
        </w:trPr>
        <w:tc>
          <w:tcPr>
            <w:tcW w:w="9952" w:type="dxa"/>
            <w:gridSpan w:val="7"/>
            <w:tcBorders>
              <w:top w:val="nil"/>
              <w:left w:val="nil"/>
              <w:bottom w:val="nil"/>
              <w:right w:val="nil"/>
            </w:tcBorders>
            <w:shd w:val="clear" w:color="auto" w:fill="auto"/>
            <w:noWrap/>
            <w:hideMark/>
          </w:tcPr>
          <w:p w14:paraId="6BB3CB1D" w14:textId="29303361" w:rsidR="00E76D66" w:rsidRPr="009A1B72" w:rsidRDefault="00E76D66" w:rsidP="00DD3613">
            <w:pPr>
              <w:rPr>
                <w:rFonts w:ascii="Arial Narrow" w:hAnsi="Arial Narrow" w:cs="Arial"/>
              </w:rPr>
            </w:pPr>
            <w:r w:rsidRPr="009A1B72">
              <w:rPr>
                <w:rFonts w:ascii="Arial Narrow" w:hAnsi="Arial Narrow" w:cs="Arial"/>
              </w:rPr>
              <w:t>4 = Disturbance occurs in 10% to &lt;25% of area within maximum extent.</w:t>
            </w:r>
          </w:p>
        </w:tc>
      </w:tr>
      <w:tr w:rsidR="00E76D66" w:rsidRPr="009A1B72" w14:paraId="43D56E3C" w14:textId="77777777" w:rsidTr="00E76D66">
        <w:trPr>
          <w:trHeight w:val="327"/>
        </w:trPr>
        <w:tc>
          <w:tcPr>
            <w:tcW w:w="9952" w:type="dxa"/>
            <w:gridSpan w:val="7"/>
            <w:tcBorders>
              <w:top w:val="nil"/>
              <w:left w:val="nil"/>
              <w:bottom w:val="nil"/>
              <w:right w:val="nil"/>
            </w:tcBorders>
            <w:shd w:val="clear" w:color="auto" w:fill="auto"/>
            <w:noWrap/>
            <w:hideMark/>
          </w:tcPr>
          <w:p w14:paraId="17915A6E" w14:textId="2B11FB79" w:rsidR="00E76D66" w:rsidRPr="009A1B72" w:rsidRDefault="00E76D66" w:rsidP="00DD3613">
            <w:pPr>
              <w:rPr>
                <w:rFonts w:ascii="Arial Narrow" w:hAnsi="Arial Narrow" w:cs="Arial"/>
              </w:rPr>
            </w:pPr>
            <w:r w:rsidRPr="009A1B72">
              <w:rPr>
                <w:rFonts w:ascii="Arial Narrow" w:hAnsi="Arial Narrow" w:cs="Arial"/>
              </w:rPr>
              <w:t>5 = Disturbance occurs in 25% to &lt;50% of area within maximum extent.</w:t>
            </w:r>
          </w:p>
        </w:tc>
      </w:tr>
      <w:tr w:rsidR="00E76D66" w:rsidRPr="009A1B72" w14:paraId="7C396D5A" w14:textId="77777777" w:rsidTr="00E76D66">
        <w:trPr>
          <w:trHeight w:val="327"/>
        </w:trPr>
        <w:tc>
          <w:tcPr>
            <w:tcW w:w="9952" w:type="dxa"/>
            <w:gridSpan w:val="7"/>
            <w:tcBorders>
              <w:top w:val="nil"/>
              <w:left w:val="nil"/>
              <w:bottom w:val="nil"/>
              <w:right w:val="nil"/>
            </w:tcBorders>
            <w:shd w:val="clear" w:color="auto" w:fill="auto"/>
            <w:noWrap/>
            <w:hideMark/>
          </w:tcPr>
          <w:p w14:paraId="4163A98C" w14:textId="3B718482" w:rsidR="00E76D66" w:rsidRPr="009A1B72" w:rsidRDefault="00E76D66" w:rsidP="00DD3613">
            <w:pPr>
              <w:rPr>
                <w:rFonts w:ascii="Arial Narrow" w:hAnsi="Arial Narrow" w:cs="Arial"/>
              </w:rPr>
            </w:pPr>
            <w:r w:rsidRPr="009A1B72">
              <w:rPr>
                <w:rFonts w:ascii="Arial Narrow" w:hAnsi="Arial Narrow" w:cs="Arial"/>
              </w:rPr>
              <w:t>6 = Disturbance occurs 50% to &lt;75% of area within maximum extent.</w:t>
            </w:r>
          </w:p>
        </w:tc>
      </w:tr>
      <w:tr w:rsidR="00E76D66" w:rsidRPr="009A1B72" w14:paraId="06F9FEBD" w14:textId="77777777" w:rsidTr="008B3510">
        <w:trPr>
          <w:trHeight w:val="327"/>
        </w:trPr>
        <w:tc>
          <w:tcPr>
            <w:tcW w:w="9952" w:type="dxa"/>
            <w:gridSpan w:val="7"/>
            <w:tcBorders>
              <w:top w:val="nil"/>
              <w:left w:val="nil"/>
              <w:bottom w:val="nil"/>
              <w:right w:val="nil"/>
            </w:tcBorders>
            <w:shd w:val="clear" w:color="auto" w:fill="auto"/>
            <w:noWrap/>
            <w:hideMark/>
          </w:tcPr>
          <w:p w14:paraId="1748A761" w14:textId="089DB315" w:rsidR="00E76D66" w:rsidRPr="009A1B72" w:rsidRDefault="00E76D66" w:rsidP="00DD3613">
            <w:pPr>
              <w:rPr>
                <w:rFonts w:ascii="Arial Narrow" w:hAnsi="Arial Narrow" w:cs="Arial"/>
              </w:rPr>
            </w:pPr>
            <w:r w:rsidRPr="009A1B72">
              <w:rPr>
                <w:rFonts w:ascii="Arial Narrow" w:hAnsi="Arial Narrow" w:cs="Arial"/>
              </w:rPr>
              <w:t>7 = Disturbance occurs ≥75% of area within maximum extent.</w:t>
            </w:r>
          </w:p>
        </w:tc>
      </w:tr>
    </w:tbl>
    <w:p w14:paraId="09971EFF" w14:textId="77777777" w:rsidR="00680208" w:rsidRPr="009A1B72" w:rsidRDefault="00680208" w:rsidP="00DD3613">
      <w:pPr>
        <w:spacing w:after="120"/>
        <w:jc w:val="both"/>
        <w:rPr>
          <w:rFonts w:ascii="Arial Narrow" w:hAnsi="Arial Narrow" w:cs="Arial"/>
          <w:b/>
          <w:iCs/>
          <w:u w:val="single"/>
        </w:rPr>
      </w:pPr>
    </w:p>
    <w:p w14:paraId="1F85B446" w14:textId="0B544534" w:rsidR="007B590C" w:rsidRPr="009A1B72" w:rsidRDefault="001E5677" w:rsidP="00BB3501">
      <w:pPr>
        <w:spacing w:before="80"/>
        <w:rPr>
          <w:rFonts w:ascii="Arial Narrow" w:hAnsi="Arial Narrow" w:cs="Arial"/>
        </w:rPr>
      </w:pPr>
      <w:r w:rsidRPr="009A1B72">
        <w:rPr>
          <w:rFonts w:ascii="Arial Narrow" w:hAnsi="Arial Narrow" w:cs="Arial"/>
        </w:rPr>
        <w:t xml:space="preserve">Provide additional information </w:t>
      </w:r>
      <w:r w:rsidR="007B590C" w:rsidRPr="009A1B72">
        <w:rPr>
          <w:rFonts w:ascii="Arial Narrow" w:hAnsi="Arial Narrow" w:cs="Arial"/>
        </w:rPr>
        <w:t xml:space="preserve">into the designated fields on the data form </w:t>
      </w:r>
      <w:r w:rsidRPr="009A1B72">
        <w:rPr>
          <w:rFonts w:ascii="Arial Narrow" w:hAnsi="Arial Narrow" w:cs="Arial"/>
        </w:rPr>
        <w:t xml:space="preserve">if trails or recent fire are detected in the occurrence </w:t>
      </w:r>
      <w:r w:rsidR="007B590C" w:rsidRPr="009A1B72">
        <w:rPr>
          <w:rFonts w:ascii="Arial Narrow" w:hAnsi="Arial Narrow" w:cs="Arial"/>
        </w:rPr>
        <w:t>or</w:t>
      </w:r>
      <w:r w:rsidRPr="009A1B72">
        <w:rPr>
          <w:rFonts w:ascii="Arial Narrow" w:hAnsi="Arial Narrow" w:cs="Arial"/>
        </w:rPr>
        <w:t xml:space="preserve"> buffer area.</w:t>
      </w:r>
      <w:r w:rsidR="007B1A8D" w:rsidRPr="009A1B72">
        <w:rPr>
          <w:rFonts w:ascii="Arial Narrow" w:hAnsi="Arial Narrow" w:cs="Arial"/>
        </w:rPr>
        <w:t xml:space="preserve"> Record and rank if there are other potential threats that are not listed on the form.</w:t>
      </w:r>
      <w:r w:rsidR="001D229B">
        <w:rPr>
          <w:rFonts w:ascii="Arial Narrow" w:hAnsi="Arial Narrow" w:cs="Arial"/>
        </w:rPr>
        <w:t xml:space="preserve"> Please note that brush management/restoration refers to management actions to improve habitat for rare plants. Other vegetation management activities that are not for rare plant or habitat enhancement are covered by fuel modification zone and vegetation clearing categories.</w:t>
      </w:r>
    </w:p>
    <w:p w14:paraId="67619AE6" w14:textId="77777777" w:rsidR="007F2EA1" w:rsidRPr="009A1B72" w:rsidRDefault="007F2EA1" w:rsidP="00D218AD">
      <w:pPr>
        <w:spacing w:before="120"/>
        <w:rPr>
          <w:rFonts w:ascii="Arial Narrow" w:hAnsi="Arial Narrow" w:cs="Arial"/>
        </w:rPr>
      </w:pPr>
      <w:r w:rsidRPr="009A1B72">
        <w:rPr>
          <w:rFonts w:ascii="Arial Narrow" w:hAnsi="Arial Narrow" w:cs="Arial"/>
          <w:b/>
          <w:i/>
        </w:rPr>
        <w:t>Collection?</w:t>
      </w:r>
      <w:r w:rsidRPr="009A1B72">
        <w:rPr>
          <w:rFonts w:ascii="Arial Narrow" w:hAnsi="Arial Narrow" w:cs="Arial"/>
        </w:rPr>
        <w:t xml:space="preserve"> Indicate whether a collection of plants within the sampling area was taken </w:t>
      </w:r>
      <w:r w:rsidR="00476A73" w:rsidRPr="009A1B72">
        <w:rPr>
          <w:rFonts w:ascii="Arial Narrow" w:hAnsi="Arial Narrow" w:cs="Arial"/>
        </w:rPr>
        <w:t>during the monitoring event</w:t>
      </w:r>
      <w:r w:rsidRPr="009A1B72">
        <w:rPr>
          <w:rFonts w:ascii="Arial Narrow" w:hAnsi="Arial Narrow" w:cs="Arial"/>
        </w:rPr>
        <w:t xml:space="preserve">. If there is a collection, complete the section on collector, collection number, and museum/herbarium where the collection was submitted. </w:t>
      </w:r>
    </w:p>
    <w:p w14:paraId="5BA89312" w14:textId="77777777" w:rsidR="00C713F5" w:rsidRDefault="00C713F5" w:rsidP="00A86D92">
      <w:pPr>
        <w:spacing w:before="80"/>
        <w:rPr>
          <w:rFonts w:ascii="Arial Narrow" w:hAnsi="Arial Narrow" w:cs="Arial"/>
          <w:b/>
          <w:iCs/>
          <w:u w:val="single"/>
        </w:rPr>
      </w:pPr>
    </w:p>
    <w:p w14:paraId="3AB1C0FC" w14:textId="77777777" w:rsidR="001D229B" w:rsidRDefault="001D229B">
      <w:pPr>
        <w:rPr>
          <w:rFonts w:ascii="Arial Narrow" w:hAnsi="Arial Narrow" w:cs="Arial"/>
          <w:b/>
          <w:iCs/>
          <w:u w:val="single"/>
        </w:rPr>
      </w:pPr>
      <w:r>
        <w:rPr>
          <w:rFonts w:ascii="Arial Narrow" w:hAnsi="Arial Narrow" w:cs="Arial"/>
          <w:b/>
          <w:iCs/>
          <w:u w:val="single"/>
        </w:rPr>
        <w:br w:type="page"/>
      </w:r>
    </w:p>
    <w:p w14:paraId="237AD649" w14:textId="5B828EEB" w:rsidR="00A86D92" w:rsidRPr="009A1B72" w:rsidRDefault="00A86D92" w:rsidP="00D218AD">
      <w:pPr>
        <w:spacing w:before="80" w:after="240"/>
        <w:outlineLvl w:val="0"/>
        <w:rPr>
          <w:rFonts w:ascii="Arial Narrow" w:hAnsi="Arial Narrow" w:cs="Arial"/>
          <w:bCs/>
          <w:i/>
        </w:rPr>
      </w:pPr>
      <w:r w:rsidRPr="009A1B72">
        <w:rPr>
          <w:rFonts w:ascii="Arial Narrow" w:hAnsi="Arial Narrow" w:cs="Arial"/>
          <w:b/>
          <w:iCs/>
          <w:u w:val="single"/>
        </w:rPr>
        <w:lastRenderedPageBreak/>
        <w:t xml:space="preserve">Instructions for Completing the MSP – Management Needs and Notes Form, Page 3 </w:t>
      </w:r>
      <w:r w:rsidRPr="009A1B72">
        <w:rPr>
          <w:rFonts w:ascii="Arial Narrow" w:hAnsi="Arial Narrow" w:cs="Arial"/>
          <w:iCs/>
        </w:rPr>
        <w:t xml:space="preserve"> </w:t>
      </w:r>
    </w:p>
    <w:p w14:paraId="1DB9E9AA" w14:textId="0DA79554" w:rsidR="008E0EC0" w:rsidRPr="008E0EC0" w:rsidRDefault="008E0EC0" w:rsidP="00B64C6D">
      <w:pPr>
        <w:spacing w:before="80"/>
        <w:rPr>
          <w:rFonts w:ascii="Arial Narrow" w:hAnsi="Arial Narrow" w:cs="Arial"/>
        </w:rPr>
      </w:pPr>
      <w:r w:rsidRPr="008E0EC0">
        <w:rPr>
          <w:rFonts w:ascii="Arial Narrow" w:hAnsi="Arial Narrow" w:cs="Arial"/>
        </w:rPr>
        <w:t xml:space="preserve">For notes sections, please </w:t>
      </w:r>
      <w:r w:rsidRPr="008E0EC0">
        <w:rPr>
          <w:rFonts w:ascii="Arial Narrow" w:hAnsi="Arial Narrow" w:cs="Arial"/>
          <w:b/>
        </w:rPr>
        <w:t>avoid the use of special characters</w:t>
      </w:r>
      <w:r w:rsidRPr="008E0EC0">
        <w:rPr>
          <w:rFonts w:ascii="Arial Narrow" w:hAnsi="Arial Narrow" w:cs="Arial"/>
        </w:rPr>
        <w:t xml:space="preserve"> as these </w:t>
      </w:r>
      <w:r>
        <w:rPr>
          <w:rFonts w:ascii="Arial Narrow" w:hAnsi="Arial Narrow" w:cs="Arial"/>
        </w:rPr>
        <w:t xml:space="preserve">symbols </w:t>
      </w:r>
      <w:proofErr w:type="gramStart"/>
      <w:r w:rsidRPr="008E0EC0">
        <w:rPr>
          <w:rFonts w:ascii="Arial Narrow" w:hAnsi="Arial Narrow" w:cs="Arial"/>
        </w:rPr>
        <w:t>cause</w:t>
      </w:r>
      <w:proofErr w:type="gramEnd"/>
      <w:r w:rsidRPr="008E0EC0">
        <w:rPr>
          <w:rFonts w:ascii="Arial Narrow" w:hAnsi="Arial Narrow" w:cs="Arial"/>
        </w:rPr>
        <w:t xml:space="preserve"> formatting issues when importing data into </w:t>
      </w:r>
      <w:r>
        <w:rPr>
          <w:rFonts w:ascii="Arial Narrow" w:hAnsi="Arial Narrow" w:cs="Arial"/>
        </w:rPr>
        <w:t>the</w:t>
      </w:r>
      <w:r w:rsidRPr="008E0EC0">
        <w:rPr>
          <w:rFonts w:ascii="Arial Narrow" w:hAnsi="Arial Narrow" w:cs="Arial"/>
        </w:rPr>
        <w:t xml:space="preserve"> relational database.</w:t>
      </w:r>
    </w:p>
    <w:p w14:paraId="3A7B745A" w14:textId="6F6C02F2" w:rsidR="00B64C6D" w:rsidRPr="009A1B72" w:rsidRDefault="00A86D92" w:rsidP="00B64C6D">
      <w:pPr>
        <w:spacing w:before="80"/>
        <w:rPr>
          <w:rFonts w:ascii="Arial Narrow" w:hAnsi="Arial Narrow" w:cs="Arial"/>
          <w:b/>
        </w:rPr>
      </w:pPr>
      <w:r w:rsidRPr="008E0EC0">
        <w:rPr>
          <w:rFonts w:ascii="Arial Narrow" w:hAnsi="Arial Narrow" w:cs="Arial"/>
        </w:rPr>
        <w:br/>
      </w:r>
      <w:r w:rsidR="008E0595" w:rsidRPr="009A1B72">
        <w:rPr>
          <w:rFonts w:ascii="Arial Narrow" w:hAnsi="Arial Narrow" w:cs="Arial"/>
          <w:b/>
        </w:rPr>
        <w:t>VI</w:t>
      </w:r>
      <w:r w:rsidR="00B64C6D" w:rsidRPr="009A1B72">
        <w:rPr>
          <w:rFonts w:ascii="Arial Narrow" w:hAnsi="Arial Narrow" w:cs="Arial"/>
          <w:b/>
        </w:rPr>
        <w:t>.  MANAGEMENT RECOMMENDATIONS</w:t>
      </w:r>
    </w:p>
    <w:p w14:paraId="2D2B85A0" w14:textId="5195FACF" w:rsidR="006B7D50" w:rsidRPr="009A1B72" w:rsidRDefault="00117A50" w:rsidP="00BB3501">
      <w:pPr>
        <w:spacing w:before="80"/>
        <w:rPr>
          <w:rFonts w:ascii="Arial Narrow" w:hAnsi="Arial Narrow" w:cs="Arial"/>
        </w:rPr>
      </w:pPr>
      <w:r w:rsidRPr="009A1B72">
        <w:rPr>
          <w:rFonts w:ascii="Arial Narrow" w:hAnsi="Arial Narrow" w:cs="Arial"/>
        </w:rPr>
        <w:t>Based on disturbances and threats noted previously, provide manageme</w:t>
      </w:r>
      <w:r w:rsidR="008E0EC0">
        <w:rPr>
          <w:rFonts w:ascii="Arial Narrow" w:hAnsi="Arial Narrow" w:cs="Arial"/>
        </w:rPr>
        <w:t>nt recommendations for the site.</w:t>
      </w:r>
    </w:p>
    <w:p w14:paraId="79B2184C" w14:textId="77777777" w:rsidR="007B1A8D" w:rsidRPr="009A1B72" w:rsidRDefault="008E0595" w:rsidP="0019476B">
      <w:pPr>
        <w:spacing w:before="120"/>
        <w:outlineLvl w:val="0"/>
        <w:rPr>
          <w:rFonts w:ascii="Arial Narrow" w:hAnsi="Arial Narrow" w:cs="Arial"/>
          <w:b/>
        </w:rPr>
      </w:pPr>
      <w:r w:rsidRPr="009A1B72">
        <w:rPr>
          <w:rFonts w:ascii="Arial Narrow" w:hAnsi="Arial Narrow" w:cs="Arial"/>
          <w:b/>
        </w:rPr>
        <w:t>VII</w:t>
      </w:r>
      <w:r w:rsidR="007B1A8D" w:rsidRPr="009A1B72">
        <w:rPr>
          <w:rFonts w:ascii="Arial Narrow" w:hAnsi="Arial Narrow" w:cs="Arial"/>
          <w:b/>
        </w:rPr>
        <w:t>. MANAGEMENT ACTIONS IN LAST YEAR</w:t>
      </w:r>
    </w:p>
    <w:p w14:paraId="405B1F42" w14:textId="77777777" w:rsidR="00117A50" w:rsidRPr="009A1B72" w:rsidRDefault="007B1A8D" w:rsidP="00BB3501">
      <w:pPr>
        <w:spacing w:before="80"/>
        <w:rPr>
          <w:rFonts w:ascii="Arial Narrow" w:hAnsi="Arial Narrow" w:cs="Arial"/>
        </w:rPr>
      </w:pPr>
      <w:r w:rsidRPr="009A1B72">
        <w:rPr>
          <w:rFonts w:ascii="Arial Narrow" w:hAnsi="Arial Narrow" w:cs="Arial"/>
        </w:rPr>
        <w:t>Record any known management actions that have been implemented at the rare plant occurrence over the last year.</w:t>
      </w:r>
    </w:p>
    <w:p w14:paraId="02CB065D" w14:textId="77777777" w:rsidR="005C47CA" w:rsidRPr="009A1B72" w:rsidRDefault="008E0595" w:rsidP="0019476B">
      <w:pPr>
        <w:spacing w:before="120"/>
        <w:outlineLvl w:val="0"/>
        <w:rPr>
          <w:rFonts w:ascii="Arial Narrow" w:hAnsi="Arial Narrow" w:cs="Arial"/>
          <w:b/>
        </w:rPr>
      </w:pPr>
      <w:r w:rsidRPr="009A1B72">
        <w:rPr>
          <w:rFonts w:ascii="Arial Narrow" w:hAnsi="Arial Narrow" w:cs="Arial"/>
          <w:b/>
        </w:rPr>
        <w:t>VII</w:t>
      </w:r>
      <w:r w:rsidR="005C47CA" w:rsidRPr="009A1B72">
        <w:rPr>
          <w:rFonts w:ascii="Arial Narrow" w:hAnsi="Arial Narrow" w:cs="Arial"/>
          <w:b/>
        </w:rPr>
        <w:t xml:space="preserve">.  </w:t>
      </w:r>
      <w:r w:rsidRPr="009A1B72">
        <w:rPr>
          <w:rFonts w:ascii="Arial Narrow" w:hAnsi="Arial Narrow" w:cs="Arial"/>
          <w:b/>
        </w:rPr>
        <w:t xml:space="preserve">CNDDB SPECIES DETECTED &amp; </w:t>
      </w:r>
      <w:r w:rsidR="005C47CA" w:rsidRPr="009A1B72">
        <w:rPr>
          <w:rFonts w:ascii="Arial Narrow" w:hAnsi="Arial Narrow" w:cs="Arial"/>
          <w:b/>
        </w:rPr>
        <w:t>NOTES</w:t>
      </w:r>
    </w:p>
    <w:p w14:paraId="41BFDA07" w14:textId="34AB27ED" w:rsidR="00123D2F" w:rsidRPr="009A1B72" w:rsidRDefault="005C47CA" w:rsidP="00BB3501">
      <w:pPr>
        <w:spacing w:before="80"/>
        <w:rPr>
          <w:rFonts w:ascii="Arial Narrow" w:hAnsi="Arial Narrow" w:cs="Arial"/>
          <w:b/>
        </w:rPr>
      </w:pPr>
      <w:r w:rsidRPr="009A1B72">
        <w:rPr>
          <w:rFonts w:ascii="Arial Narrow" w:hAnsi="Arial Narrow" w:cs="Arial"/>
        </w:rPr>
        <w:t xml:space="preserve">Record </w:t>
      </w:r>
      <w:r w:rsidR="001E5677" w:rsidRPr="009A1B72">
        <w:rPr>
          <w:rFonts w:ascii="Arial Narrow" w:hAnsi="Arial Narrow" w:cs="Arial"/>
        </w:rPr>
        <w:t xml:space="preserve">detailed notes and </w:t>
      </w:r>
      <w:r w:rsidRPr="009A1B72">
        <w:rPr>
          <w:rFonts w:ascii="Arial Narrow" w:hAnsi="Arial Narrow" w:cs="Arial"/>
        </w:rPr>
        <w:t xml:space="preserve">any other useful field </w:t>
      </w:r>
      <w:r w:rsidRPr="00D65382">
        <w:rPr>
          <w:rFonts w:ascii="Arial Narrow" w:hAnsi="Arial Narrow" w:cs="Arial"/>
        </w:rPr>
        <w:t>comments</w:t>
      </w:r>
      <w:r w:rsidRPr="00602271">
        <w:rPr>
          <w:rFonts w:ascii="Arial Narrow" w:hAnsi="Arial Narrow" w:cs="Arial"/>
          <w:b/>
        </w:rPr>
        <w:t xml:space="preserve"> </w:t>
      </w:r>
      <w:r w:rsidR="00C713F5">
        <w:rPr>
          <w:rFonts w:ascii="Arial Narrow" w:hAnsi="Arial Narrow" w:cs="Arial"/>
          <w:b/>
        </w:rPr>
        <w:t>not</w:t>
      </w:r>
      <w:r w:rsidRPr="00602271">
        <w:rPr>
          <w:rFonts w:ascii="Arial Narrow" w:hAnsi="Arial Narrow" w:cs="Arial"/>
          <w:b/>
        </w:rPr>
        <w:t xml:space="preserve"> </w:t>
      </w:r>
      <w:r w:rsidR="00FB08BF" w:rsidRPr="00602271">
        <w:rPr>
          <w:rFonts w:ascii="Arial Narrow" w:hAnsi="Arial Narrow" w:cs="Arial"/>
          <w:b/>
        </w:rPr>
        <w:t>previously addressed</w:t>
      </w:r>
      <w:r w:rsidR="00602271" w:rsidRPr="00602271">
        <w:rPr>
          <w:rFonts w:ascii="Arial Narrow" w:hAnsi="Arial Narrow" w:cs="Arial"/>
          <w:b/>
        </w:rPr>
        <w:t xml:space="preserve"> in other sections of the form</w:t>
      </w:r>
      <w:r w:rsidR="00AB5119" w:rsidRPr="00602271">
        <w:rPr>
          <w:rFonts w:ascii="Arial Narrow" w:hAnsi="Arial Narrow" w:cs="Arial"/>
        </w:rPr>
        <w:t>.</w:t>
      </w:r>
      <w:r w:rsidR="00602271">
        <w:rPr>
          <w:rFonts w:ascii="Arial Narrow" w:hAnsi="Arial Narrow" w:cs="Arial"/>
        </w:rPr>
        <w:t xml:space="preserve"> </w:t>
      </w:r>
      <w:r w:rsidR="00AB5119" w:rsidRPr="009A1B72">
        <w:rPr>
          <w:rFonts w:ascii="Arial Narrow" w:hAnsi="Arial Narrow" w:cs="Arial"/>
        </w:rPr>
        <w:t xml:space="preserve">If sensitive or rare species (e.g., </w:t>
      </w:r>
      <w:r w:rsidR="00E73ED8" w:rsidRPr="009A1B72">
        <w:rPr>
          <w:rFonts w:ascii="Arial Narrow" w:hAnsi="Arial Narrow" w:cs="Arial"/>
        </w:rPr>
        <w:t xml:space="preserve">MSP Roadmap Species, </w:t>
      </w:r>
      <w:r w:rsidR="00AB5119" w:rsidRPr="009A1B72">
        <w:rPr>
          <w:rFonts w:ascii="Arial Narrow" w:hAnsi="Arial Narrow" w:cs="Arial"/>
        </w:rPr>
        <w:t>species in CNDDB database including CDFW Species of Special Concern, state and federally listed species) are detected incidentally, record the observation with coordinates, number of individuals, etc. in this section.</w:t>
      </w:r>
      <w:r w:rsidR="00476A73" w:rsidRPr="009A1B72">
        <w:rPr>
          <w:rFonts w:ascii="Arial Narrow" w:hAnsi="Arial Narrow" w:cs="Arial"/>
        </w:rPr>
        <w:t xml:space="preserve"> Do not record the target rare plant species in this section.</w:t>
      </w:r>
      <w:r w:rsidR="006F3FC6" w:rsidRPr="009A1B72">
        <w:rPr>
          <w:rFonts w:ascii="Arial Narrow" w:hAnsi="Arial Narrow" w:cs="Arial"/>
        </w:rPr>
        <w:t xml:space="preserve"> </w:t>
      </w:r>
      <w:r w:rsidR="00123D2F" w:rsidRPr="009A1B72">
        <w:rPr>
          <w:rFonts w:ascii="Arial Narrow" w:hAnsi="Arial Narrow" w:cs="Arial"/>
          <w:b/>
        </w:rPr>
        <w:t>Don’t forget to record Time Finish in the bottom of Page 3</w:t>
      </w:r>
      <w:r w:rsidR="008E0EC0">
        <w:rPr>
          <w:rFonts w:ascii="Arial Narrow" w:hAnsi="Arial Narrow" w:cs="Arial"/>
          <w:b/>
        </w:rPr>
        <w:t xml:space="preserve"> of the data form</w:t>
      </w:r>
      <w:r w:rsidR="00C61A8B">
        <w:rPr>
          <w:rFonts w:ascii="Arial Narrow" w:hAnsi="Arial Narrow" w:cs="Arial"/>
          <w:b/>
        </w:rPr>
        <w:t xml:space="preserve"> or at the end of the Survey123 form</w:t>
      </w:r>
      <w:r w:rsidR="00123D2F" w:rsidRPr="009A1B72">
        <w:rPr>
          <w:rFonts w:ascii="Arial Narrow" w:hAnsi="Arial Narrow" w:cs="Arial"/>
          <w:b/>
        </w:rPr>
        <w:t>.</w:t>
      </w:r>
    </w:p>
    <w:p w14:paraId="482B0EF3" w14:textId="77777777" w:rsidR="00E73ED8" w:rsidRPr="009A1B72" w:rsidRDefault="00E73ED8" w:rsidP="00CD2B28">
      <w:pPr>
        <w:spacing w:before="80" w:after="240"/>
        <w:rPr>
          <w:rFonts w:ascii="Arial Narrow" w:hAnsi="Arial Narrow" w:cs="Arial"/>
          <w:b/>
        </w:rPr>
      </w:pPr>
    </w:p>
    <w:p w14:paraId="781C19E1" w14:textId="01D44A17" w:rsidR="00262E0F" w:rsidRPr="009A1B72" w:rsidRDefault="00262E0F" w:rsidP="0019476B">
      <w:pPr>
        <w:spacing w:before="80" w:after="240"/>
        <w:outlineLvl w:val="0"/>
        <w:rPr>
          <w:rFonts w:ascii="Arial Narrow" w:hAnsi="Arial Narrow" w:cs="Arial"/>
          <w:b/>
        </w:rPr>
      </w:pPr>
      <w:r w:rsidRPr="009A1B72">
        <w:rPr>
          <w:rFonts w:ascii="Arial Narrow" w:hAnsi="Arial Narrow" w:cs="Arial"/>
          <w:b/>
        </w:rPr>
        <w:t>References</w:t>
      </w:r>
    </w:p>
    <w:p w14:paraId="6919CDB0" w14:textId="77777777" w:rsidR="009E201D" w:rsidRPr="009A1B72" w:rsidRDefault="009E201D" w:rsidP="007E005B">
      <w:pPr>
        <w:ind w:left="360" w:hanging="360"/>
        <w:rPr>
          <w:rFonts w:ascii="Arial Narrow" w:hAnsi="Arial Narrow" w:cs="Arial"/>
        </w:rPr>
      </w:pPr>
      <w:r w:rsidRPr="009A1B72">
        <w:rPr>
          <w:rFonts w:ascii="Arial Narrow" w:hAnsi="Arial Narrow" w:cs="Arial"/>
        </w:rPr>
        <w:t xml:space="preserve">CNDDB. 2009. </w:t>
      </w:r>
      <w:r w:rsidRPr="009A1B72">
        <w:rPr>
          <w:rFonts w:ascii="Arial Narrow" w:hAnsi="Arial Narrow" w:cs="Arial"/>
          <w:i/>
        </w:rPr>
        <w:t>California Natural Diversity Database (CNDDB) Data Use Guidelines</w:t>
      </w:r>
      <w:r w:rsidRPr="009A1B72">
        <w:rPr>
          <w:rFonts w:ascii="Arial Narrow" w:hAnsi="Arial Narrow" w:cs="Arial"/>
        </w:rPr>
        <w:t xml:space="preserve">. </w:t>
      </w:r>
      <w:hyperlink r:id="rId16" w:history="1">
        <w:r w:rsidRPr="009A1B72">
          <w:rPr>
            <w:rStyle w:val="Hyperlink"/>
            <w:rFonts w:ascii="Arial Narrow" w:hAnsi="Arial Narrow" w:cs="Arial"/>
          </w:rPr>
          <w:t>http://www.dfg.ca.gov/biogeodata/cnddb/</w:t>
        </w:r>
      </w:hyperlink>
    </w:p>
    <w:p w14:paraId="1DF4CA02" w14:textId="77777777" w:rsidR="00AC1E75" w:rsidRPr="009A1B72" w:rsidRDefault="00AC1E75" w:rsidP="007E005B">
      <w:pPr>
        <w:ind w:left="360" w:hanging="360"/>
        <w:rPr>
          <w:rFonts w:ascii="Arial Narrow" w:hAnsi="Arial Narrow" w:cs="Arial"/>
        </w:rPr>
      </w:pPr>
      <w:proofErr w:type="spellStart"/>
      <w:r w:rsidRPr="009A1B72">
        <w:rPr>
          <w:rFonts w:ascii="Arial Narrow" w:hAnsi="Arial Narrow" w:cs="Arial"/>
        </w:rPr>
        <w:t>McEachern</w:t>
      </w:r>
      <w:proofErr w:type="spellEnd"/>
      <w:r w:rsidRPr="009A1B72">
        <w:rPr>
          <w:rFonts w:ascii="Arial Narrow" w:hAnsi="Arial Narrow" w:cs="Arial"/>
        </w:rPr>
        <w:t xml:space="preserve">, B. </w:t>
      </w:r>
      <w:proofErr w:type="spellStart"/>
      <w:r w:rsidRPr="009A1B72">
        <w:rPr>
          <w:rFonts w:ascii="Arial Narrow" w:hAnsi="Arial Narrow" w:cs="Arial"/>
        </w:rPr>
        <w:t>Pavlik</w:t>
      </w:r>
      <w:proofErr w:type="spellEnd"/>
      <w:r w:rsidRPr="009A1B72">
        <w:rPr>
          <w:rFonts w:ascii="Arial Narrow" w:hAnsi="Arial Narrow" w:cs="Arial"/>
        </w:rPr>
        <w:t xml:space="preserve">, J. </w:t>
      </w:r>
      <w:proofErr w:type="spellStart"/>
      <w:r w:rsidRPr="009A1B72">
        <w:rPr>
          <w:rFonts w:ascii="Arial Narrow" w:hAnsi="Arial Narrow" w:cs="Arial"/>
        </w:rPr>
        <w:t>Rebman</w:t>
      </w:r>
      <w:proofErr w:type="spellEnd"/>
      <w:r w:rsidRPr="009A1B72">
        <w:rPr>
          <w:rFonts w:ascii="Arial Narrow" w:hAnsi="Arial Narrow" w:cs="Arial"/>
        </w:rPr>
        <w:t>, and R. Sutter. 200</w:t>
      </w:r>
      <w:r w:rsidR="00A3344F" w:rsidRPr="009A1B72">
        <w:rPr>
          <w:rFonts w:ascii="Arial Narrow" w:hAnsi="Arial Narrow" w:cs="Arial"/>
        </w:rPr>
        <w:t>7</w:t>
      </w:r>
      <w:r w:rsidRPr="009A1B72">
        <w:rPr>
          <w:rFonts w:ascii="Arial Narrow" w:hAnsi="Arial Narrow" w:cs="Arial"/>
        </w:rPr>
        <w:t xml:space="preserve">. </w:t>
      </w:r>
      <w:r w:rsidRPr="009A1B72">
        <w:rPr>
          <w:rFonts w:ascii="Arial Narrow" w:hAnsi="Arial Narrow" w:cs="Arial"/>
          <w:i/>
        </w:rPr>
        <w:t>San Diego Multiple Species Conservation Program (MSCP) Rare Plant Monitoring Review and Revision</w:t>
      </w:r>
      <w:r w:rsidRPr="009A1B72">
        <w:rPr>
          <w:rFonts w:ascii="Arial Narrow" w:hAnsi="Arial Narrow" w:cs="Arial"/>
        </w:rPr>
        <w:t xml:space="preserve">. </w:t>
      </w:r>
      <w:r w:rsidR="00A3344F" w:rsidRPr="009A1B72">
        <w:rPr>
          <w:rFonts w:ascii="Arial Narrow" w:hAnsi="Arial Narrow" w:cs="Arial"/>
        </w:rPr>
        <w:t>U.S. Geological Survey Scientific Investigations Report 2007-5016, 68 p</w:t>
      </w:r>
      <w:proofErr w:type="gramStart"/>
      <w:r w:rsidR="00A3344F" w:rsidRPr="009A1B72">
        <w:rPr>
          <w:rFonts w:ascii="Arial Narrow" w:hAnsi="Arial Narrow" w:cs="Arial"/>
        </w:rPr>
        <w:t>.</w:t>
      </w:r>
      <w:r w:rsidRPr="009A1B72">
        <w:rPr>
          <w:rFonts w:ascii="Arial Narrow" w:hAnsi="Arial Narrow" w:cs="Arial"/>
        </w:rPr>
        <w:t>.</w:t>
      </w:r>
      <w:proofErr w:type="gramEnd"/>
    </w:p>
    <w:p w14:paraId="52F665DF" w14:textId="77777777" w:rsidR="00AC1E75" w:rsidRPr="009A1B72" w:rsidRDefault="00AC1E75" w:rsidP="007E005B">
      <w:pPr>
        <w:ind w:left="360" w:hanging="360"/>
        <w:rPr>
          <w:rFonts w:ascii="Arial Narrow" w:hAnsi="Arial Narrow" w:cs="Arial"/>
        </w:rPr>
      </w:pPr>
      <w:proofErr w:type="spellStart"/>
      <w:r w:rsidRPr="009A1B72">
        <w:rPr>
          <w:rFonts w:ascii="Arial Narrow" w:hAnsi="Arial Narrow" w:cs="Arial"/>
        </w:rPr>
        <w:t>McEachern</w:t>
      </w:r>
      <w:proofErr w:type="spellEnd"/>
      <w:r w:rsidRPr="009A1B72">
        <w:rPr>
          <w:rFonts w:ascii="Arial Narrow" w:hAnsi="Arial Narrow" w:cs="Arial"/>
        </w:rPr>
        <w:t>, K. and R. Sutter. 2010</w:t>
      </w:r>
      <w:r w:rsidR="009074C4" w:rsidRPr="009A1B72">
        <w:rPr>
          <w:rFonts w:ascii="Arial Narrow" w:hAnsi="Arial Narrow" w:cs="Arial"/>
        </w:rPr>
        <w:t>a</w:t>
      </w:r>
      <w:r w:rsidRPr="009A1B72">
        <w:rPr>
          <w:rFonts w:ascii="Arial Narrow" w:hAnsi="Arial Narrow" w:cs="Arial"/>
        </w:rPr>
        <w:t xml:space="preserve">. </w:t>
      </w:r>
      <w:r w:rsidRPr="009A1B72">
        <w:rPr>
          <w:rFonts w:ascii="Arial Narrow" w:hAnsi="Arial Narrow" w:cs="Arial"/>
          <w:i/>
        </w:rPr>
        <w:t>Assessment of Eleven Years of Rare Plant Monitoring Data from the San Diego Multiple Species Conservation Plan</w:t>
      </w:r>
      <w:r w:rsidRPr="009A1B72">
        <w:rPr>
          <w:rFonts w:ascii="Arial Narrow" w:hAnsi="Arial Narrow" w:cs="Arial"/>
        </w:rPr>
        <w:t>. USGS-WERC-Channel Islands Field Station. Administrative Report 2010-01. Ventura, California, 146 p.</w:t>
      </w:r>
    </w:p>
    <w:p w14:paraId="51AF103A" w14:textId="77777777" w:rsidR="009074C4" w:rsidRPr="009A1B72" w:rsidRDefault="009074C4" w:rsidP="007E005B">
      <w:pPr>
        <w:ind w:left="360" w:hanging="360"/>
        <w:rPr>
          <w:rFonts w:ascii="Arial Narrow" w:hAnsi="Arial Narrow" w:cs="Arial"/>
        </w:rPr>
      </w:pPr>
      <w:proofErr w:type="spellStart"/>
      <w:r w:rsidRPr="009A1B72">
        <w:rPr>
          <w:rFonts w:ascii="Arial Narrow" w:hAnsi="Arial Narrow" w:cs="Arial"/>
        </w:rPr>
        <w:t>McEachern</w:t>
      </w:r>
      <w:proofErr w:type="spellEnd"/>
      <w:r w:rsidRPr="009A1B72">
        <w:rPr>
          <w:rFonts w:ascii="Arial Narrow" w:hAnsi="Arial Narrow" w:cs="Arial"/>
        </w:rPr>
        <w:t xml:space="preserve">, K. and R. Sutter. 2010b. </w:t>
      </w:r>
      <w:r w:rsidRPr="009A1B72">
        <w:rPr>
          <w:rFonts w:ascii="Arial Narrow" w:hAnsi="Arial Narrow" w:cs="Arial"/>
          <w:i/>
        </w:rPr>
        <w:t>San Diego MSCP Rare Plant Monitoring Data Review</w:t>
      </w:r>
      <w:r w:rsidRPr="009A1B72">
        <w:rPr>
          <w:rFonts w:ascii="Arial Narrow" w:hAnsi="Arial Narrow" w:cs="Arial"/>
        </w:rPr>
        <w:t>. Presentation, February 10, 2010, San Diego, CA.</w:t>
      </w:r>
    </w:p>
    <w:p w14:paraId="440E5058" w14:textId="2D49F1A6" w:rsidR="00E4066D" w:rsidRPr="009A1B72" w:rsidRDefault="00E92FD6" w:rsidP="00E4066D">
      <w:pPr>
        <w:ind w:left="360" w:hanging="360"/>
        <w:rPr>
          <w:rFonts w:ascii="Arial Narrow" w:hAnsi="Arial Narrow"/>
        </w:rPr>
      </w:pPr>
      <w:r w:rsidRPr="009A1B72">
        <w:rPr>
          <w:rFonts w:ascii="Arial Narrow" w:hAnsi="Arial Narrow" w:cs="Arial"/>
        </w:rPr>
        <w:t>SDMMP</w:t>
      </w:r>
      <w:r w:rsidR="002E0477" w:rsidRPr="009A1B72">
        <w:rPr>
          <w:rFonts w:ascii="Arial Narrow" w:hAnsi="Arial Narrow" w:cs="Arial"/>
        </w:rPr>
        <w:t>. 201</w:t>
      </w:r>
      <w:r w:rsidR="002C2CD8" w:rsidRPr="009A1B72">
        <w:rPr>
          <w:rFonts w:ascii="Arial Narrow" w:hAnsi="Arial Narrow" w:cs="Arial"/>
        </w:rPr>
        <w:t>7</w:t>
      </w:r>
      <w:r w:rsidR="002E0477" w:rsidRPr="009A1B72">
        <w:rPr>
          <w:rFonts w:ascii="Arial Narrow" w:hAnsi="Arial Narrow" w:cs="Arial"/>
        </w:rPr>
        <w:t xml:space="preserve">. </w:t>
      </w:r>
      <w:r w:rsidR="00E4066D" w:rsidRPr="009A1B72">
        <w:rPr>
          <w:rFonts w:ascii="Arial Narrow" w:hAnsi="Arial Narrow"/>
          <w:i/>
        </w:rPr>
        <w:t>Management and Monitoring Strategic Plan for Conserved Lands in Western San Diego County: A Strategic Habitat Conservation Roadmap</w:t>
      </w:r>
      <w:r w:rsidR="002E0477" w:rsidRPr="009A1B72">
        <w:rPr>
          <w:rFonts w:ascii="Arial Narrow" w:hAnsi="Arial Narrow" w:cs="Arial"/>
          <w:i/>
        </w:rPr>
        <w:t>. Vol. 1-3</w:t>
      </w:r>
      <w:r w:rsidR="002E0477" w:rsidRPr="009A1B72">
        <w:rPr>
          <w:rFonts w:ascii="Arial Narrow" w:hAnsi="Arial Narrow" w:cs="Arial"/>
        </w:rPr>
        <w:t xml:space="preserve">. Prepared </w:t>
      </w:r>
      <w:r w:rsidR="00E4066D" w:rsidRPr="009A1B72">
        <w:rPr>
          <w:rFonts w:ascii="Arial Narrow" w:hAnsi="Arial Narrow" w:cs="Arial"/>
        </w:rPr>
        <w:t xml:space="preserve">by the San Diego Management and Monitoring Program and The Nature Conservancy </w:t>
      </w:r>
      <w:r w:rsidR="002E0477" w:rsidRPr="009A1B72">
        <w:rPr>
          <w:rFonts w:ascii="Arial Narrow" w:hAnsi="Arial Narrow" w:cs="Arial"/>
        </w:rPr>
        <w:t xml:space="preserve">for the San Diego Association of Governments, San Diego. </w:t>
      </w:r>
      <w:hyperlink r:id="rId17" w:history="1">
        <w:r w:rsidR="00E4066D" w:rsidRPr="009A1B72">
          <w:rPr>
            <w:rStyle w:val="Hyperlink"/>
            <w:rFonts w:ascii="Arial Narrow" w:hAnsi="Arial Narrow"/>
          </w:rPr>
          <w:t>https://portal.sdmmp.com/msp_doc.php</w:t>
        </w:r>
      </w:hyperlink>
    </w:p>
    <w:p w14:paraId="742D208C" w14:textId="77777777" w:rsidR="006E6EE6" w:rsidRPr="009A1B72" w:rsidRDefault="009074C4" w:rsidP="007E005B">
      <w:pPr>
        <w:rPr>
          <w:rFonts w:ascii="Arial Narrow" w:hAnsi="Arial Narrow" w:cs="Arial"/>
        </w:rPr>
      </w:pPr>
      <w:r w:rsidRPr="009A1B72">
        <w:rPr>
          <w:rFonts w:ascii="Arial Narrow" w:hAnsi="Arial Narrow" w:cs="Arial"/>
        </w:rPr>
        <w:t xml:space="preserve">Tracey, J., K. </w:t>
      </w:r>
      <w:proofErr w:type="spellStart"/>
      <w:r w:rsidRPr="009A1B72">
        <w:rPr>
          <w:rFonts w:ascii="Arial Narrow" w:hAnsi="Arial Narrow" w:cs="Arial"/>
        </w:rPr>
        <w:t>McEachern</w:t>
      </w:r>
      <w:proofErr w:type="spellEnd"/>
      <w:r w:rsidRPr="009A1B72">
        <w:rPr>
          <w:rFonts w:ascii="Arial Narrow" w:hAnsi="Arial Narrow" w:cs="Arial"/>
        </w:rPr>
        <w:t>, and K. Greer. 2011</w:t>
      </w:r>
      <w:r w:rsidRPr="009A1B72">
        <w:rPr>
          <w:rFonts w:ascii="Arial Narrow" w:hAnsi="Arial Narrow" w:cs="Arial"/>
          <w:i/>
        </w:rPr>
        <w:t>. San Diego Rare Plant Monitoring Plan: Fiscal Year 2011</w:t>
      </w:r>
      <w:r w:rsidRPr="009A1B72">
        <w:rPr>
          <w:rFonts w:ascii="Arial Narrow" w:hAnsi="Arial Narrow" w:cs="Arial"/>
        </w:rPr>
        <w:t>.</w:t>
      </w:r>
    </w:p>
    <w:p w14:paraId="0246A03C" w14:textId="2012EF45" w:rsidR="003B768B" w:rsidRPr="009A1B72" w:rsidRDefault="003B768B" w:rsidP="007E005B">
      <w:pPr>
        <w:rPr>
          <w:rFonts w:ascii="Arial Narrow" w:hAnsi="Arial Narrow" w:cs="Arial"/>
        </w:rPr>
      </w:pPr>
    </w:p>
    <w:p w14:paraId="1171EFD4" w14:textId="77777777" w:rsidR="00772757" w:rsidRPr="009A1B72" w:rsidRDefault="00772757" w:rsidP="007E005B">
      <w:pPr>
        <w:rPr>
          <w:rFonts w:ascii="Arial Narrow" w:hAnsi="Arial Narrow" w:cs="Arial"/>
        </w:rPr>
      </w:pPr>
    </w:p>
    <w:tbl>
      <w:tblPr>
        <w:tblpPr w:leftFromText="180" w:rightFromText="180" w:vertAnchor="page" w:horzAnchor="margin" w:tblpY="1621"/>
        <w:tblW w:w="9600" w:type="dxa"/>
        <w:tblLayout w:type="fixed"/>
        <w:tblCellMar>
          <w:left w:w="0" w:type="dxa"/>
          <w:right w:w="0" w:type="dxa"/>
        </w:tblCellMar>
        <w:tblLook w:val="01E0" w:firstRow="1" w:lastRow="1" w:firstColumn="1" w:lastColumn="1" w:noHBand="0" w:noVBand="0"/>
      </w:tblPr>
      <w:tblGrid>
        <w:gridCol w:w="195"/>
        <w:gridCol w:w="3385"/>
        <w:gridCol w:w="59"/>
        <w:gridCol w:w="5858"/>
        <w:gridCol w:w="103"/>
      </w:tblGrid>
      <w:tr w:rsidR="002C2CD8" w:rsidRPr="009A1B72" w14:paraId="2BA3B6BC" w14:textId="77777777" w:rsidTr="00C61A8B">
        <w:trPr>
          <w:gridBefore w:val="1"/>
          <w:gridAfter w:val="1"/>
          <w:wBefore w:w="195" w:type="dxa"/>
          <w:wAfter w:w="103" w:type="dxa"/>
          <w:trHeight w:hRule="exact" w:val="593"/>
        </w:trPr>
        <w:tc>
          <w:tcPr>
            <w:tcW w:w="9302" w:type="dxa"/>
            <w:gridSpan w:val="3"/>
            <w:tcBorders>
              <w:top w:val="nil"/>
              <w:left w:val="nil"/>
              <w:bottom w:val="single" w:sz="8" w:space="0" w:color="000000"/>
              <w:right w:val="nil"/>
            </w:tcBorders>
          </w:tcPr>
          <w:p w14:paraId="3C47DADA" w14:textId="0ED7680B" w:rsidR="002C2CD8" w:rsidRPr="009A1B72" w:rsidRDefault="002C2CD8" w:rsidP="002C2CD8">
            <w:pPr>
              <w:rPr>
                <w:rFonts w:ascii="Arial Narrow" w:hAnsi="Arial Narrow" w:cs="Arial"/>
              </w:rPr>
            </w:pPr>
            <w:r w:rsidRPr="009A1B72">
              <w:rPr>
                <w:rFonts w:ascii="Arial Narrow" w:hAnsi="Arial Narrow" w:cs="Arial"/>
                <w:b/>
              </w:rPr>
              <w:lastRenderedPageBreak/>
              <w:t>Management Strategic Plan (MSP) Rare Plant Species with 201</w:t>
            </w:r>
            <w:r w:rsidR="00691E70">
              <w:rPr>
                <w:rFonts w:ascii="Arial Narrow" w:hAnsi="Arial Narrow" w:cs="Arial"/>
                <w:b/>
              </w:rPr>
              <w:t>9</w:t>
            </w:r>
            <w:r w:rsidRPr="009A1B72">
              <w:rPr>
                <w:rFonts w:ascii="Arial Narrow" w:hAnsi="Arial Narrow" w:cs="Arial"/>
                <w:b/>
              </w:rPr>
              <w:t xml:space="preserve"> "Inspect &amp; Manage" Objective</w:t>
            </w:r>
          </w:p>
        </w:tc>
      </w:tr>
      <w:tr w:rsidR="002C2CD8" w:rsidRPr="009A1B72" w14:paraId="3D1B4474" w14:textId="77777777" w:rsidTr="00C61A8B">
        <w:trPr>
          <w:gridBefore w:val="1"/>
          <w:gridAfter w:val="1"/>
          <w:wBefore w:w="195" w:type="dxa"/>
          <w:wAfter w:w="103" w:type="dxa"/>
          <w:trHeight w:hRule="exact" w:val="776"/>
        </w:trPr>
        <w:tc>
          <w:tcPr>
            <w:tcW w:w="3444" w:type="dxa"/>
            <w:gridSpan w:val="2"/>
            <w:tcBorders>
              <w:top w:val="single" w:sz="8" w:space="0" w:color="000000"/>
              <w:left w:val="nil"/>
              <w:bottom w:val="single" w:sz="8" w:space="0" w:color="000000"/>
              <w:right w:val="nil"/>
            </w:tcBorders>
          </w:tcPr>
          <w:p w14:paraId="7B1E4060" w14:textId="18998283" w:rsidR="002C2CD8" w:rsidRPr="009A1B72" w:rsidRDefault="002C2CD8" w:rsidP="002C2CD8">
            <w:pPr>
              <w:rPr>
                <w:rFonts w:ascii="Arial Narrow" w:hAnsi="Arial Narrow" w:cs="Arial"/>
              </w:rPr>
            </w:pPr>
          </w:p>
          <w:p w14:paraId="529895F7" w14:textId="77777777" w:rsidR="002C2CD8" w:rsidRPr="009A1B72" w:rsidRDefault="002C2CD8" w:rsidP="002C2CD8">
            <w:pPr>
              <w:rPr>
                <w:rFonts w:ascii="Arial Narrow" w:hAnsi="Arial Narrow" w:cs="Arial"/>
              </w:rPr>
            </w:pPr>
            <w:r w:rsidRPr="009A1B72">
              <w:rPr>
                <w:rFonts w:ascii="Arial Narrow" w:hAnsi="Arial Narrow" w:cs="Arial"/>
                <w:b/>
              </w:rPr>
              <w:t>Scientific Name</w:t>
            </w:r>
          </w:p>
        </w:tc>
        <w:tc>
          <w:tcPr>
            <w:tcW w:w="5858" w:type="dxa"/>
            <w:tcBorders>
              <w:top w:val="single" w:sz="8" w:space="0" w:color="000000"/>
              <w:left w:val="nil"/>
              <w:bottom w:val="single" w:sz="8" w:space="0" w:color="000000"/>
              <w:right w:val="nil"/>
            </w:tcBorders>
          </w:tcPr>
          <w:p w14:paraId="0DDBF8B7" w14:textId="1F7F145F" w:rsidR="002C2CD8" w:rsidRPr="009A1B72" w:rsidRDefault="002C2CD8" w:rsidP="002C2CD8">
            <w:pPr>
              <w:rPr>
                <w:rFonts w:ascii="Arial Narrow" w:hAnsi="Arial Narrow" w:cs="Arial"/>
              </w:rPr>
            </w:pPr>
          </w:p>
          <w:p w14:paraId="4AE13782" w14:textId="77777777" w:rsidR="002C2CD8" w:rsidRPr="009A1B72" w:rsidRDefault="002C2CD8" w:rsidP="002C2CD8">
            <w:pPr>
              <w:rPr>
                <w:rFonts w:ascii="Arial Narrow" w:hAnsi="Arial Narrow" w:cs="Arial"/>
              </w:rPr>
            </w:pPr>
            <w:r w:rsidRPr="009A1B72">
              <w:rPr>
                <w:rFonts w:ascii="Arial Narrow" w:hAnsi="Arial Narrow" w:cs="Arial"/>
                <w:b/>
              </w:rPr>
              <w:t>Common Name</w:t>
            </w:r>
          </w:p>
        </w:tc>
      </w:tr>
      <w:tr w:rsidR="004F65D9" w:rsidRPr="009A1B72" w14:paraId="10E015F9" w14:textId="77777777" w:rsidTr="00C61A8B">
        <w:tblPrEx>
          <w:tblCellMar>
            <w:left w:w="108" w:type="dxa"/>
            <w:right w:w="108" w:type="dxa"/>
          </w:tblCellMar>
          <w:tblLook w:val="04A0" w:firstRow="1" w:lastRow="0" w:firstColumn="1" w:lastColumn="0" w:noHBand="0" w:noVBand="1"/>
        </w:tblPrEx>
        <w:trPr>
          <w:trHeight w:val="412"/>
        </w:trPr>
        <w:tc>
          <w:tcPr>
            <w:tcW w:w="3580" w:type="dxa"/>
            <w:gridSpan w:val="2"/>
            <w:tcBorders>
              <w:top w:val="nil"/>
              <w:left w:val="nil"/>
              <w:bottom w:val="nil"/>
              <w:right w:val="nil"/>
            </w:tcBorders>
            <w:shd w:val="clear" w:color="auto" w:fill="auto"/>
            <w:vAlign w:val="center"/>
          </w:tcPr>
          <w:p w14:paraId="6D1AC09E" w14:textId="5CBE20D9" w:rsidR="004F65D9" w:rsidRPr="009A1B72" w:rsidRDefault="004F65D9" w:rsidP="004F65D9">
            <w:pPr>
              <w:rPr>
                <w:rFonts w:ascii="Arial Narrow" w:hAnsi="Arial Narrow"/>
                <w:b/>
                <w:iCs/>
                <w:color w:val="000000"/>
              </w:rPr>
            </w:pPr>
            <w:r w:rsidRPr="009A1B72">
              <w:rPr>
                <w:rFonts w:ascii="Arial Narrow" w:hAnsi="Arial Narrow"/>
                <w:b/>
                <w:iCs/>
                <w:color w:val="000000"/>
              </w:rPr>
              <w:t>Species Planned for 201</w:t>
            </w:r>
            <w:r w:rsidR="009113A7">
              <w:rPr>
                <w:rFonts w:ascii="Arial Narrow" w:hAnsi="Arial Narrow"/>
                <w:b/>
                <w:iCs/>
                <w:color w:val="000000"/>
              </w:rPr>
              <w:t>9</w:t>
            </w:r>
            <w:r w:rsidRPr="009A1B72">
              <w:rPr>
                <w:rFonts w:ascii="Arial Narrow" w:hAnsi="Arial Narrow"/>
                <w:b/>
                <w:iCs/>
                <w:color w:val="000000"/>
              </w:rPr>
              <w:t xml:space="preserve"> Monitoring: </w:t>
            </w:r>
          </w:p>
        </w:tc>
        <w:tc>
          <w:tcPr>
            <w:tcW w:w="6020" w:type="dxa"/>
            <w:gridSpan w:val="3"/>
            <w:tcBorders>
              <w:top w:val="nil"/>
              <w:left w:val="nil"/>
              <w:bottom w:val="nil"/>
              <w:right w:val="nil"/>
            </w:tcBorders>
            <w:shd w:val="clear" w:color="auto" w:fill="auto"/>
            <w:vAlign w:val="center"/>
          </w:tcPr>
          <w:p w14:paraId="365C601D" w14:textId="77777777" w:rsidR="004F65D9" w:rsidRPr="009A1B72" w:rsidRDefault="004F65D9" w:rsidP="002C2CD8">
            <w:pPr>
              <w:rPr>
                <w:rFonts w:ascii="Arial Narrow" w:hAnsi="Arial Narrow"/>
                <w:color w:val="000000"/>
              </w:rPr>
            </w:pPr>
          </w:p>
        </w:tc>
      </w:tr>
      <w:tr w:rsidR="002C2CD8" w:rsidRPr="009A1B72" w14:paraId="29118481" w14:textId="77777777" w:rsidTr="00C61A8B">
        <w:tblPrEx>
          <w:tblCellMar>
            <w:left w:w="108" w:type="dxa"/>
            <w:right w:w="108" w:type="dxa"/>
          </w:tblCellMar>
          <w:tblLook w:val="04A0" w:firstRow="1" w:lastRow="0" w:firstColumn="1" w:lastColumn="0" w:noHBand="0" w:noVBand="1"/>
        </w:tblPrEx>
        <w:trPr>
          <w:trHeight w:val="281"/>
        </w:trPr>
        <w:tc>
          <w:tcPr>
            <w:tcW w:w="3580" w:type="dxa"/>
            <w:gridSpan w:val="2"/>
            <w:tcBorders>
              <w:top w:val="nil"/>
              <w:left w:val="nil"/>
              <w:bottom w:val="nil"/>
              <w:right w:val="nil"/>
            </w:tcBorders>
            <w:shd w:val="clear" w:color="auto" w:fill="auto"/>
            <w:hideMark/>
          </w:tcPr>
          <w:p w14:paraId="5A1DE1E4" w14:textId="77777777" w:rsidR="002C2CD8" w:rsidRPr="009A1B72" w:rsidRDefault="002C2CD8" w:rsidP="002C2CD8">
            <w:pPr>
              <w:rPr>
                <w:rFonts w:ascii="Arial Narrow" w:hAnsi="Arial Narrow"/>
                <w:i/>
                <w:iCs/>
                <w:color w:val="000000"/>
              </w:rPr>
            </w:pPr>
            <w:proofErr w:type="spellStart"/>
            <w:r w:rsidRPr="009A1B72">
              <w:rPr>
                <w:rFonts w:ascii="Arial Narrow" w:hAnsi="Arial Narrow"/>
                <w:i/>
                <w:iCs/>
                <w:color w:val="000000"/>
              </w:rPr>
              <w:t>Acanthomintha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ilicifolia</w:t>
            </w:r>
            <w:proofErr w:type="spellEnd"/>
          </w:p>
        </w:tc>
        <w:tc>
          <w:tcPr>
            <w:tcW w:w="6020" w:type="dxa"/>
            <w:gridSpan w:val="3"/>
            <w:tcBorders>
              <w:top w:val="nil"/>
              <w:left w:val="nil"/>
              <w:bottom w:val="nil"/>
              <w:right w:val="nil"/>
            </w:tcBorders>
            <w:shd w:val="clear" w:color="auto" w:fill="auto"/>
            <w:hideMark/>
          </w:tcPr>
          <w:p w14:paraId="476FDA2B" w14:textId="77777777" w:rsidR="002C2CD8" w:rsidRPr="009A1B72" w:rsidRDefault="002C2CD8" w:rsidP="002C2CD8">
            <w:pPr>
              <w:rPr>
                <w:rFonts w:ascii="Arial Narrow" w:hAnsi="Arial Narrow"/>
                <w:color w:val="000000"/>
              </w:rPr>
            </w:pPr>
            <w:r w:rsidRPr="009A1B72">
              <w:rPr>
                <w:rFonts w:ascii="Arial Narrow" w:hAnsi="Arial Narrow"/>
                <w:color w:val="000000"/>
              </w:rPr>
              <w:t xml:space="preserve">San Diego </w:t>
            </w:r>
            <w:proofErr w:type="spellStart"/>
            <w:r w:rsidRPr="009A1B72">
              <w:rPr>
                <w:rFonts w:ascii="Arial Narrow" w:hAnsi="Arial Narrow"/>
                <w:color w:val="000000"/>
              </w:rPr>
              <w:t>thornmint</w:t>
            </w:r>
            <w:proofErr w:type="spellEnd"/>
          </w:p>
        </w:tc>
      </w:tr>
      <w:tr w:rsidR="002C2CD8" w:rsidRPr="009A1B72" w14:paraId="73D051F6"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hideMark/>
          </w:tcPr>
          <w:p w14:paraId="20151D62" w14:textId="59F7D3A9" w:rsidR="002C2CD8" w:rsidRPr="009A1B72" w:rsidRDefault="002C2CD8" w:rsidP="002C2CD8">
            <w:pPr>
              <w:rPr>
                <w:rFonts w:ascii="Arial Narrow" w:hAnsi="Arial Narrow"/>
                <w:i/>
                <w:iCs/>
                <w:color w:val="000000"/>
              </w:rPr>
            </w:pPr>
            <w:proofErr w:type="spellStart"/>
            <w:r w:rsidRPr="009A1B72">
              <w:rPr>
                <w:rFonts w:ascii="Arial Narrow" w:hAnsi="Arial Narrow"/>
                <w:i/>
                <w:iCs/>
                <w:color w:val="000000"/>
              </w:rPr>
              <w:t>Acmispon</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prostratus</w:t>
            </w:r>
            <w:proofErr w:type="spellEnd"/>
            <w:r w:rsidR="00691E70">
              <w:rPr>
                <w:rFonts w:ascii="Arial Narrow" w:hAnsi="Arial Narrow"/>
                <w:i/>
                <w:iCs/>
                <w:color w:val="000000"/>
              </w:rPr>
              <w:t>*</w:t>
            </w:r>
          </w:p>
        </w:tc>
        <w:tc>
          <w:tcPr>
            <w:tcW w:w="6020" w:type="dxa"/>
            <w:gridSpan w:val="3"/>
            <w:tcBorders>
              <w:top w:val="nil"/>
              <w:left w:val="nil"/>
              <w:bottom w:val="nil"/>
              <w:right w:val="nil"/>
            </w:tcBorders>
            <w:shd w:val="clear" w:color="auto" w:fill="auto"/>
            <w:hideMark/>
          </w:tcPr>
          <w:p w14:paraId="65150E3E" w14:textId="77777777" w:rsidR="002C2CD8" w:rsidRPr="009A1B72" w:rsidRDefault="002C2CD8" w:rsidP="002C2CD8">
            <w:pPr>
              <w:rPr>
                <w:rFonts w:ascii="Arial Narrow" w:hAnsi="Arial Narrow"/>
                <w:color w:val="000000"/>
              </w:rPr>
            </w:pPr>
            <w:r w:rsidRPr="009A1B72">
              <w:rPr>
                <w:rFonts w:ascii="Arial Narrow" w:hAnsi="Arial Narrow"/>
                <w:color w:val="000000"/>
              </w:rPr>
              <w:t xml:space="preserve">Nuttall's </w:t>
            </w:r>
            <w:proofErr w:type="spellStart"/>
            <w:r w:rsidRPr="009A1B72">
              <w:rPr>
                <w:rFonts w:ascii="Arial Narrow" w:hAnsi="Arial Narrow"/>
                <w:color w:val="000000"/>
              </w:rPr>
              <w:t>acmispon</w:t>
            </w:r>
            <w:proofErr w:type="spellEnd"/>
          </w:p>
        </w:tc>
      </w:tr>
      <w:tr w:rsidR="002C2CD8" w:rsidRPr="009A1B72" w14:paraId="4C679729" w14:textId="77777777" w:rsidTr="00C61A8B">
        <w:tblPrEx>
          <w:tblCellMar>
            <w:left w:w="108" w:type="dxa"/>
            <w:right w:w="108" w:type="dxa"/>
          </w:tblCellMar>
          <w:tblLook w:val="04A0" w:firstRow="1" w:lastRow="0" w:firstColumn="1" w:lastColumn="0" w:noHBand="0" w:noVBand="1"/>
        </w:tblPrEx>
        <w:trPr>
          <w:trHeight w:val="264"/>
        </w:trPr>
        <w:tc>
          <w:tcPr>
            <w:tcW w:w="3580" w:type="dxa"/>
            <w:gridSpan w:val="2"/>
            <w:tcBorders>
              <w:top w:val="nil"/>
              <w:left w:val="nil"/>
              <w:bottom w:val="nil"/>
              <w:right w:val="nil"/>
            </w:tcBorders>
            <w:shd w:val="clear" w:color="auto" w:fill="auto"/>
            <w:hideMark/>
          </w:tcPr>
          <w:p w14:paraId="4C19E934" w14:textId="77777777" w:rsidR="00C61A8B" w:rsidRDefault="00C61A8B" w:rsidP="002C2CD8">
            <w:pPr>
              <w:rPr>
                <w:rFonts w:ascii="Arial Narrow" w:hAnsi="Arial Narrow"/>
                <w:i/>
                <w:iCs/>
                <w:color w:val="000000"/>
              </w:rPr>
            </w:pPr>
            <w:proofErr w:type="spellStart"/>
            <w:r>
              <w:rPr>
                <w:rFonts w:ascii="Arial Narrow" w:hAnsi="Arial Narrow"/>
                <w:i/>
                <w:iCs/>
                <w:color w:val="000000"/>
              </w:rPr>
              <w:t>Aphanisma</w:t>
            </w:r>
            <w:proofErr w:type="spellEnd"/>
            <w:r>
              <w:rPr>
                <w:rFonts w:ascii="Arial Narrow" w:hAnsi="Arial Narrow"/>
                <w:i/>
                <w:iCs/>
                <w:color w:val="000000"/>
              </w:rPr>
              <w:t xml:space="preserve"> </w:t>
            </w:r>
            <w:proofErr w:type="spellStart"/>
            <w:r>
              <w:rPr>
                <w:rFonts w:ascii="Arial Narrow" w:hAnsi="Arial Narrow"/>
                <w:i/>
                <w:iCs/>
                <w:color w:val="000000"/>
              </w:rPr>
              <w:t>blitoides</w:t>
            </w:r>
            <w:proofErr w:type="spellEnd"/>
          </w:p>
          <w:p w14:paraId="19E54AB9" w14:textId="355E5BC5" w:rsidR="002C2CD8" w:rsidRPr="009A1B72" w:rsidRDefault="00C61A8B" w:rsidP="002C2CD8">
            <w:pPr>
              <w:rPr>
                <w:rFonts w:ascii="Arial Narrow" w:hAnsi="Arial Narrow"/>
                <w:i/>
                <w:iCs/>
                <w:color w:val="000000"/>
              </w:rPr>
            </w:pPr>
            <w:proofErr w:type="spellStart"/>
            <w:r>
              <w:rPr>
                <w:rFonts w:ascii="Arial Narrow" w:hAnsi="Arial Narrow"/>
                <w:i/>
                <w:iCs/>
                <w:color w:val="000000"/>
              </w:rPr>
              <w:t>Baccharis</w:t>
            </w:r>
            <w:proofErr w:type="spellEnd"/>
            <w:r>
              <w:rPr>
                <w:rFonts w:ascii="Arial Narrow" w:hAnsi="Arial Narrow"/>
                <w:i/>
                <w:iCs/>
                <w:color w:val="000000"/>
              </w:rPr>
              <w:t xml:space="preserve"> </w:t>
            </w:r>
            <w:proofErr w:type="spellStart"/>
            <w:r>
              <w:rPr>
                <w:rFonts w:ascii="Arial Narrow" w:hAnsi="Arial Narrow"/>
                <w:i/>
                <w:iCs/>
                <w:color w:val="000000"/>
              </w:rPr>
              <w:t>vanessae</w:t>
            </w:r>
            <w:proofErr w:type="spellEnd"/>
          </w:p>
        </w:tc>
        <w:tc>
          <w:tcPr>
            <w:tcW w:w="6020" w:type="dxa"/>
            <w:gridSpan w:val="3"/>
            <w:tcBorders>
              <w:top w:val="nil"/>
              <w:left w:val="nil"/>
              <w:bottom w:val="nil"/>
              <w:right w:val="nil"/>
            </w:tcBorders>
            <w:shd w:val="clear" w:color="auto" w:fill="auto"/>
            <w:hideMark/>
          </w:tcPr>
          <w:p w14:paraId="322870CB" w14:textId="14318533" w:rsidR="00C61A8B" w:rsidRDefault="00C61A8B" w:rsidP="002C2CD8">
            <w:pPr>
              <w:rPr>
                <w:rFonts w:ascii="Arial Narrow" w:hAnsi="Arial Narrow"/>
                <w:color w:val="000000"/>
              </w:rPr>
            </w:pPr>
            <w:proofErr w:type="spellStart"/>
            <w:r>
              <w:rPr>
                <w:rFonts w:ascii="Arial Narrow" w:hAnsi="Arial Narrow"/>
                <w:color w:val="000000"/>
              </w:rPr>
              <w:t>Aphanisma</w:t>
            </w:r>
            <w:proofErr w:type="spellEnd"/>
          </w:p>
          <w:p w14:paraId="0C705488" w14:textId="544CD5A5" w:rsidR="002C2CD8" w:rsidRPr="009A1B72" w:rsidRDefault="00C61A8B" w:rsidP="002C2CD8">
            <w:pPr>
              <w:rPr>
                <w:rFonts w:ascii="Arial Narrow" w:hAnsi="Arial Narrow"/>
                <w:color w:val="000000"/>
              </w:rPr>
            </w:pPr>
            <w:r>
              <w:rPr>
                <w:rFonts w:ascii="Arial Narrow" w:hAnsi="Arial Narrow"/>
                <w:color w:val="000000"/>
              </w:rPr>
              <w:t xml:space="preserve">Encinitas </w:t>
            </w:r>
            <w:proofErr w:type="spellStart"/>
            <w:r>
              <w:rPr>
                <w:rFonts w:ascii="Arial Narrow" w:hAnsi="Arial Narrow"/>
                <w:color w:val="000000"/>
              </w:rPr>
              <w:t>baccharis</w:t>
            </w:r>
            <w:proofErr w:type="spellEnd"/>
          </w:p>
        </w:tc>
      </w:tr>
      <w:tr w:rsidR="00C61A8B" w:rsidRPr="009A1B72" w14:paraId="120E935B"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tcPr>
          <w:p w14:paraId="6FE39A34" w14:textId="5DF8420C" w:rsidR="00C61A8B" w:rsidRDefault="00C61A8B" w:rsidP="002C2CD8">
            <w:pPr>
              <w:rPr>
                <w:rFonts w:ascii="Arial Narrow" w:hAnsi="Arial Narrow"/>
                <w:i/>
                <w:iCs/>
                <w:color w:val="000000"/>
              </w:rPr>
            </w:pPr>
            <w:proofErr w:type="spellStart"/>
            <w:r w:rsidRPr="009A1B72">
              <w:rPr>
                <w:rFonts w:ascii="Arial Narrow" w:hAnsi="Arial Narrow"/>
                <w:i/>
                <w:iCs/>
                <w:color w:val="000000"/>
              </w:rPr>
              <w:t>Brodiaea</w:t>
            </w:r>
            <w:proofErr w:type="spellEnd"/>
            <w:r>
              <w:rPr>
                <w:rFonts w:ascii="Arial Narrow" w:hAnsi="Arial Narrow"/>
                <w:i/>
                <w:iCs/>
                <w:color w:val="000000"/>
              </w:rPr>
              <w:t xml:space="preserve"> </w:t>
            </w:r>
            <w:proofErr w:type="spellStart"/>
            <w:r>
              <w:rPr>
                <w:rFonts w:ascii="Arial Narrow" w:hAnsi="Arial Narrow"/>
                <w:i/>
                <w:iCs/>
                <w:color w:val="000000"/>
              </w:rPr>
              <w:t>filifolia</w:t>
            </w:r>
            <w:proofErr w:type="spellEnd"/>
          </w:p>
          <w:p w14:paraId="3D1ECAC0" w14:textId="22ACEDAA"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Brodiaea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orcuttii</w:t>
            </w:r>
            <w:proofErr w:type="spellEnd"/>
          </w:p>
        </w:tc>
        <w:tc>
          <w:tcPr>
            <w:tcW w:w="6020" w:type="dxa"/>
            <w:gridSpan w:val="3"/>
            <w:tcBorders>
              <w:top w:val="nil"/>
              <w:left w:val="nil"/>
              <w:bottom w:val="nil"/>
              <w:right w:val="nil"/>
            </w:tcBorders>
            <w:shd w:val="clear" w:color="auto" w:fill="auto"/>
          </w:tcPr>
          <w:p w14:paraId="02638B9C" w14:textId="180ABCE6" w:rsidR="00C61A8B" w:rsidRDefault="00C61A8B" w:rsidP="002C2CD8">
            <w:pPr>
              <w:rPr>
                <w:rFonts w:ascii="Arial Narrow" w:hAnsi="Arial Narrow"/>
                <w:color w:val="000000"/>
              </w:rPr>
            </w:pPr>
            <w:r>
              <w:rPr>
                <w:rFonts w:ascii="Arial Narrow" w:hAnsi="Arial Narrow"/>
                <w:color w:val="000000"/>
              </w:rPr>
              <w:t xml:space="preserve">Thread-leaf </w:t>
            </w:r>
            <w:proofErr w:type="spellStart"/>
            <w:r>
              <w:rPr>
                <w:rFonts w:ascii="Arial Narrow" w:hAnsi="Arial Narrow"/>
                <w:color w:val="000000"/>
              </w:rPr>
              <w:t>brodiaea</w:t>
            </w:r>
            <w:proofErr w:type="spellEnd"/>
          </w:p>
          <w:p w14:paraId="6154ECD5" w14:textId="405E72B6" w:rsidR="00C61A8B" w:rsidRPr="009A1B72" w:rsidRDefault="00C61A8B" w:rsidP="002C2CD8">
            <w:pPr>
              <w:rPr>
                <w:rFonts w:ascii="Arial Narrow" w:hAnsi="Arial Narrow"/>
                <w:color w:val="000000"/>
              </w:rPr>
            </w:pPr>
            <w:proofErr w:type="spellStart"/>
            <w:r w:rsidRPr="009A1B72">
              <w:rPr>
                <w:rFonts w:ascii="Arial Narrow" w:hAnsi="Arial Narrow"/>
                <w:color w:val="000000"/>
              </w:rPr>
              <w:t>Orcutt's</w:t>
            </w:r>
            <w:proofErr w:type="spellEnd"/>
            <w:r w:rsidRPr="009A1B72">
              <w:rPr>
                <w:rFonts w:ascii="Arial Narrow" w:hAnsi="Arial Narrow"/>
                <w:color w:val="000000"/>
              </w:rPr>
              <w:t xml:space="preserve"> </w:t>
            </w:r>
            <w:proofErr w:type="spellStart"/>
            <w:r w:rsidRPr="009A1B72">
              <w:rPr>
                <w:rFonts w:ascii="Arial Narrow" w:hAnsi="Arial Narrow"/>
                <w:color w:val="000000"/>
              </w:rPr>
              <w:t>brodiaea</w:t>
            </w:r>
            <w:proofErr w:type="spellEnd"/>
          </w:p>
        </w:tc>
      </w:tr>
      <w:tr w:rsidR="00C61A8B" w:rsidRPr="009A1B72" w14:paraId="44B552C3"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hideMark/>
          </w:tcPr>
          <w:p w14:paraId="5437B3B8" w14:textId="3661DAE5"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Chloropyron</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maritimum</w:t>
            </w:r>
            <w:proofErr w:type="spellEnd"/>
            <w:r w:rsidRPr="009A1B72">
              <w:rPr>
                <w:rFonts w:ascii="Arial Narrow" w:hAnsi="Arial Narrow"/>
                <w:i/>
                <w:iCs/>
                <w:color w:val="000000"/>
              </w:rPr>
              <w:t xml:space="preserve"> </w:t>
            </w:r>
            <w:proofErr w:type="spellStart"/>
            <w:r w:rsidRPr="009A1B72">
              <w:rPr>
                <w:rFonts w:ascii="Arial Narrow" w:hAnsi="Arial Narrow"/>
                <w:iCs/>
                <w:color w:val="000000"/>
              </w:rPr>
              <w:t>ssp</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maritimum</w:t>
            </w:r>
            <w:proofErr w:type="spellEnd"/>
          </w:p>
        </w:tc>
        <w:tc>
          <w:tcPr>
            <w:tcW w:w="6020" w:type="dxa"/>
            <w:gridSpan w:val="3"/>
            <w:tcBorders>
              <w:top w:val="nil"/>
              <w:left w:val="nil"/>
              <w:bottom w:val="nil"/>
              <w:right w:val="nil"/>
            </w:tcBorders>
            <w:shd w:val="clear" w:color="auto" w:fill="auto"/>
            <w:hideMark/>
          </w:tcPr>
          <w:p w14:paraId="77F67361" w14:textId="10702391" w:rsidR="00C61A8B" w:rsidRPr="009A1B72" w:rsidRDefault="00C61A8B" w:rsidP="002C2CD8">
            <w:pPr>
              <w:rPr>
                <w:rFonts w:ascii="Arial Narrow" w:hAnsi="Arial Narrow"/>
                <w:color w:val="000000"/>
              </w:rPr>
            </w:pPr>
            <w:r w:rsidRPr="009A1B72">
              <w:rPr>
                <w:rFonts w:ascii="Arial Narrow" w:hAnsi="Arial Narrow"/>
                <w:color w:val="000000"/>
              </w:rPr>
              <w:t>Salt marsh bird's-beak</w:t>
            </w:r>
          </w:p>
        </w:tc>
      </w:tr>
      <w:tr w:rsidR="00C61A8B" w:rsidRPr="009A1B72" w14:paraId="307DA006"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hideMark/>
          </w:tcPr>
          <w:p w14:paraId="7B34ECDC" w14:textId="633B0A49"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Chorizanthe</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orcuttiana</w:t>
            </w:r>
            <w:proofErr w:type="spellEnd"/>
          </w:p>
        </w:tc>
        <w:tc>
          <w:tcPr>
            <w:tcW w:w="6020" w:type="dxa"/>
            <w:gridSpan w:val="3"/>
            <w:tcBorders>
              <w:top w:val="nil"/>
              <w:left w:val="nil"/>
              <w:bottom w:val="nil"/>
              <w:right w:val="nil"/>
            </w:tcBorders>
            <w:shd w:val="clear" w:color="auto" w:fill="auto"/>
            <w:hideMark/>
          </w:tcPr>
          <w:p w14:paraId="386FB4F3" w14:textId="71D68750" w:rsidR="00C61A8B" w:rsidRPr="009A1B72" w:rsidRDefault="00C61A8B" w:rsidP="002C2CD8">
            <w:pPr>
              <w:rPr>
                <w:rFonts w:ascii="Arial Narrow" w:hAnsi="Arial Narrow"/>
                <w:color w:val="000000"/>
              </w:rPr>
            </w:pPr>
            <w:proofErr w:type="spellStart"/>
            <w:r w:rsidRPr="009A1B72">
              <w:rPr>
                <w:rFonts w:ascii="Arial Narrow" w:hAnsi="Arial Narrow"/>
                <w:color w:val="000000"/>
              </w:rPr>
              <w:t>Orcutt's</w:t>
            </w:r>
            <w:proofErr w:type="spellEnd"/>
            <w:r w:rsidRPr="009A1B72">
              <w:rPr>
                <w:rFonts w:ascii="Arial Narrow" w:hAnsi="Arial Narrow"/>
                <w:color w:val="000000"/>
              </w:rPr>
              <w:t xml:space="preserve"> </w:t>
            </w:r>
            <w:proofErr w:type="spellStart"/>
            <w:r w:rsidRPr="009A1B72">
              <w:rPr>
                <w:rFonts w:ascii="Arial Narrow" w:hAnsi="Arial Narrow"/>
                <w:color w:val="000000"/>
              </w:rPr>
              <w:t>spineflower</w:t>
            </w:r>
            <w:proofErr w:type="spellEnd"/>
          </w:p>
        </w:tc>
      </w:tr>
      <w:tr w:rsidR="00C61A8B" w:rsidRPr="009A1B72" w14:paraId="5385C27E"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tcPr>
          <w:p w14:paraId="5C73C556" w14:textId="78BF3241" w:rsidR="00C61A8B" w:rsidRPr="009A1B72" w:rsidRDefault="00C61A8B" w:rsidP="002C2CD8">
            <w:pPr>
              <w:rPr>
                <w:rFonts w:ascii="Arial Narrow" w:hAnsi="Arial Narrow"/>
                <w:i/>
                <w:iCs/>
                <w:color w:val="000000"/>
                <w:highlight w:val="yellow"/>
              </w:rPr>
            </w:pPr>
            <w:proofErr w:type="spellStart"/>
            <w:r w:rsidRPr="009A1B72">
              <w:rPr>
                <w:rFonts w:ascii="Arial Narrow" w:hAnsi="Arial Narrow"/>
                <w:i/>
                <w:iCs/>
                <w:color w:val="000000"/>
              </w:rPr>
              <w:t>Deinandra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conjugens</w:t>
            </w:r>
            <w:proofErr w:type="spellEnd"/>
            <w:r w:rsidR="00691E70">
              <w:rPr>
                <w:rFonts w:ascii="Arial Narrow" w:hAnsi="Arial Narrow"/>
                <w:i/>
                <w:iCs/>
                <w:color w:val="000000"/>
              </w:rPr>
              <w:t>*</w:t>
            </w:r>
          </w:p>
        </w:tc>
        <w:tc>
          <w:tcPr>
            <w:tcW w:w="6020" w:type="dxa"/>
            <w:gridSpan w:val="3"/>
            <w:tcBorders>
              <w:top w:val="nil"/>
              <w:left w:val="nil"/>
              <w:bottom w:val="nil"/>
              <w:right w:val="nil"/>
            </w:tcBorders>
            <w:shd w:val="clear" w:color="auto" w:fill="auto"/>
          </w:tcPr>
          <w:p w14:paraId="606666E1" w14:textId="3B600FC1" w:rsidR="00C61A8B" w:rsidRPr="009A1B72" w:rsidRDefault="00C61A8B" w:rsidP="002C2CD8">
            <w:pPr>
              <w:rPr>
                <w:rFonts w:ascii="Arial Narrow" w:hAnsi="Arial Narrow"/>
                <w:color w:val="000000"/>
              </w:rPr>
            </w:pPr>
            <w:proofErr w:type="spellStart"/>
            <w:r w:rsidRPr="009A1B72">
              <w:rPr>
                <w:rFonts w:ascii="Arial Narrow" w:hAnsi="Arial Narrow"/>
                <w:color w:val="000000"/>
              </w:rPr>
              <w:t>Otay</w:t>
            </w:r>
            <w:proofErr w:type="spellEnd"/>
            <w:r w:rsidRPr="009A1B72">
              <w:rPr>
                <w:rFonts w:ascii="Arial Narrow" w:hAnsi="Arial Narrow"/>
                <w:color w:val="000000"/>
              </w:rPr>
              <w:t xml:space="preserve"> </w:t>
            </w:r>
            <w:proofErr w:type="spellStart"/>
            <w:r w:rsidRPr="009A1B72">
              <w:rPr>
                <w:rFonts w:ascii="Arial Narrow" w:hAnsi="Arial Narrow"/>
                <w:color w:val="000000"/>
              </w:rPr>
              <w:t>tarplant</w:t>
            </w:r>
            <w:proofErr w:type="spellEnd"/>
          </w:p>
        </w:tc>
      </w:tr>
      <w:tr w:rsidR="00C61A8B" w:rsidRPr="009A1B72" w14:paraId="545AF7FB"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hideMark/>
          </w:tcPr>
          <w:p w14:paraId="4D83462C" w14:textId="6499B726"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Dicranostegia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orcuttiana</w:t>
            </w:r>
            <w:proofErr w:type="spellEnd"/>
          </w:p>
        </w:tc>
        <w:tc>
          <w:tcPr>
            <w:tcW w:w="6020" w:type="dxa"/>
            <w:gridSpan w:val="3"/>
            <w:tcBorders>
              <w:top w:val="nil"/>
              <w:left w:val="nil"/>
              <w:bottom w:val="nil"/>
              <w:right w:val="nil"/>
            </w:tcBorders>
            <w:shd w:val="clear" w:color="auto" w:fill="auto"/>
            <w:hideMark/>
          </w:tcPr>
          <w:p w14:paraId="4027DD20" w14:textId="38BEFB05" w:rsidR="00C61A8B" w:rsidRPr="009A1B72" w:rsidRDefault="00C61A8B" w:rsidP="002C2CD8">
            <w:pPr>
              <w:rPr>
                <w:rFonts w:ascii="Arial Narrow" w:hAnsi="Arial Narrow"/>
                <w:color w:val="000000"/>
              </w:rPr>
            </w:pPr>
            <w:proofErr w:type="spellStart"/>
            <w:r w:rsidRPr="009A1B72">
              <w:rPr>
                <w:rFonts w:ascii="Arial Narrow" w:hAnsi="Arial Narrow"/>
                <w:color w:val="000000"/>
              </w:rPr>
              <w:t>Orcutt's</w:t>
            </w:r>
            <w:proofErr w:type="spellEnd"/>
            <w:r w:rsidRPr="009A1B72">
              <w:rPr>
                <w:rFonts w:ascii="Arial Narrow" w:hAnsi="Arial Narrow"/>
                <w:color w:val="000000"/>
              </w:rPr>
              <w:t xml:space="preserve"> birds-beak</w:t>
            </w:r>
          </w:p>
        </w:tc>
      </w:tr>
      <w:tr w:rsidR="00C61A8B" w:rsidRPr="009A1B72" w14:paraId="4931A5AD"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hideMark/>
          </w:tcPr>
          <w:p w14:paraId="40E82C7A" w14:textId="460EA6B4"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Dudleya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blochmaniae</w:t>
            </w:r>
            <w:proofErr w:type="spellEnd"/>
          </w:p>
        </w:tc>
        <w:tc>
          <w:tcPr>
            <w:tcW w:w="6020" w:type="dxa"/>
            <w:gridSpan w:val="3"/>
            <w:tcBorders>
              <w:top w:val="nil"/>
              <w:left w:val="nil"/>
              <w:bottom w:val="nil"/>
              <w:right w:val="nil"/>
            </w:tcBorders>
            <w:shd w:val="clear" w:color="auto" w:fill="auto"/>
            <w:hideMark/>
          </w:tcPr>
          <w:p w14:paraId="25FF2B6C" w14:textId="0DDC66E3" w:rsidR="00C61A8B" w:rsidRPr="009A1B72" w:rsidRDefault="00C61A8B" w:rsidP="002C2CD8">
            <w:pPr>
              <w:rPr>
                <w:rFonts w:ascii="Arial Narrow" w:hAnsi="Arial Narrow"/>
                <w:color w:val="000000"/>
              </w:rPr>
            </w:pPr>
            <w:proofErr w:type="spellStart"/>
            <w:r w:rsidRPr="009A1B72">
              <w:rPr>
                <w:rFonts w:ascii="Arial Narrow" w:hAnsi="Arial Narrow"/>
                <w:color w:val="000000"/>
              </w:rPr>
              <w:t>Blochmann's</w:t>
            </w:r>
            <w:proofErr w:type="spellEnd"/>
            <w:r w:rsidRPr="009A1B72">
              <w:rPr>
                <w:rFonts w:ascii="Arial Narrow" w:hAnsi="Arial Narrow"/>
                <w:color w:val="000000"/>
              </w:rPr>
              <w:t xml:space="preserve"> </w:t>
            </w:r>
            <w:proofErr w:type="spellStart"/>
            <w:r w:rsidRPr="009A1B72">
              <w:rPr>
                <w:rFonts w:ascii="Arial Narrow" w:hAnsi="Arial Narrow"/>
                <w:color w:val="000000"/>
              </w:rPr>
              <w:t>dudleya</w:t>
            </w:r>
            <w:proofErr w:type="spellEnd"/>
          </w:p>
        </w:tc>
      </w:tr>
      <w:tr w:rsidR="00C61A8B" w:rsidRPr="009A1B72" w14:paraId="1193557C"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nil"/>
              <w:right w:val="nil"/>
            </w:tcBorders>
            <w:shd w:val="clear" w:color="auto" w:fill="auto"/>
            <w:hideMark/>
          </w:tcPr>
          <w:p w14:paraId="10ADB6B7" w14:textId="1B91188A"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Dudleya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brevifolia</w:t>
            </w:r>
            <w:proofErr w:type="spellEnd"/>
          </w:p>
        </w:tc>
        <w:tc>
          <w:tcPr>
            <w:tcW w:w="6020" w:type="dxa"/>
            <w:gridSpan w:val="3"/>
            <w:tcBorders>
              <w:top w:val="nil"/>
              <w:left w:val="nil"/>
              <w:bottom w:val="nil"/>
              <w:right w:val="nil"/>
            </w:tcBorders>
            <w:shd w:val="clear" w:color="auto" w:fill="auto"/>
            <w:hideMark/>
          </w:tcPr>
          <w:p w14:paraId="73474E4A" w14:textId="175C7B31" w:rsidR="00C61A8B" w:rsidRPr="009A1B72" w:rsidRDefault="00C61A8B" w:rsidP="002C2CD8">
            <w:pPr>
              <w:rPr>
                <w:rFonts w:ascii="Arial Narrow" w:hAnsi="Arial Narrow"/>
                <w:color w:val="000000"/>
              </w:rPr>
            </w:pPr>
            <w:r w:rsidRPr="009A1B72">
              <w:rPr>
                <w:rFonts w:ascii="Arial Narrow" w:hAnsi="Arial Narrow"/>
                <w:color w:val="000000"/>
              </w:rPr>
              <w:t xml:space="preserve">Short-leaved </w:t>
            </w:r>
            <w:proofErr w:type="spellStart"/>
            <w:r w:rsidRPr="009A1B72">
              <w:rPr>
                <w:rFonts w:ascii="Arial Narrow" w:hAnsi="Arial Narrow"/>
                <w:color w:val="000000"/>
              </w:rPr>
              <w:t>dudleya</w:t>
            </w:r>
            <w:proofErr w:type="spellEnd"/>
          </w:p>
        </w:tc>
      </w:tr>
      <w:tr w:rsidR="00C61A8B" w:rsidRPr="009A1B72" w14:paraId="6DC01EBD"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right w:val="nil"/>
            </w:tcBorders>
            <w:shd w:val="clear" w:color="auto" w:fill="auto"/>
          </w:tcPr>
          <w:p w14:paraId="606B366C" w14:textId="04B88F18" w:rsidR="00C61A8B" w:rsidRPr="009A1B72" w:rsidRDefault="00C61A8B" w:rsidP="002C2CD8">
            <w:pPr>
              <w:rPr>
                <w:rFonts w:ascii="Arial Narrow" w:hAnsi="Arial Narrow"/>
                <w:i/>
                <w:iCs/>
                <w:color w:val="000000"/>
              </w:rPr>
            </w:pPr>
            <w:proofErr w:type="spellStart"/>
            <w:r>
              <w:rPr>
                <w:rFonts w:ascii="Arial Narrow" w:hAnsi="Arial Narrow"/>
                <w:i/>
                <w:iCs/>
                <w:color w:val="000000"/>
              </w:rPr>
              <w:t>Erysimum</w:t>
            </w:r>
            <w:proofErr w:type="spellEnd"/>
            <w:r>
              <w:rPr>
                <w:rFonts w:ascii="Arial Narrow" w:hAnsi="Arial Narrow"/>
                <w:i/>
                <w:iCs/>
                <w:color w:val="000000"/>
              </w:rPr>
              <w:t xml:space="preserve"> </w:t>
            </w:r>
            <w:proofErr w:type="spellStart"/>
            <w:r>
              <w:rPr>
                <w:rFonts w:ascii="Arial Narrow" w:hAnsi="Arial Narrow"/>
                <w:i/>
                <w:iCs/>
                <w:color w:val="000000"/>
              </w:rPr>
              <w:t>ammophilum</w:t>
            </w:r>
            <w:proofErr w:type="spellEnd"/>
          </w:p>
        </w:tc>
        <w:tc>
          <w:tcPr>
            <w:tcW w:w="6020" w:type="dxa"/>
            <w:gridSpan w:val="3"/>
            <w:tcBorders>
              <w:top w:val="nil"/>
              <w:left w:val="nil"/>
              <w:right w:val="nil"/>
            </w:tcBorders>
            <w:shd w:val="clear" w:color="auto" w:fill="auto"/>
          </w:tcPr>
          <w:p w14:paraId="0C13C6D9" w14:textId="60161DD0" w:rsidR="00C61A8B" w:rsidRPr="009A1B72" w:rsidRDefault="00C61A8B" w:rsidP="002C2CD8">
            <w:pPr>
              <w:rPr>
                <w:rFonts w:ascii="Arial Narrow" w:hAnsi="Arial Narrow"/>
                <w:color w:val="000000"/>
              </w:rPr>
            </w:pPr>
            <w:r>
              <w:rPr>
                <w:rFonts w:ascii="Arial Narrow" w:hAnsi="Arial Narrow"/>
                <w:color w:val="000000"/>
              </w:rPr>
              <w:t>Coast wallflower</w:t>
            </w:r>
          </w:p>
        </w:tc>
      </w:tr>
      <w:tr w:rsidR="00C61A8B" w:rsidRPr="009A1B72" w14:paraId="12DFEE9D"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right w:val="nil"/>
            </w:tcBorders>
            <w:shd w:val="clear" w:color="auto" w:fill="auto"/>
          </w:tcPr>
          <w:p w14:paraId="6B7E0D00" w14:textId="68FE8573" w:rsidR="00C61A8B" w:rsidRDefault="00C61A8B" w:rsidP="002C2CD8">
            <w:pPr>
              <w:rPr>
                <w:rFonts w:ascii="Arial Narrow" w:hAnsi="Arial Narrow"/>
                <w:i/>
                <w:iCs/>
                <w:color w:val="000000"/>
              </w:rPr>
            </w:pPr>
            <w:proofErr w:type="spellStart"/>
            <w:r w:rsidRPr="009A1B72">
              <w:rPr>
                <w:rFonts w:ascii="Arial Narrow" w:hAnsi="Arial Narrow"/>
                <w:i/>
                <w:iCs/>
                <w:color w:val="000000"/>
              </w:rPr>
              <w:t>Monardella</w:t>
            </w:r>
            <w:proofErr w:type="spellEnd"/>
            <w:r>
              <w:rPr>
                <w:rFonts w:ascii="Arial Narrow" w:hAnsi="Arial Narrow"/>
                <w:i/>
                <w:iCs/>
                <w:color w:val="000000"/>
              </w:rPr>
              <w:t xml:space="preserve"> </w:t>
            </w:r>
            <w:proofErr w:type="spellStart"/>
            <w:r>
              <w:rPr>
                <w:rFonts w:ascii="Arial Narrow" w:hAnsi="Arial Narrow"/>
                <w:i/>
                <w:iCs/>
                <w:color w:val="000000"/>
              </w:rPr>
              <w:t>stoneana</w:t>
            </w:r>
            <w:proofErr w:type="spellEnd"/>
          </w:p>
          <w:p w14:paraId="7E68236E" w14:textId="4B82943F" w:rsidR="00C61A8B" w:rsidRPr="009A1B72" w:rsidRDefault="00C61A8B" w:rsidP="002C2CD8">
            <w:pPr>
              <w:rPr>
                <w:rFonts w:ascii="Arial Narrow" w:hAnsi="Arial Narrow"/>
                <w:i/>
                <w:iCs/>
                <w:color w:val="000000"/>
              </w:rPr>
            </w:pPr>
            <w:proofErr w:type="spellStart"/>
            <w:r w:rsidRPr="009A1B72">
              <w:rPr>
                <w:rFonts w:ascii="Arial Narrow" w:hAnsi="Arial Narrow"/>
                <w:i/>
                <w:iCs/>
                <w:color w:val="000000"/>
              </w:rPr>
              <w:t>Monardella</w:t>
            </w:r>
            <w:proofErr w:type="spellEnd"/>
            <w:r w:rsidRPr="009A1B72">
              <w:rPr>
                <w:rFonts w:ascii="Arial Narrow" w:hAnsi="Arial Narrow"/>
                <w:i/>
                <w:iCs/>
                <w:color w:val="000000"/>
              </w:rPr>
              <w:t xml:space="preserve"> </w:t>
            </w:r>
            <w:proofErr w:type="spellStart"/>
            <w:r w:rsidRPr="009A1B72">
              <w:rPr>
                <w:rFonts w:ascii="Arial Narrow" w:hAnsi="Arial Narrow"/>
                <w:i/>
                <w:iCs/>
                <w:color w:val="000000"/>
              </w:rPr>
              <w:t>viminea</w:t>
            </w:r>
            <w:proofErr w:type="spellEnd"/>
          </w:p>
        </w:tc>
        <w:tc>
          <w:tcPr>
            <w:tcW w:w="6020" w:type="dxa"/>
            <w:gridSpan w:val="3"/>
            <w:tcBorders>
              <w:top w:val="nil"/>
              <w:left w:val="nil"/>
              <w:right w:val="nil"/>
            </w:tcBorders>
            <w:shd w:val="clear" w:color="auto" w:fill="auto"/>
          </w:tcPr>
          <w:p w14:paraId="47D90615" w14:textId="351563D7" w:rsidR="00C61A8B" w:rsidRDefault="00C61A8B" w:rsidP="002C2CD8">
            <w:pPr>
              <w:rPr>
                <w:rFonts w:ascii="Arial Narrow" w:hAnsi="Arial Narrow"/>
                <w:color w:val="000000"/>
              </w:rPr>
            </w:pPr>
            <w:r>
              <w:rPr>
                <w:rFonts w:ascii="Arial Narrow" w:hAnsi="Arial Narrow"/>
                <w:color w:val="000000"/>
              </w:rPr>
              <w:t xml:space="preserve">Jennifer’s </w:t>
            </w:r>
            <w:proofErr w:type="spellStart"/>
            <w:r>
              <w:rPr>
                <w:rFonts w:ascii="Arial Narrow" w:hAnsi="Arial Narrow"/>
                <w:color w:val="000000"/>
              </w:rPr>
              <w:t>monardella</w:t>
            </w:r>
            <w:proofErr w:type="spellEnd"/>
          </w:p>
          <w:p w14:paraId="7C242D04" w14:textId="7990ECCA" w:rsidR="00C61A8B" w:rsidRPr="009A1B72" w:rsidRDefault="00C61A8B" w:rsidP="002C2CD8">
            <w:pPr>
              <w:rPr>
                <w:rFonts w:ascii="Arial Narrow" w:hAnsi="Arial Narrow"/>
                <w:color w:val="000000"/>
              </w:rPr>
            </w:pPr>
            <w:r w:rsidRPr="009A1B72">
              <w:rPr>
                <w:rFonts w:ascii="Arial Narrow" w:hAnsi="Arial Narrow"/>
                <w:color w:val="000000"/>
              </w:rPr>
              <w:t xml:space="preserve">Willowy </w:t>
            </w:r>
            <w:proofErr w:type="spellStart"/>
            <w:r w:rsidRPr="009A1B72">
              <w:rPr>
                <w:rFonts w:ascii="Arial Narrow" w:hAnsi="Arial Narrow"/>
                <w:color w:val="000000"/>
              </w:rPr>
              <w:t>monardella</w:t>
            </w:r>
            <w:proofErr w:type="spellEnd"/>
          </w:p>
        </w:tc>
      </w:tr>
      <w:tr w:rsidR="00C61A8B" w:rsidRPr="009A1B72" w:rsidDel="00D73D3A" w14:paraId="08121EFB" w14:textId="77777777" w:rsidTr="00C61A8B">
        <w:tblPrEx>
          <w:tblCellMar>
            <w:left w:w="108" w:type="dxa"/>
            <w:right w:w="108" w:type="dxa"/>
          </w:tblCellMar>
          <w:tblLook w:val="04A0" w:firstRow="1" w:lastRow="0" w:firstColumn="1" w:lastColumn="0" w:noHBand="0" w:noVBand="1"/>
        </w:tblPrEx>
        <w:trPr>
          <w:trHeight w:val="276"/>
        </w:trPr>
        <w:tc>
          <w:tcPr>
            <w:tcW w:w="3580" w:type="dxa"/>
            <w:gridSpan w:val="2"/>
            <w:tcBorders>
              <w:top w:val="nil"/>
              <w:left w:val="nil"/>
              <w:bottom w:val="single" w:sz="4" w:space="0" w:color="auto"/>
              <w:right w:val="nil"/>
            </w:tcBorders>
            <w:shd w:val="clear" w:color="auto" w:fill="auto"/>
          </w:tcPr>
          <w:p w14:paraId="03A66281" w14:textId="48E500F0" w:rsidR="00C61A8B" w:rsidRPr="009A1B72" w:rsidRDefault="00C61A8B" w:rsidP="002C2CD8">
            <w:pPr>
              <w:rPr>
                <w:rFonts w:ascii="Arial Narrow" w:hAnsi="Arial Narrow" w:cs="Arial"/>
                <w:i/>
              </w:rPr>
            </w:pPr>
            <w:proofErr w:type="spellStart"/>
            <w:r>
              <w:rPr>
                <w:rFonts w:ascii="Arial Narrow" w:hAnsi="Arial Narrow" w:cs="Arial"/>
                <w:i/>
              </w:rPr>
              <w:t>Tetracoccus</w:t>
            </w:r>
            <w:proofErr w:type="spellEnd"/>
            <w:r>
              <w:rPr>
                <w:rFonts w:ascii="Arial Narrow" w:hAnsi="Arial Narrow" w:cs="Arial"/>
                <w:i/>
              </w:rPr>
              <w:t xml:space="preserve"> </w:t>
            </w:r>
            <w:proofErr w:type="spellStart"/>
            <w:r>
              <w:rPr>
                <w:rFonts w:ascii="Arial Narrow" w:hAnsi="Arial Narrow" w:cs="Arial"/>
                <w:i/>
              </w:rPr>
              <w:t>dioicus</w:t>
            </w:r>
            <w:proofErr w:type="spellEnd"/>
          </w:p>
        </w:tc>
        <w:tc>
          <w:tcPr>
            <w:tcW w:w="6020" w:type="dxa"/>
            <w:gridSpan w:val="3"/>
            <w:tcBorders>
              <w:top w:val="nil"/>
              <w:left w:val="nil"/>
              <w:bottom w:val="single" w:sz="4" w:space="0" w:color="auto"/>
              <w:right w:val="nil"/>
            </w:tcBorders>
            <w:shd w:val="clear" w:color="auto" w:fill="auto"/>
          </w:tcPr>
          <w:p w14:paraId="211D9CB9" w14:textId="31693E76" w:rsidR="00C61A8B" w:rsidRPr="009A1B72" w:rsidRDefault="00C61A8B" w:rsidP="002C2CD8">
            <w:pPr>
              <w:rPr>
                <w:rFonts w:ascii="Arial Narrow" w:hAnsi="Arial Narrow" w:cs="Arial"/>
              </w:rPr>
            </w:pPr>
            <w:r>
              <w:rPr>
                <w:rFonts w:ascii="Arial Narrow" w:hAnsi="Arial Narrow" w:cs="Arial"/>
              </w:rPr>
              <w:t xml:space="preserve">Parry’s </w:t>
            </w:r>
            <w:proofErr w:type="spellStart"/>
            <w:r>
              <w:rPr>
                <w:rFonts w:ascii="Arial Narrow" w:hAnsi="Arial Narrow" w:cs="Arial"/>
              </w:rPr>
              <w:t>tetracoccus</w:t>
            </w:r>
            <w:proofErr w:type="spellEnd"/>
          </w:p>
        </w:tc>
      </w:tr>
    </w:tbl>
    <w:p w14:paraId="18CC5C5F" w14:textId="6221E72E" w:rsidR="00014E59" w:rsidRPr="00691E70" w:rsidRDefault="00691E70" w:rsidP="00691E70">
      <w:pPr>
        <w:rPr>
          <w:rFonts w:ascii="Arial Narrow" w:hAnsi="Arial Narrow" w:cs="Arial"/>
          <w:vertAlign w:val="superscript"/>
        </w:rPr>
      </w:pPr>
      <w:r w:rsidRPr="00691E70">
        <w:rPr>
          <w:rFonts w:ascii="Arial Narrow" w:hAnsi="Arial Narrow" w:cs="Arial"/>
          <w:vertAlign w:val="superscript"/>
        </w:rPr>
        <w:t>* SANDAG funded effort may be reduced for these species depending on budget.</w:t>
      </w:r>
    </w:p>
    <w:sectPr w:rsidR="00014E59" w:rsidRPr="00691E70" w:rsidSect="00DD50FC">
      <w:headerReference w:type="default" r:id="rId18"/>
      <w:footerReference w:type="default" r:id="rId19"/>
      <w:pgSz w:w="12240" w:h="15840"/>
      <w:pgMar w:top="1440" w:right="1152"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7838B" w14:textId="77777777" w:rsidR="00673EAC" w:rsidRDefault="00673EAC">
      <w:r>
        <w:separator/>
      </w:r>
    </w:p>
  </w:endnote>
  <w:endnote w:type="continuationSeparator" w:id="0">
    <w:p w14:paraId="2A9C34CA" w14:textId="77777777" w:rsidR="00673EAC" w:rsidRDefault="0067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67C1" w14:textId="77777777" w:rsidR="008B3510" w:rsidRPr="00CF4D79" w:rsidRDefault="008B3510" w:rsidP="00CF4D79">
    <w:pPr>
      <w:pStyle w:val="Footer"/>
      <w:tabs>
        <w:tab w:val="clear" w:pos="864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F3B1A" w14:textId="77777777" w:rsidR="00673EAC" w:rsidRDefault="00673EAC">
      <w:r>
        <w:separator/>
      </w:r>
    </w:p>
  </w:footnote>
  <w:footnote w:type="continuationSeparator" w:id="0">
    <w:p w14:paraId="715E645D" w14:textId="77777777" w:rsidR="00673EAC" w:rsidRDefault="0067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A41B" w14:textId="3A43F35B" w:rsidR="008B3510" w:rsidRPr="00433BAA" w:rsidRDefault="008B3510" w:rsidP="00AE4BAC">
    <w:pPr>
      <w:pStyle w:val="Header"/>
      <w:tabs>
        <w:tab w:val="left" w:pos="2970"/>
      </w:tabs>
      <w:rPr>
        <w:rFonts w:ascii="Arial Narrow" w:hAnsi="Arial Narrow"/>
      </w:rPr>
    </w:pPr>
    <w:r>
      <w:rPr>
        <w:rFonts w:ascii="Arial Narrow" w:hAnsi="Arial Narrow"/>
        <w:b/>
      </w:rPr>
      <w:tab/>
    </w:r>
    <w:r w:rsidRPr="00433BAA">
      <w:rPr>
        <w:rFonts w:ascii="Arial Narrow" w:hAnsi="Arial Narrow"/>
        <w:b/>
      </w:rPr>
      <w:t>MSP 201</w:t>
    </w:r>
    <w:r w:rsidR="00C61A8B">
      <w:rPr>
        <w:rFonts w:ascii="Arial Narrow" w:hAnsi="Arial Narrow"/>
        <w:b/>
      </w:rPr>
      <w:t>9</w:t>
    </w:r>
    <w:r w:rsidRPr="00433BAA">
      <w:rPr>
        <w:rFonts w:ascii="Arial Narrow" w:hAnsi="Arial Narrow"/>
        <w:b/>
      </w:rPr>
      <w:t xml:space="preserve"> Rare Plant Monitoring Protocol       </w:t>
    </w:r>
    <w:r>
      <w:rPr>
        <w:rFonts w:ascii="Arial Narrow" w:hAnsi="Arial Narrow"/>
        <w:b/>
      </w:rPr>
      <w:t xml:space="preserve">            </w:t>
    </w:r>
    <w:r w:rsidRPr="00433BAA">
      <w:rPr>
        <w:rFonts w:ascii="Arial Narrow" w:hAnsi="Arial Narrow"/>
        <w:b/>
      </w:rPr>
      <w:t xml:space="preserve">     </w:t>
    </w:r>
    <w:r>
      <w:rPr>
        <w:rFonts w:ascii="Arial Narrow" w:hAnsi="Arial Narrow"/>
      </w:rPr>
      <w:t>Page</w:t>
    </w:r>
    <w:r w:rsidRPr="00433BAA">
      <w:rPr>
        <w:rFonts w:ascii="Arial Narrow" w:hAnsi="Arial Narrow"/>
      </w:rPr>
      <w:t xml:space="preserve"> </w:t>
    </w:r>
    <w:r w:rsidRPr="00433BAA">
      <w:rPr>
        <w:rFonts w:ascii="Arial Narrow" w:hAnsi="Arial Narrow"/>
      </w:rPr>
      <w:fldChar w:fldCharType="begin"/>
    </w:r>
    <w:r w:rsidRPr="00433BAA">
      <w:rPr>
        <w:rFonts w:ascii="Arial Narrow" w:hAnsi="Arial Narrow"/>
      </w:rPr>
      <w:instrText xml:space="preserve"> PAGE   \* MERGEFORMAT </w:instrText>
    </w:r>
    <w:r w:rsidRPr="00433BAA">
      <w:rPr>
        <w:rFonts w:ascii="Arial Narrow" w:hAnsi="Arial Narrow"/>
      </w:rPr>
      <w:fldChar w:fldCharType="separate"/>
    </w:r>
    <w:r w:rsidR="003814D8">
      <w:rPr>
        <w:rFonts w:ascii="Arial Narrow" w:hAnsi="Arial Narrow"/>
        <w:noProof/>
      </w:rPr>
      <w:t>16</w:t>
    </w:r>
    <w:r w:rsidRPr="00433BAA">
      <w:rPr>
        <w:rFonts w:ascii="Arial Narrow" w:hAnsi="Arial Narrow"/>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6DD"/>
    <w:multiLevelType w:val="hybridMultilevel"/>
    <w:tmpl w:val="9684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757F4"/>
    <w:multiLevelType w:val="multilevel"/>
    <w:tmpl w:val="F8CC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B7020"/>
    <w:multiLevelType w:val="hybridMultilevel"/>
    <w:tmpl w:val="1E365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7C91D16"/>
    <w:multiLevelType w:val="hybridMultilevel"/>
    <w:tmpl w:val="C2EA0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40ECB"/>
    <w:multiLevelType w:val="hybridMultilevel"/>
    <w:tmpl w:val="4594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C445C59"/>
    <w:multiLevelType w:val="multilevel"/>
    <w:tmpl w:val="065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93373"/>
    <w:multiLevelType w:val="hybridMultilevel"/>
    <w:tmpl w:val="102E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2027B"/>
    <w:multiLevelType w:val="hybridMultilevel"/>
    <w:tmpl w:val="A7AE6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FA50A3"/>
    <w:multiLevelType w:val="multilevel"/>
    <w:tmpl w:val="959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827815"/>
    <w:multiLevelType w:val="hybridMultilevel"/>
    <w:tmpl w:val="1E28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33D76"/>
    <w:multiLevelType w:val="multilevel"/>
    <w:tmpl w:val="45F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085514"/>
    <w:multiLevelType w:val="hybridMultilevel"/>
    <w:tmpl w:val="4594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8"/>
  </w:num>
  <w:num w:numId="4">
    <w:abstractNumId w:val="1"/>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F3"/>
    <w:rsid w:val="00000567"/>
    <w:rsid w:val="000019CB"/>
    <w:rsid w:val="00002FF0"/>
    <w:rsid w:val="000032AC"/>
    <w:rsid w:val="000038A5"/>
    <w:rsid w:val="00005083"/>
    <w:rsid w:val="00005E9F"/>
    <w:rsid w:val="000062A0"/>
    <w:rsid w:val="000139CB"/>
    <w:rsid w:val="00014B82"/>
    <w:rsid w:val="00014E59"/>
    <w:rsid w:val="00016631"/>
    <w:rsid w:val="00017693"/>
    <w:rsid w:val="000202D5"/>
    <w:rsid w:val="00022669"/>
    <w:rsid w:val="00022E22"/>
    <w:rsid w:val="00023E07"/>
    <w:rsid w:val="00034217"/>
    <w:rsid w:val="00040390"/>
    <w:rsid w:val="00042FF0"/>
    <w:rsid w:val="000508A2"/>
    <w:rsid w:val="00056A02"/>
    <w:rsid w:val="00064F15"/>
    <w:rsid w:val="00067538"/>
    <w:rsid w:val="00070567"/>
    <w:rsid w:val="00073EA0"/>
    <w:rsid w:val="0008466D"/>
    <w:rsid w:val="000A3C61"/>
    <w:rsid w:val="000B4014"/>
    <w:rsid w:val="000B60F4"/>
    <w:rsid w:val="000B73EA"/>
    <w:rsid w:val="000C1116"/>
    <w:rsid w:val="000C43DF"/>
    <w:rsid w:val="000C6D7C"/>
    <w:rsid w:val="000E01F8"/>
    <w:rsid w:val="000E32FD"/>
    <w:rsid w:val="000E426C"/>
    <w:rsid w:val="000E454F"/>
    <w:rsid w:val="000E5058"/>
    <w:rsid w:val="000F16A9"/>
    <w:rsid w:val="000F1A10"/>
    <w:rsid w:val="000F1E5B"/>
    <w:rsid w:val="000F5D26"/>
    <w:rsid w:val="000F71BC"/>
    <w:rsid w:val="0010020E"/>
    <w:rsid w:val="00100996"/>
    <w:rsid w:val="00101BBC"/>
    <w:rsid w:val="00107FFB"/>
    <w:rsid w:val="001123C3"/>
    <w:rsid w:val="00116654"/>
    <w:rsid w:val="00117A50"/>
    <w:rsid w:val="00121BF6"/>
    <w:rsid w:val="0012219B"/>
    <w:rsid w:val="00123CA0"/>
    <w:rsid w:val="00123D2F"/>
    <w:rsid w:val="00125077"/>
    <w:rsid w:val="00132C16"/>
    <w:rsid w:val="001338A3"/>
    <w:rsid w:val="00135B56"/>
    <w:rsid w:val="001431C2"/>
    <w:rsid w:val="00156D50"/>
    <w:rsid w:val="00167C28"/>
    <w:rsid w:val="00167F7F"/>
    <w:rsid w:val="00170B5F"/>
    <w:rsid w:val="00173108"/>
    <w:rsid w:val="001733B0"/>
    <w:rsid w:val="00174830"/>
    <w:rsid w:val="00175EBA"/>
    <w:rsid w:val="00184841"/>
    <w:rsid w:val="00184CA0"/>
    <w:rsid w:val="00185B56"/>
    <w:rsid w:val="00186BE8"/>
    <w:rsid w:val="00190412"/>
    <w:rsid w:val="0019476B"/>
    <w:rsid w:val="001A687E"/>
    <w:rsid w:val="001C48BC"/>
    <w:rsid w:val="001D01DE"/>
    <w:rsid w:val="001D229B"/>
    <w:rsid w:val="001D52A3"/>
    <w:rsid w:val="001D5A2F"/>
    <w:rsid w:val="001D7EB6"/>
    <w:rsid w:val="001E1C2F"/>
    <w:rsid w:val="001E4660"/>
    <w:rsid w:val="001E4F6F"/>
    <w:rsid w:val="001E5677"/>
    <w:rsid w:val="001E75B9"/>
    <w:rsid w:val="001F0E03"/>
    <w:rsid w:val="001F5A2F"/>
    <w:rsid w:val="001F72D2"/>
    <w:rsid w:val="00201F08"/>
    <w:rsid w:val="002143CE"/>
    <w:rsid w:val="00215711"/>
    <w:rsid w:val="002168EC"/>
    <w:rsid w:val="002210E4"/>
    <w:rsid w:val="0022494A"/>
    <w:rsid w:val="00225F16"/>
    <w:rsid w:val="0022682F"/>
    <w:rsid w:val="002349DF"/>
    <w:rsid w:val="002379FD"/>
    <w:rsid w:val="00247EF8"/>
    <w:rsid w:val="00252569"/>
    <w:rsid w:val="00262E0F"/>
    <w:rsid w:val="00264E04"/>
    <w:rsid w:val="00266738"/>
    <w:rsid w:val="002715E3"/>
    <w:rsid w:val="0027250B"/>
    <w:rsid w:val="002748AA"/>
    <w:rsid w:val="002774BF"/>
    <w:rsid w:val="0028796E"/>
    <w:rsid w:val="002906A7"/>
    <w:rsid w:val="00294892"/>
    <w:rsid w:val="00296437"/>
    <w:rsid w:val="00296FEE"/>
    <w:rsid w:val="002A0230"/>
    <w:rsid w:val="002A2AB2"/>
    <w:rsid w:val="002A2F58"/>
    <w:rsid w:val="002C2CD8"/>
    <w:rsid w:val="002C685C"/>
    <w:rsid w:val="002C71B4"/>
    <w:rsid w:val="002D5FB7"/>
    <w:rsid w:val="002D7E7E"/>
    <w:rsid w:val="002E0477"/>
    <w:rsid w:val="002E2063"/>
    <w:rsid w:val="002E59C1"/>
    <w:rsid w:val="002F36A7"/>
    <w:rsid w:val="002F4F87"/>
    <w:rsid w:val="002F6C0D"/>
    <w:rsid w:val="0030010D"/>
    <w:rsid w:val="00304481"/>
    <w:rsid w:val="00304FF0"/>
    <w:rsid w:val="00305904"/>
    <w:rsid w:val="0030643C"/>
    <w:rsid w:val="00311B55"/>
    <w:rsid w:val="0032020F"/>
    <w:rsid w:val="003211F3"/>
    <w:rsid w:val="003221C5"/>
    <w:rsid w:val="00323500"/>
    <w:rsid w:val="00326C95"/>
    <w:rsid w:val="0033309F"/>
    <w:rsid w:val="00353568"/>
    <w:rsid w:val="0035384B"/>
    <w:rsid w:val="0036103B"/>
    <w:rsid w:val="00361464"/>
    <w:rsid w:val="00362C13"/>
    <w:rsid w:val="0037623B"/>
    <w:rsid w:val="003814D8"/>
    <w:rsid w:val="00383F3A"/>
    <w:rsid w:val="0038707E"/>
    <w:rsid w:val="00391BFB"/>
    <w:rsid w:val="00395A09"/>
    <w:rsid w:val="003A29CD"/>
    <w:rsid w:val="003A3F7C"/>
    <w:rsid w:val="003A7832"/>
    <w:rsid w:val="003B0791"/>
    <w:rsid w:val="003B12E5"/>
    <w:rsid w:val="003B5841"/>
    <w:rsid w:val="003B62F5"/>
    <w:rsid w:val="003B768B"/>
    <w:rsid w:val="003C126D"/>
    <w:rsid w:val="003C7A85"/>
    <w:rsid w:val="003C7DEF"/>
    <w:rsid w:val="003D164E"/>
    <w:rsid w:val="003E336F"/>
    <w:rsid w:val="003E4BA8"/>
    <w:rsid w:val="003E5A34"/>
    <w:rsid w:val="003E7543"/>
    <w:rsid w:val="003F1A08"/>
    <w:rsid w:val="003F31AE"/>
    <w:rsid w:val="003F5195"/>
    <w:rsid w:val="003F534A"/>
    <w:rsid w:val="003F5923"/>
    <w:rsid w:val="00401B03"/>
    <w:rsid w:val="004020DF"/>
    <w:rsid w:val="00403853"/>
    <w:rsid w:val="00404141"/>
    <w:rsid w:val="00405190"/>
    <w:rsid w:val="00405E76"/>
    <w:rsid w:val="004151EC"/>
    <w:rsid w:val="00416894"/>
    <w:rsid w:val="0041776B"/>
    <w:rsid w:val="00420B8F"/>
    <w:rsid w:val="004318B6"/>
    <w:rsid w:val="0043294C"/>
    <w:rsid w:val="00433BAA"/>
    <w:rsid w:val="00440B61"/>
    <w:rsid w:val="00442607"/>
    <w:rsid w:val="00444D2C"/>
    <w:rsid w:val="00445781"/>
    <w:rsid w:val="004516CA"/>
    <w:rsid w:val="00451890"/>
    <w:rsid w:val="00456074"/>
    <w:rsid w:val="00460C6A"/>
    <w:rsid w:val="00461733"/>
    <w:rsid w:val="00464A56"/>
    <w:rsid w:val="00471711"/>
    <w:rsid w:val="00472EEC"/>
    <w:rsid w:val="00474EEF"/>
    <w:rsid w:val="00476A17"/>
    <w:rsid w:val="00476A73"/>
    <w:rsid w:val="00481424"/>
    <w:rsid w:val="0048167D"/>
    <w:rsid w:val="00482F99"/>
    <w:rsid w:val="0049053C"/>
    <w:rsid w:val="004908D0"/>
    <w:rsid w:val="00491480"/>
    <w:rsid w:val="00492B46"/>
    <w:rsid w:val="00493888"/>
    <w:rsid w:val="004A0DB0"/>
    <w:rsid w:val="004A2013"/>
    <w:rsid w:val="004A2F83"/>
    <w:rsid w:val="004A2FAA"/>
    <w:rsid w:val="004A4110"/>
    <w:rsid w:val="004A6CD5"/>
    <w:rsid w:val="004A7C36"/>
    <w:rsid w:val="004A7EDE"/>
    <w:rsid w:val="004B588E"/>
    <w:rsid w:val="004C08F1"/>
    <w:rsid w:val="004C1735"/>
    <w:rsid w:val="004C2ECA"/>
    <w:rsid w:val="004C6F2A"/>
    <w:rsid w:val="004C780E"/>
    <w:rsid w:val="004C7CAA"/>
    <w:rsid w:val="004D0E44"/>
    <w:rsid w:val="004D4613"/>
    <w:rsid w:val="004D54C9"/>
    <w:rsid w:val="004E3C50"/>
    <w:rsid w:val="004E5C6A"/>
    <w:rsid w:val="004E656C"/>
    <w:rsid w:val="004F5138"/>
    <w:rsid w:val="004F65D9"/>
    <w:rsid w:val="004F6685"/>
    <w:rsid w:val="0050326F"/>
    <w:rsid w:val="00503774"/>
    <w:rsid w:val="005117DF"/>
    <w:rsid w:val="0051719F"/>
    <w:rsid w:val="0052180B"/>
    <w:rsid w:val="00524A7C"/>
    <w:rsid w:val="00526E66"/>
    <w:rsid w:val="0052737A"/>
    <w:rsid w:val="0053219C"/>
    <w:rsid w:val="005321C0"/>
    <w:rsid w:val="005408F1"/>
    <w:rsid w:val="00541186"/>
    <w:rsid w:val="005466D6"/>
    <w:rsid w:val="00554D3B"/>
    <w:rsid w:val="00555268"/>
    <w:rsid w:val="00556746"/>
    <w:rsid w:val="005617EE"/>
    <w:rsid w:val="005617F7"/>
    <w:rsid w:val="005638B4"/>
    <w:rsid w:val="0057130C"/>
    <w:rsid w:val="00571684"/>
    <w:rsid w:val="00572D67"/>
    <w:rsid w:val="00574596"/>
    <w:rsid w:val="00580EB1"/>
    <w:rsid w:val="005829AE"/>
    <w:rsid w:val="00583B09"/>
    <w:rsid w:val="00583CCA"/>
    <w:rsid w:val="00592A4C"/>
    <w:rsid w:val="005937BF"/>
    <w:rsid w:val="0059426B"/>
    <w:rsid w:val="00596D7F"/>
    <w:rsid w:val="005A10F2"/>
    <w:rsid w:val="005A1FCF"/>
    <w:rsid w:val="005A2AFC"/>
    <w:rsid w:val="005A57B6"/>
    <w:rsid w:val="005B229E"/>
    <w:rsid w:val="005B3223"/>
    <w:rsid w:val="005B6293"/>
    <w:rsid w:val="005C05E7"/>
    <w:rsid w:val="005C3FD6"/>
    <w:rsid w:val="005C47CA"/>
    <w:rsid w:val="005C4F97"/>
    <w:rsid w:val="005C53A1"/>
    <w:rsid w:val="005C6A25"/>
    <w:rsid w:val="005C775C"/>
    <w:rsid w:val="005D05DC"/>
    <w:rsid w:val="005D428C"/>
    <w:rsid w:val="005D61B1"/>
    <w:rsid w:val="005D72C9"/>
    <w:rsid w:val="005E4734"/>
    <w:rsid w:val="005E717C"/>
    <w:rsid w:val="005F0674"/>
    <w:rsid w:val="005F7A8D"/>
    <w:rsid w:val="00602271"/>
    <w:rsid w:val="00604557"/>
    <w:rsid w:val="006072A3"/>
    <w:rsid w:val="00610735"/>
    <w:rsid w:val="0061090C"/>
    <w:rsid w:val="006110B2"/>
    <w:rsid w:val="00613817"/>
    <w:rsid w:val="006178D8"/>
    <w:rsid w:val="00622AA7"/>
    <w:rsid w:val="00623980"/>
    <w:rsid w:val="00625C3A"/>
    <w:rsid w:val="00627DFD"/>
    <w:rsid w:val="006317FF"/>
    <w:rsid w:val="00640558"/>
    <w:rsid w:val="00647BE7"/>
    <w:rsid w:val="00651F6C"/>
    <w:rsid w:val="0065282A"/>
    <w:rsid w:val="00656250"/>
    <w:rsid w:val="00657D7F"/>
    <w:rsid w:val="00662F6F"/>
    <w:rsid w:val="00664C35"/>
    <w:rsid w:val="0066531C"/>
    <w:rsid w:val="00673EAC"/>
    <w:rsid w:val="00674E74"/>
    <w:rsid w:val="006755A4"/>
    <w:rsid w:val="00680208"/>
    <w:rsid w:val="0068152E"/>
    <w:rsid w:val="006862A9"/>
    <w:rsid w:val="00691E70"/>
    <w:rsid w:val="006A0F7D"/>
    <w:rsid w:val="006A192B"/>
    <w:rsid w:val="006A41A8"/>
    <w:rsid w:val="006A6117"/>
    <w:rsid w:val="006A637C"/>
    <w:rsid w:val="006B0C8A"/>
    <w:rsid w:val="006B2370"/>
    <w:rsid w:val="006B2DF7"/>
    <w:rsid w:val="006B7D50"/>
    <w:rsid w:val="006C0AC3"/>
    <w:rsid w:val="006D0071"/>
    <w:rsid w:val="006E0B00"/>
    <w:rsid w:val="006E19B6"/>
    <w:rsid w:val="006E5134"/>
    <w:rsid w:val="006E546F"/>
    <w:rsid w:val="006E5A83"/>
    <w:rsid w:val="006E623D"/>
    <w:rsid w:val="006E6EE6"/>
    <w:rsid w:val="006F0E09"/>
    <w:rsid w:val="006F1A08"/>
    <w:rsid w:val="006F3F58"/>
    <w:rsid w:val="006F3FC6"/>
    <w:rsid w:val="006F554F"/>
    <w:rsid w:val="00700968"/>
    <w:rsid w:val="00703B02"/>
    <w:rsid w:val="00712D7D"/>
    <w:rsid w:val="00714290"/>
    <w:rsid w:val="00723C59"/>
    <w:rsid w:val="00725A11"/>
    <w:rsid w:val="00732166"/>
    <w:rsid w:val="0073475A"/>
    <w:rsid w:val="00736CC9"/>
    <w:rsid w:val="0073707E"/>
    <w:rsid w:val="00744DF7"/>
    <w:rsid w:val="00745D6C"/>
    <w:rsid w:val="00751A23"/>
    <w:rsid w:val="00755246"/>
    <w:rsid w:val="00757306"/>
    <w:rsid w:val="00764B65"/>
    <w:rsid w:val="00772757"/>
    <w:rsid w:val="007752CD"/>
    <w:rsid w:val="007772FF"/>
    <w:rsid w:val="007817F9"/>
    <w:rsid w:val="00786AD5"/>
    <w:rsid w:val="0079298B"/>
    <w:rsid w:val="00795CF8"/>
    <w:rsid w:val="00796354"/>
    <w:rsid w:val="007A2E92"/>
    <w:rsid w:val="007A2ECC"/>
    <w:rsid w:val="007A378F"/>
    <w:rsid w:val="007A46F9"/>
    <w:rsid w:val="007B1A8D"/>
    <w:rsid w:val="007B590C"/>
    <w:rsid w:val="007B6EDE"/>
    <w:rsid w:val="007C0176"/>
    <w:rsid w:val="007C1F93"/>
    <w:rsid w:val="007C3D4E"/>
    <w:rsid w:val="007C40BF"/>
    <w:rsid w:val="007D3C00"/>
    <w:rsid w:val="007E005B"/>
    <w:rsid w:val="007E484D"/>
    <w:rsid w:val="007E6AA8"/>
    <w:rsid w:val="007F2EA1"/>
    <w:rsid w:val="00801955"/>
    <w:rsid w:val="00803C0A"/>
    <w:rsid w:val="0080489D"/>
    <w:rsid w:val="00805AA2"/>
    <w:rsid w:val="00812155"/>
    <w:rsid w:val="008126C6"/>
    <w:rsid w:val="00814301"/>
    <w:rsid w:val="00815F80"/>
    <w:rsid w:val="00817942"/>
    <w:rsid w:val="00826C1B"/>
    <w:rsid w:val="0083298B"/>
    <w:rsid w:val="008331E8"/>
    <w:rsid w:val="00833C03"/>
    <w:rsid w:val="00834698"/>
    <w:rsid w:val="00840618"/>
    <w:rsid w:val="0084261D"/>
    <w:rsid w:val="00846B44"/>
    <w:rsid w:val="008472DF"/>
    <w:rsid w:val="00847E2F"/>
    <w:rsid w:val="008506A3"/>
    <w:rsid w:val="00854112"/>
    <w:rsid w:val="008561CE"/>
    <w:rsid w:val="008571AF"/>
    <w:rsid w:val="00861878"/>
    <w:rsid w:val="00864DB5"/>
    <w:rsid w:val="00866BB3"/>
    <w:rsid w:val="00873F59"/>
    <w:rsid w:val="00874F16"/>
    <w:rsid w:val="008752C2"/>
    <w:rsid w:val="00875D43"/>
    <w:rsid w:val="008820D2"/>
    <w:rsid w:val="00882D48"/>
    <w:rsid w:val="00884E31"/>
    <w:rsid w:val="00887C35"/>
    <w:rsid w:val="008923A6"/>
    <w:rsid w:val="008953AB"/>
    <w:rsid w:val="008A6410"/>
    <w:rsid w:val="008B3510"/>
    <w:rsid w:val="008C2870"/>
    <w:rsid w:val="008C5341"/>
    <w:rsid w:val="008C5D9C"/>
    <w:rsid w:val="008C7EF2"/>
    <w:rsid w:val="008D142C"/>
    <w:rsid w:val="008D375A"/>
    <w:rsid w:val="008D7158"/>
    <w:rsid w:val="008D787C"/>
    <w:rsid w:val="008E0595"/>
    <w:rsid w:val="008E0EC0"/>
    <w:rsid w:val="008E19D3"/>
    <w:rsid w:val="008E2168"/>
    <w:rsid w:val="008E6F55"/>
    <w:rsid w:val="008E766A"/>
    <w:rsid w:val="008E7986"/>
    <w:rsid w:val="008E7AAF"/>
    <w:rsid w:val="008F111C"/>
    <w:rsid w:val="00906343"/>
    <w:rsid w:val="009074C4"/>
    <w:rsid w:val="009113A7"/>
    <w:rsid w:val="00912409"/>
    <w:rsid w:val="00913F5F"/>
    <w:rsid w:val="009143E7"/>
    <w:rsid w:val="00914459"/>
    <w:rsid w:val="009157B5"/>
    <w:rsid w:val="009203A3"/>
    <w:rsid w:val="0092225D"/>
    <w:rsid w:val="00926C49"/>
    <w:rsid w:val="009314AE"/>
    <w:rsid w:val="00931BCC"/>
    <w:rsid w:val="00932825"/>
    <w:rsid w:val="00932F82"/>
    <w:rsid w:val="00941462"/>
    <w:rsid w:val="009444B9"/>
    <w:rsid w:val="00944CB5"/>
    <w:rsid w:val="00945584"/>
    <w:rsid w:val="009502B3"/>
    <w:rsid w:val="00951996"/>
    <w:rsid w:val="00964979"/>
    <w:rsid w:val="00965DA0"/>
    <w:rsid w:val="0096717D"/>
    <w:rsid w:val="00977939"/>
    <w:rsid w:val="009805A8"/>
    <w:rsid w:val="00981A95"/>
    <w:rsid w:val="00982550"/>
    <w:rsid w:val="00983600"/>
    <w:rsid w:val="00987C31"/>
    <w:rsid w:val="0099068D"/>
    <w:rsid w:val="00990979"/>
    <w:rsid w:val="00991963"/>
    <w:rsid w:val="009924B9"/>
    <w:rsid w:val="009943A8"/>
    <w:rsid w:val="009953A3"/>
    <w:rsid w:val="009A1B72"/>
    <w:rsid w:val="009A252E"/>
    <w:rsid w:val="009A307B"/>
    <w:rsid w:val="009A76F4"/>
    <w:rsid w:val="009B141C"/>
    <w:rsid w:val="009C515D"/>
    <w:rsid w:val="009C5CDC"/>
    <w:rsid w:val="009D3403"/>
    <w:rsid w:val="009D3F2B"/>
    <w:rsid w:val="009D5AFF"/>
    <w:rsid w:val="009D6CD3"/>
    <w:rsid w:val="009D7335"/>
    <w:rsid w:val="009E201D"/>
    <w:rsid w:val="009E6681"/>
    <w:rsid w:val="009E7A89"/>
    <w:rsid w:val="009F0003"/>
    <w:rsid w:val="009F15AE"/>
    <w:rsid w:val="009F278D"/>
    <w:rsid w:val="009F5EC1"/>
    <w:rsid w:val="00A072C4"/>
    <w:rsid w:val="00A07B9B"/>
    <w:rsid w:val="00A106A2"/>
    <w:rsid w:val="00A1267F"/>
    <w:rsid w:val="00A136F3"/>
    <w:rsid w:val="00A136F8"/>
    <w:rsid w:val="00A16CFC"/>
    <w:rsid w:val="00A20908"/>
    <w:rsid w:val="00A209DD"/>
    <w:rsid w:val="00A24B21"/>
    <w:rsid w:val="00A307FE"/>
    <w:rsid w:val="00A3344F"/>
    <w:rsid w:val="00A344B1"/>
    <w:rsid w:val="00A353F2"/>
    <w:rsid w:val="00A35808"/>
    <w:rsid w:val="00A36E70"/>
    <w:rsid w:val="00A37E4E"/>
    <w:rsid w:val="00A40F93"/>
    <w:rsid w:val="00A41D59"/>
    <w:rsid w:val="00A42387"/>
    <w:rsid w:val="00A426A0"/>
    <w:rsid w:val="00A442C3"/>
    <w:rsid w:val="00A45585"/>
    <w:rsid w:val="00A45CFC"/>
    <w:rsid w:val="00A511D6"/>
    <w:rsid w:val="00A53CD0"/>
    <w:rsid w:val="00A57D0A"/>
    <w:rsid w:val="00A62241"/>
    <w:rsid w:val="00A6398F"/>
    <w:rsid w:val="00A64ED3"/>
    <w:rsid w:val="00A668A0"/>
    <w:rsid w:val="00A66DA3"/>
    <w:rsid w:val="00A67CB2"/>
    <w:rsid w:val="00A7481C"/>
    <w:rsid w:val="00A753D4"/>
    <w:rsid w:val="00A766A8"/>
    <w:rsid w:val="00A816D5"/>
    <w:rsid w:val="00A81BC0"/>
    <w:rsid w:val="00A86D92"/>
    <w:rsid w:val="00A92585"/>
    <w:rsid w:val="00A94067"/>
    <w:rsid w:val="00A965CF"/>
    <w:rsid w:val="00A971AC"/>
    <w:rsid w:val="00AA0062"/>
    <w:rsid w:val="00AA2753"/>
    <w:rsid w:val="00AA5E1D"/>
    <w:rsid w:val="00AA68EE"/>
    <w:rsid w:val="00AA7637"/>
    <w:rsid w:val="00AB1B6F"/>
    <w:rsid w:val="00AB5119"/>
    <w:rsid w:val="00AC039D"/>
    <w:rsid w:val="00AC1E75"/>
    <w:rsid w:val="00AC2B9B"/>
    <w:rsid w:val="00AC2BA6"/>
    <w:rsid w:val="00AC6B78"/>
    <w:rsid w:val="00AD45CA"/>
    <w:rsid w:val="00AE4BAC"/>
    <w:rsid w:val="00AF0E25"/>
    <w:rsid w:val="00AF4D05"/>
    <w:rsid w:val="00B004E2"/>
    <w:rsid w:val="00B0052E"/>
    <w:rsid w:val="00B02312"/>
    <w:rsid w:val="00B04E6F"/>
    <w:rsid w:val="00B06B5F"/>
    <w:rsid w:val="00B1084E"/>
    <w:rsid w:val="00B1208B"/>
    <w:rsid w:val="00B13340"/>
    <w:rsid w:val="00B135B7"/>
    <w:rsid w:val="00B221A5"/>
    <w:rsid w:val="00B315F5"/>
    <w:rsid w:val="00B32BAB"/>
    <w:rsid w:val="00B36268"/>
    <w:rsid w:val="00B4037E"/>
    <w:rsid w:val="00B43E4E"/>
    <w:rsid w:val="00B5203A"/>
    <w:rsid w:val="00B52288"/>
    <w:rsid w:val="00B52304"/>
    <w:rsid w:val="00B53883"/>
    <w:rsid w:val="00B57AD8"/>
    <w:rsid w:val="00B614AC"/>
    <w:rsid w:val="00B64C6D"/>
    <w:rsid w:val="00B743D3"/>
    <w:rsid w:val="00B773DB"/>
    <w:rsid w:val="00B81714"/>
    <w:rsid w:val="00B81BD8"/>
    <w:rsid w:val="00B829ED"/>
    <w:rsid w:val="00B86BC4"/>
    <w:rsid w:val="00B94915"/>
    <w:rsid w:val="00BA742F"/>
    <w:rsid w:val="00BB1618"/>
    <w:rsid w:val="00BB3501"/>
    <w:rsid w:val="00BB4F2E"/>
    <w:rsid w:val="00BB5264"/>
    <w:rsid w:val="00BB5B56"/>
    <w:rsid w:val="00BC37E8"/>
    <w:rsid w:val="00BC40A3"/>
    <w:rsid w:val="00BC5B36"/>
    <w:rsid w:val="00BD321D"/>
    <w:rsid w:val="00BD4F6B"/>
    <w:rsid w:val="00BD5A06"/>
    <w:rsid w:val="00BD656A"/>
    <w:rsid w:val="00BE4937"/>
    <w:rsid w:val="00BE6D54"/>
    <w:rsid w:val="00BE772D"/>
    <w:rsid w:val="00BF18BC"/>
    <w:rsid w:val="00BF7075"/>
    <w:rsid w:val="00C002E1"/>
    <w:rsid w:val="00C0175D"/>
    <w:rsid w:val="00C10E3D"/>
    <w:rsid w:val="00C1118D"/>
    <w:rsid w:val="00C11C22"/>
    <w:rsid w:val="00C12AC3"/>
    <w:rsid w:val="00C12ED1"/>
    <w:rsid w:val="00C153DA"/>
    <w:rsid w:val="00C1661C"/>
    <w:rsid w:val="00C16B73"/>
    <w:rsid w:val="00C20655"/>
    <w:rsid w:val="00C2369C"/>
    <w:rsid w:val="00C2508F"/>
    <w:rsid w:val="00C321F9"/>
    <w:rsid w:val="00C36597"/>
    <w:rsid w:val="00C4221A"/>
    <w:rsid w:val="00C4272E"/>
    <w:rsid w:val="00C56C68"/>
    <w:rsid w:val="00C57E40"/>
    <w:rsid w:val="00C61A8B"/>
    <w:rsid w:val="00C61B0B"/>
    <w:rsid w:val="00C63C89"/>
    <w:rsid w:val="00C643CC"/>
    <w:rsid w:val="00C64534"/>
    <w:rsid w:val="00C64A80"/>
    <w:rsid w:val="00C713F5"/>
    <w:rsid w:val="00C76D3F"/>
    <w:rsid w:val="00C770F9"/>
    <w:rsid w:val="00C813AF"/>
    <w:rsid w:val="00C952D8"/>
    <w:rsid w:val="00CA41C0"/>
    <w:rsid w:val="00CB0A27"/>
    <w:rsid w:val="00CB2952"/>
    <w:rsid w:val="00CB6E9E"/>
    <w:rsid w:val="00CC1F2D"/>
    <w:rsid w:val="00CC2D33"/>
    <w:rsid w:val="00CC492E"/>
    <w:rsid w:val="00CC4EAB"/>
    <w:rsid w:val="00CC5386"/>
    <w:rsid w:val="00CC7035"/>
    <w:rsid w:val="00CC773A"/>
    <w:rsid w:val="00CD2B28"/>
    <w:rsid w:val="00CD4CE2"/>
    <w:rsid w:val="00CD5D22"/>
    <w:rsid w:val="00CE05ED"/>
    <w:rsid w:val="00CE2FD0"/>
    <w:rsid w:val="00CF31F8"/>
    <w:rsid w:val="00CF4D79"/>
    <w:rsid w:val="00CF6E99"/>
    <w:rsid w:val="00CF7358"/>
    <w:rsid w:val="00D11762"/>
    <w:rsid w:val="00D17DC4"/>
    <w:rsid w:val="00D20E36"/>
    <w:rsid w:val="00D218AD"/>
    <w:rsid w:val="00D341DF"/>
    <w:rsid w:val="00D357C3"/>
    <w:rsid w:val="00D37DA2"/>
    <w:rsid w:val="00D42ACC"/>
    <w:rsid w:val="00D43645"/>
    <w:rsid w:val="00D44EAC"/>
    <w:rsid w:val="00D56A95"/>
    <w:rsid w:val="00D5738E"/>
    <w:rsid w:val="00D57DE0"/>
    <w:rsid w:val="00D613C3"/>
    <w:rsid w:val="00D65382"/>
    <w:rsid w:val="00D73D3A"/>
    <w:rsid w:val="00D90069"/>
    <w:rsid w:val="00D92FC5"/>
    <w:rsid w:val="00D93CA5"/>
    <w:rsid w:val="00D97969"/>
    <w:rsid w:val="00DA1470"/>
    <w:rsid w:val="00DA52C3"/>
    <w:rsid w:val="00DA785F"/>
    <w:rsid w:val="00DA7BF1"/>
    <w:rsid w:val="00DB3124"/>
    <w:rsid w:val="00DD2311"/>
    <w:rsid w:val="00DD2E6B"/>
    <w:rsid w:val="00DD312C"/>
    <w:rsid w:val="00DD3613"/>
    <w:rsid w:val="00DD50FC"/>
    <w:rsid w:val="00DD6718"/>
    <w:rsid w:val="00DD7BFC"/>
    <w:rsid w:val="00DE4E4E"/>
    <w:rsid w:val="00DF2B19"/>
    <w:rsid w:val="00DF7A82"/>
    <w:rsid w:val="00E014EE"/>
    <w:rsid w:val="00E021BB"/>
    <w:rsid w:val="00E03C25"/>
    <w:rsid w:val="00E04081"/>
    <w:rsid w:val="00E04D98"/>
    <w:rsid w:val="00E06ACD"/>
    <w:rsid w:val="00E11265"/>
    <w:rsid w:val="00E143A9"/>
    <w:rsid w:val="00E25780"/>
    <w:rsid w:val="00E331EC"/>
    <w:rsid w:val="00E35D77"/>
    <w:rsid w:val="00E40134"/>
    <w:rsid w:val="00E4066D"/>
    <w:rsid w:val="00E4649F"/>
    <w:rsid w:val="00E470EE"/>
    <w:rsid w:val="00E54FC4"/>
    <w:rsid w:val="00E608BE"/>
    <w:rsid w:val="00E62004"/>
    <w:rsid w:val="00E62187"/>
    <w:rsid w:val="00E63746"/>
    <w:rsid w:val="00E67148"/>
    <w:rsid w:val="00E73ED8"/>
    <w:rsid w:val="00E74863"/>
    <w:rsid w:val="00E768A8"/>
    <w:rsid w:val="00E76D66"/>
    <w:rsid w:val="00E84D77"/>
    <w:rsid w:val="00E904DA"/>
    <w:rsid w:val="00E92BC3"/>
    <w:rsid w:val="00E92FD6"/>
    <w:rsid w:val="00E94D8C"/>
    <w:rsid w:val="00E95D93"/>
    <w:rsid w:val="00EA0722"/>
    <w:rsid w:val="00EA41AB"/>
    <w:rsid w:val="00EB39FC"/>
    <w:rsid w:val="00EC0675"/>
    <w:rsid w:val="00EC767A"/>
    <w:rsid w:val="00EC7DC0"/>
    <w:rsid w:val="00ED2D6E"/>
    <w:rsid w:val="00ED6969"/>
    <w:rsid w:val="00ED76CF"/>
    <w:rsid w:val="00EE0D29"/>
    <w:rsid w:val="00EE1F73"/>
    <w:rsid w:val="00EE648A"/>
    <w:rsid w:val="00EE7131"/>
    <w:rsid w:val="00EF0AEB"/>
    <w:rsid w:val="00EF128B"/>
    <w:rsid w:val="00EF21B9"/>
    <w:rsid w:val="00EF2F4E"/>
    <w:rsid w:val="00EF3382"/>
    <w:rsid w:val="00F045ED"/>
    <w:rsid w:val="00F1481B"/>
    <w:rsid w:val="00F17780"/>
    <w:rsid w:val="00F21B2A"/>
    <w:rsid w:val="00F251C7"/>
    <w:rsid w:val="00F3457D"/>
    <w:rsid w:val="00F3663B"/>
    <w:rsid w:val="00F41B2A"/>
    <w:rsid w:val="00F44E19"/>
    <w:rsid w:val="00F4603D"/>
    <w:rsid w:val="00F47B80"/>
    <w:rsid w:val="00F524C8"/>
    <w:rsid w:val="00F557F1"/>
    <w:rsid w:val="00F55D02"/>
    <w:rsid w:val="00F603B0"/>
    <w:rsid w:val="00F643B7"/>
    <w:rsid w:val="00F7783D"/>
    <w:rsid w:val="00F81851"/>
    <w:rsid w:val="00F83DE4"/>
    <w:rsid w:val="00F86899"/>
    <w:rsid w:val="00F91948"/>
    <w:rsid w:val="00F92919"/>
    <w:rsid w:val="00F93BA0"/>
    <w:rsid w:val="00F97638"/>
    <w:rsid w:val="00FA0F65"/>
    <w:rsid w:val="00FA66A0"/>
    <w:rsid w:val="00FB08BF"/>
    <w:rsid w:val="00FB38C3"/>
    <w:rsid w:val="00FB3CBC"/>
    <w:rsid w:val="00FB5C68"/>
    <w:rsid w:val="00FD2D5F"/>
    <w:rsid w:val="00FE114C"/>
    <w:rsid w:val="00FE20F6"/>
    <w:rsid w:val="00FE2E40"/>
    <w:rsid w:val="00FE2E46"/>
    <w:rsid w:val="00FE6122"/>
    <w:rsid w:val="00FF14E1"/>
    <w:rsid w:val="00FF2C89"/>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6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4EEF"/>
    <w:pPr>
      <w:keepNext/>
      <w:spacing w:before="240" w:after="60"/>
      <w:outlineLvl w:val="0"/>
    </w:pPr>
    <w:rPr>
      <w:rFonts w:ascii="Arial" w:hAnsi="Arial" w:cs="Arial"/>
      <w:b/>
      <w:bCs/>
      <w:kern w:val="32"/>
      <w:sz w:val="32"/>
      <w:szCs w:val="32"/>
    </w:rPr>
  </w:style>
  <w:style w:type="paragraph" w:styleId="Heading3">
    <w:name w:val="heading 3"/>
    <w:basedOn w:val="Normal"/>
    <w:next w:val="Normal"/>
    <w:autoRedefine/>
    <w:qFormat/>
    <w:rsid w:val="003211F3"/>
    <w:pPr>
      <w:keepNext/>
      <w:spacing w:before="240" w:after="1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3211F3"/>
    <w:pPr>
      <w:overflowPunct w:val="0"/>
      <w:autoSpaceDE w:val="0"/>
      <w:autoSpaceDN w:val="0"/>
      <w:adjustRightInd w:val="0"/>
      <w:spacing w:before="120"/>
      <w:textAlignment w:val="baseline"/>
    </w:pPr>
    <w:rPr>
      <w:bCs/>
      <w:szCs w:val="20"/>
    </w:rPr>
  </w:style>
  <w:style w:type="paragraph" w:customStyle="1" w:styleId="Text">
    <w:name w:val="Text"/>
    <w:basedOn w:val="Normal"/>
    <w:autoRedefine/>
    <w:rsid w:val="003E5A34"/>
    <w:pPr>
      <w:spacing w:before="80" w:line="300" w:lineRule="atLeast"/>
    </w:pPr>
    <w:rPr>
      <w:iCs/>
      <w:color w:val="000000"/>
      <w:szCs w:val="22"/>
    </w:rPr>
  </w:style>
  <w:style w:type="paragraph" w:customStyle="1" w:styleId="TextListLine1">
    <w:name w:val="Text List Line 1"/>
    <w:basedOn w:val="Normal"/>
    <w:autoRedefine/>
    <w:rsid w:val="008E2168"/>
    <w:pPr>
      <w:spacing w:before="80" w:line="300" w:lineRule="atLeast"/>
    </w:pPr>
    <w:rPr>
      <w:color w:val="000000"/>
      <w:kern w:val="32"/>
    </w:rPr>
  </w:style>
  <w:style w:type="paragraph" w:customStyle="1" w:styleId="SpeciesName">
    <w:name w:val="Species Name"/>
    <w:basedOn w:val="Heading1"/>
    <w:autoRedefine/>
    <w:rsid w:val="00474EEF"/>
    <w:rPr>
      <w:i/>
      <w:sz w:val="28"/>
    </w:rPr>
  </w:style>
  <w:style w:type="paragraph" w:customStyle="1" w:styleId="TableText">
    <w:name w:val="Table Text"/>
    <w:basedOn w:val="Normal"/>
    <w:autoRedefine/>
    <w:rsid w:val="00BD4F6B"/>
    <w:pPr>
      <w:spacing w:before="60"/>
    </w:pPr>
    <w:rPr>
      <w:sz w:val="22"/>
      <w:szCs w:val="22"/>
    </w:rPr>
  </w:style>
  <w:style w:type="paragraph" w:customStyle="1" w:styleId="TableHeader">
    <w:name w:val="Table Header"/>
    <w:basedOn w:val="Normal"/>
    <w:autoRedefine/>
    <w:rsid w:val="00BD4F6B"/>
    <w:pPr>
      <w:spacing w:before="60"/>
    </w:pPr>
    <w:rPr>
      <w:b/>
      <w:sz w:val="22"/>
      <w:szCs w:val="22"/>
    </w:rPr>
  </w:style>
  <w:style w:type="paragraph" w:styleId="Header">
    <w:name w:val="header"/>
    <w:basedOn w:val="Normal"/>
    <w:link w:val="HeaderChar"/>
    <w:uiPriority w:val="99"/>
    <w:rsid w:val="00EF128B"/>
    <w:pPr>
      <w:tabs>
        <w:tab w:val="center" w:pos="4320"/>
        <w:tab w:val="right" w:pos="8640"/>
      </w:tabs>
    </w:pPr>
  </w:style>
  <w:style w:type="paragraph" w:styleId="Footer">
    <w:name w:val="footer"/>
    <w:basedOn w:val="Normal"/>
    <w:link w:val="FooterChar"/>
    <w:uiPriority w:val="99"/>
    <w:rsid w:val="00EF128B"/>
    <w:pPr>
      <w:tabs>
        <w:tab w:val="center" w:pos="4320"/>
        <w:tab w:val="right" w:pos="8640"/>
      </w:tabs>
    </w:pPr>
  </w:style>
  <w:style w:type="paragraph" w:styleId="BalloonText">
    <w:name w:val="Balloon Text"/>
    <w:basedOn w:val="Normal"/>
    <w:semiHidden/>
    <w:rsid w:val="00F91948"/>
    <w:rPr>
      <w:rFonts w:ascii="Tahoma" w:hAnsi="Tahoma" w:cs="Tahoma"/>
      <w:sz w:val="16"/>
      <w:szCs w:val="16"/>
    </w:rPr>
  </w:style>
  <w:style w:type="character" w:styleId="Hyperlink">
    <w:name w:val="Hyperlink"/>
    <w:uiPriority w:val="99"/>
    <w:unhideWhenUsed/>
    <w:rsid w:val="008472DF"/>
    <w:rPr>
      <w:color w:val="0000FF"/>
      <w:u w:val="single"/>
    </w:rPr>
  </w:style>
  <w:style w:type="character" w:customStyle="1" w:styleId="FooterChar">
    <w:name w:val="Footer Char"/>
    <w:link w:val="Footer"/>
    <w:uiPriority w:val="99"/>
    <w:rsid w:val="00723C59"/>
    <w:rPr>
      <w:sz w:val="24"/>
      <w:szCs w:val="24"/>
    </w:rPr>
  </w:style>
  <w:style w:type="character" w:customStyle="1" w:styleId="HeaderChar">
    <w:name w:val="Header Char"/>
    <w:link w:val="Header"/>
    <w:uiPriority w:val="99"/>
    <w:rsid w:val="00723C59"/>
    <w:rPr>
      <w:sz w:val="24"/>
      <w:szCs w:val="24"/>
    </w:rPr>
  </w:style>
  <w:style w:type="character" w:styleId="CommentReference">
    <w:name w:val="annotation reference"/>
    <w:basedOn w:val="DefaultParagraphFont"/>
    <w:uiPriority w:val="99"/>
    <w:semiHidden/>
    <w:unhideWhenUsed/>
    <w:rsid w:val="000E426C"/>
    <w:rPr>
      <w:sz w:val="16"/>
      <w:szCs w:val="16"/>
    </w:rPr>
  </w:style>
  <w:style w:type="paragraph" w:styleId="CommentText">
    <w:name w:val="annotation text"/>
    <w:basedOn w:val="Normal"/>
    <w:link w:val="CommentTextChar"/>
    <w:uiPriority w:val="99"/>
    <w:semiHidden/>
    <w:unhideWhenUsed/>
    <w:rsid w:val="000E426C"/>
    <w:rPr>
      <w:sz w:val="20"/>
      <w:szCs w:val="20"/>
    </w:rPr>
  </w:style>
  <w:style w:type="character" w:customStyle="1" w:styleId="CommentTextChar">
    <w:name w:val="Comment Text Char"/>
    <w:basedOn w:val="DefaultParagraphFont"/>
    <w:link w:val="CommentText"/>
    <w:uiPriority w:val="99"/>
    <w:semiHidden/>
    <w:rsid w:val="000E426C"/>
  </w:style>
  <w:style w:type="paragraph" w:styleId="CommentSubject">
    <w:name w:val="annotation subject"/>
    <w:basedOn w:val="CommentText"/>
    <w:next w:val="CommentText"/>
    <w:link w:val="CommentSubjectChar"/>
    <w:uiPriority w:val="99"/>
    <w:semiHidden/>
    <w:unhideWhenUsed/>
    <w:rsid w:val="000E426C"/>
    <w:rPr>
      <w:b/>
      <w:bCs/>
    </w:rPr>
  </w:style>
  <w:style w:type="character" w:customStyle="1" w:styleId="CommentSubjectChar">
    <w:name w:val="Comment Subject Char"/>
    <w:basedOn w:val="CommentTextChar"/>
    <w:link w:val="CommentSubject"/>
    <w:uiPriority w:val="99"/>
    <w:semiHidden/>
    <w:rsid w:val="000E426C"/>
    <w:rPr>
      <w:b/>
      <w:bCs/>
    </w:rPr>
  </w:style>
  <w:style w:type="paragraph" w:styleId="ListParagraph">
    <w:name w:val="List Paragraph"/>
    <w:basedOn w:val="Normal"/>
    <w:uiPriority w:val="34"/>
    <w:qFormat/>
    <w:rsid w:val="00A57D0A"/>
    <w:pPr>
      <w:ind w:left="720"/>
      <w:contextualSpacing/>
    </w:pPr>
  </w:style>
  <w:style w:type="character" w:styleId="Emphasis">
    <w:name w:val="Emphasis"/>
    <w:basedOn w:val="DefaultParagraphFont"/>
    <w:uiPriority w:val="20"/>
    <w:qFormat/>
    <w:rsid w:val="006A41A8"/>
    <w:rPr>
      <w:i/>
      <w:iCs/>
    </w:rPr>
  </w:style>
  <w:style w:type="paragraph" w:styleId="Revision">
    <w:name w:val="Revision"/>
    <w:hidden/>
    <w:uiPriority w:val="99"/>
    <w:semiHidden/>
    <w:rsid w:val="0019476B"/>
    <w:rPr>
      <w:sz w:val="24"/>
      <w:szCs w:val="24"/>
    </w:rPr>
  </w:style>
  <w:style w:type="character" w:styleId="FollowedHyperlink">
    <w:name w:val="FollowedHyperlink"/>
    <w:basedOn w:val="DefaultParagraphFont"/>
    <w:uiPriority w:val="99"/>
    <w:semiHidden/>
    <w:unhideWhenUsed/>
    <w:rsid w:val="00184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74EEF"/>
    <w:pPr>
      <w:keepNext/>
      <w:spacing w:before="240" w:after="60"/>
      <w:outlineLvl w:val="0"/>
    </w:pPr>
    <w:rPr>
      <w:rFonts w:ascii="Arial" w:hAnsi="Arial" w:cs="Arial"/>
      <w:b/>
      <w:bCs/>
      <w:kern w:val="32"/>
      <w:sz w:val="32"/>
      <w:szCs w:val="32"/>
    </w:rPr>
  </w:style>
  <w:style w:type="paragraph" w:styleId="Heading3">
    <w:name w:val="heading 3"/>
    <w:basedOn w:val="Normal"/>
    <w:next w:val="Normal"/>
    <w:autoRedefine/>
    <w:qFormat/>
    <w:rsid w:val="003211F3"/>
    <w:pPr>
      <w:keepNext/>
      <w:spacing w:before="240" w:after="1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3211F3"/>
    <w:pPr>
      <w:overflowPunct w:val="0"/>
      <w:autoSpaceDE w:val="0"/>
      <w:autoSpaceDN w:val="0"/>
      <w:adjustRightInd w:val="0"/>
      <w:spacing w:before="120"/>
      <w:textAlignment w:val="baseline"/>
    </w:pPr>
    <w:rPr>
      <w:bCs/>
      <w:szCs w:val="20"/>
    </w:rPr>
  </w:style>
  <w:style w:type="paragraph" w:customStyle="1" w:styleId="Text">
    <w:name w:val="Text"/>
    <w:basedOn w:val="Normal"/>
    <w:autoRedefine/>
    <w:rsid w:val="003E5A34"/>
    <w:pPr>
      <w:spacing w:before="80" w:line="300" w:lineRule="atLeast"/>
    </w:pPr>
    <w:rPr>
      <w:iCs/>
      <w:color w:val="000000"/>
      <w:szCs w:val="22"/>
    </w:rPr>
  </w:style>
  <w:style w:type="paragraph" w:customStyle="1" w:styleId="TextListLine1">
    <w:name w:val="Text List Line 1"/>
    <w:basedOn w:val="Normal"/>
    <w:autoRedefine/>
    <w:rsid w:val="008E2168"/>
    <w:pPr>
      <w:spacing w:before="80" w:line="300" w:lineRule="atLeast"/>
    </w:pPr>
    <w:rPr>
      <w:color w:val="000000"/>
      <w:kern w:val="32"/>
    </w:rPr>
  </w:style>
  <w:style w:type="paragraph" w:customStyle="1" w:styleId="SpeciesName">
    <w:name w:val="Species Name"/>
    <w:basedOn w:val="Heading1"/>
    <w:autoRedefine/>
    <w:rsid w:val="00474EEF"/>
    <w:rPr>
      <w:i/>
      <w:sz w:val="28"/>
    </w:rPr>
  </w:style>
  <w:style w:type="paragraph" w:customStyle="1" w:styleId="TableText">
    <w:name w:val="Table Text"/>
    <w:basedOn w:val="Normal"/>
    <w:autoRedefine/>
    <w:rsid w:val="00BD4F6B"/>
    <w:pPr>
      <w:spacing w:before="60"/>
    </w:pPr>
    <w:rPr>
      <w:sz w:val="22"/>
      <w:szCs w:val="22"/>
    </w:rPr>
  </w:style>
  <w:style w:type="paragraph" w:customStyle="1" w:styleId="TableHeader">
    <w:name w:val="Table Header"/>
    <w:basedOn w:val="Normal"/>
    <w:autoRedefine/>
    <w:rsid w:val="00BD4F6B"/>
    <w:pPr>
      <w:spacing w:before="60"/>
    </w:pPr>
    <w:rPr>
      <w:b/>
      <w:sz w:val="22"/>
      <w:szCs w:val="22"/>
    </w:rPr>
  </w:style>
  <w:style w:type="paragraph" w:styleId="Header">
    <w:name w:val="header"/>
    <w:basedOn w:val="Normal"/>
    <w:link w:val="HeaderChar"/>
    <w:uiPriority w:val="99"/>
    <w:rsid w:val="00EF128B"/>
    <w:pPr>
      <w:tabs>
        <w:tab w:val="center" w:pos="4320"/>
        <w:tab w:val="right" w:pos="8640"/>
      </w:tabs>
    </w:pPr>
  </w:style>
  <w:style w:type="paragraph" w:styleId="Footer">
    <w:name w:val="footer"/>
    <w:basedOn w:val="Normal"/>
    <w:link w:val="FooterChar"/>
    <w:uiPriority w:val="99"/>
    <w:rsid w:val="00EF128B"/>
    <w:pPr>
      <w:tabs>
        <w:tab w:val="center" w:pos="4320"/>
        <w:tab w:val="right" w:pos="8640"/>
      </w:tabs>
    </w:pPr>
  </w:style>
  <w:style w:type="paragraph" w:styleId="BalloonText">
    <w:name w:val="Balloon Text"/>
    <w:basedOn w:val="Normal"/>
    <w:semiHidden/>
    <w:rsid w:val="00F91948"/>
    <w:rPr>
      <w:rFonts w:ascii="Tahoma" w:hAnsi="Tahoma" w:cs="Tahoma"/>
      <w:sz w:val="16"/>
      <w:szCs w:val="16"/>
    </w:rPr>
  </w:style>
  <w:style w:type="character" w:styleId="Hyperlink">
    <w:name w:val="Hyperlink"/>
    <w:uiPriority w:val="99"/>
    <w:unhideWhenUsed/>
    <w:rsid w:val="008472DF"/>
    <w:rPr>
      <w:color w:val="0000FF"/>
      <w:u w:val="single"/>
    </w:rPr>
  </w:style>
  <w:style w:type="character" w:customStyle="1" w:styleId="FooterChar">
    <w:name w:val="Footer Char"/>
    <w:link w:val="Footer"/>
    <w:uiPriority w:val="99"/>
    <w:rsid w:val="00723C59"/>
    <w:rPr>
      <w:sz w:val="24"/>
      <w:szCs w:val="24"/>
    </w:rPr>
  </w:style>
  <w:style w:type="character" w:customStyle="1" w:styleId="HeaderChar">
    <w:name w:val="Header Char"/>
    <w:link w:val="Header"/>
    <w:uiPriority w:val="99"/>
    <w:rsid w:val="00723C59"/>
    <w:rPr>
      <w:sz w:val="24"/>
      <w:szCs w:val="24"/>
    </w:rPr>
  </w:style>
  <w:style w:type="character" w:styleId="CommentReference">
    <w:name w:val="annotation reference"/>
    <w:basedOn w:val="DefaultParagraphFont"/>
    <w:uiPriority w:val="99"/>
    <w:semiHidden/>
    <w:unhideWhenUsed/>
    <w:rsid w:val="000E426C"/>
    <w:rPr>
      <w:sz w:val="16"/>
      <w:szCs w:val="16"/>
    </w:rPr>
  </w:style>
  <w:style w:type="paragraph" w:styleId="CommentText">
    <w:name w:val="annotation text"/>
    <w:basedOn w:val="Normal"/>
    <w:link w:val="CommentTextChar"/>
    <w:uiPriority w:val="99"/>
    <w:semiHidden/>
    <w:unhideWhenUsed/>
    <w:rsid w:val="000E426C"/>
    <w:rPr>
      <w:sz w:val="20"/>
      <w:szCs w:val="20"/>
    </w:rPr>
  </w:style>
  <w:style w:type="character" w:customStyle="1" w:styleId="CommentTextChar">
    <w:name w:val="Comment Text Char"/>
    <w:basedOn w:val="DefaultParagraphFont"/>
    <w:link w:val="CommentText"/>
    <w:uiPriority w:val="99"/>
    <w:semiHidden/>
    <w:rsid w:val="000E426C"/>
  </w:style>
  <w:style w:type="paragraph" w:styleId="CommentSubject">
    <w:name w:val="annotation subject"/>
    <w:basedOn w:val="CommentText"/>
    <w:next w:val="CommentText"/>
    <w:link w:val="CommentSubjectChar"/>
    <w:uiPriority w:val="99"/>
    <w:semiHidden/>
    <w:unhideWhenUsed/>
    <w:rsid w:val="000E426C"/>
    <w:rPr>
      <w:b/>
      <w:bCs/>
    </w:rPr>
  </w:style>
  <w:style w:type="character" w:customStyle="1" w:styleId="CommentSubjectChar">
    <w:name w:val="Comment Subject Char"/>
    <w:basedOn w:val="CommentTextChar"/>
    <w:link w:val="CommentSubject"/>
    <w:uiPriority w:val="99"/>
    <w:semiHidden/>
    <w:rsid w:val="000E426C"/>
    <w:rPr>
      <w:b/>
      <w:bCs/>
    </w:rPr>
  </w:style>
  <w:style w:type="paragraph" w:styleId="ListParagraph">
    <w:name w:val="List Paragraph"/>
    <w:basedOn w:val="Normal"/>
    <w:uiPriority w:val="34"/>
    <w:qFormat/>
    <w:rsid w:val="00A57D0A"/>
    <w:pPr>
      <w:ind w:left="720"/>
      <w:contextualSpacing/>
    </w:pPr>
  </w:style>
  <w:style w:type="character" w:styleId="Emphasis">
    <w:name w:val="Emphasis"/>
    <w:basedOn w:val="DefaultParagraphFont"/>
    <w:uiPriority w:val="20"/>
    <w:qFormat/>
    <w:rsid w:val="006A41A8"/>
    <w:rPr>
      <w:i/>
      <w:iCs/>
    </w:rPr>
  </w:style>
  <w:style w:type="paragraph" w:styleId="Revision">
    <w:name w:val="Revision"/>
    <w:hidden/>
    <w:uiPriority w:val="99"/>
    <w:semiHidden/>
    <w:rsid w:val="0019476B"/>
    <w:rPr>
      <w:sz w:val="24"/>
      <w:szCs w:val="24"/>
    </w:rPr>
  </w:style>
  <w:style w:type="character" w:styleId="FollowedHyperlink">
    <w:name w:val="FollowedHyperlink"/>
    <w:basedOn w:val="DefaultParagraphFont"/>
    <w:uiPriority w:val="99"/>
    <w:semiHidden/>
    <w:unhideWhenUsed/>
    <w:rsid w:val="00184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6632">
      <w:bodyDiv w:val="1"/>
      <w:marLeft w:val="0"/>
      <w:marRight w:val="0"/>
      <w:marTop w:val="0"/>
      <w:marBottom w:val="0"/>
      <w:divBdr>
        <w:top w:val="none" w:sz="0" w:space="0" w:color="auto"/>
        <w:left w:val="none" w:sz="0" w:space="0" w:color="auto"/>
        <w:bottom w:val="none" w:sz="0" w:space="0" w:color="auto"/>
        <w:right w:val="none" w:sz="0" w:space="0" w:color="auto"/>
      </w:divBdr>
    </w:div>
    <w:div w:id="322781449">
      <w:bodyDiv w:val="1"/>
      <w:marLeft w:val="0"/>
      <w:marRight w:val="0"/>
      <w:marTop w:val="0"/>
      <w:marBottom w:val="0"/>
      <w:divBdr>
        <w:top w:val="none" w:sz="0" w:space="0" w:color="auto"/>
        <w:left w:val="none" w:sz="0" w:space="0" w:color="auto"/>
        <w:bottom w:val="none" w:sz="0" w:space="0" w:color="auto"/>
        <w:right w:val="none" w:sz="0" w:space="0" w:color="auto"/>
      </w:divBdr>
      <w:divsChild>
        <w:div w:id="884099972">
          <w:marLeft w:val="0"/>
          <w:marRight w:val="0"/>
          <w:marTop w:val="0"/>
          <w:marBottom w:val="0"/>
          <w:divBdr>
            <w:top w:val="none" w:sz="0" w:space="0" w:color="auto"/>
            <w:left w:val="none" w:sz="0" w:space="0" w:color="auto"/>
            <w:bottom w:val="none" w:sz="0" w:space="0" w:color="auto"/>
            <w:right w:val="none" w:sz="0" w:space="0" w:color="auto"/>
          </w:divBdr>
        </w:div>
        <w:div w:id="1162503680">
          <w:marLeft w:val="0"/>
          <w:marRight w:val="0"/>
          <w:marTop w:val="0"/>
          <w:marBottom w:val="0"/>
          <w:divBdr>
            <w:top w:val="none" w:sz="0" w:space="0" w:color="auto"/>
            <w:left w:val="none" w:sz="0" w:space="0" w:color="auto"/>
            <w:bottom w:val="none" w:sz="0" w:space="0" w:color="auto"/>
            <w:right w:val="none" w:sz="0" w:space="0" w:color="auto"/>
          </w:divBdr>
          <w:divsChild>
            <w:div w:id="896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803">
      <w:bodyDiv w:val="1"/>
      <w:marLeft w:val="0"/>
      <w:marRight w:val="0"/>
      <w:marTop w:val="0"/>
      <w:marBottom w:val="0"/>
      <w:divBdr>
        <w:top w:val="none" w:sz="0" w:space="0" w:color="auto"/>
        <w:left w:val="none" w:sz="0" w:space="0" w:color="auto"/>
        <w:bottom w:val="none" w:sz="0" w:space="0" w:color="auto"/>
        <w:right w:val="none" w:sz="0" w:space="0" w:color="auto"/>
      </w:divBdr>
    </w:div>
    <w:div w:id="435952671">
      <w:bodyDiv w:val="1"/>
      <w:marLeft w:val="0"/>
      <w:marRight w:val="0"/>
      <w:marTop w:val="0"/>
      <w:marBottom w:val="0"/>
      <w:divBdr>
        <w:top w:val="none" w:sz="0" w:space="0" w:color="auto"/>
        <w:left w:val="none" w:sz="0" w:space="0" w:color="auto"/>
        <w:bottom w:val="none" w:sz="0" w:space="0" w:color="auto"/>
        <w:right w:val="none" w:sz="0" w:space="0" w:color="auto"/>
      </w:divBdr>
    </w:div>
    <w:div w:id="518472508">
      <w:bodyDiv w:val="1"/>
      <w:marLeft w:val="0"/>
      <w:marRight w:val="0"/>
      <w:marTop w:val="0"/>
      <w:marBottom w:val="0"/>
      <w:divBdr>
        <w:top w:val="none" w:sz="0" w:space="0" w:color="auto"/>
        <w:left w:val="none" w:sz="0" w:space="0" w:color="auto"/>
        <w:bottom w:val="none" w:sz="0" w:space="0" w:color="auto"/>
        <w:right w:val="none" w:sz="0" w:space="0" w:color="auto"/>
      </w:divBdr>
    </w:div>
    <w:div w:id="548611103">
      <w:bodyDiv w:val="1"/>
      <w:marLeft w:val="0"/>
      <w:marRight w:val="0"/>
      <w:marTop w:val="0"/>
      <w:marBottom w:val="0"/>
      <w:divBdr>
        <w:top w:val="none" w:sz="0" w:space="0" w:color="auto"/>
        <w:left w:val="none" w:sz="0" w:space="0" w:color="auto"/>
        <w:bottom w:val="none" w:sz="0" w:space="0" w:color="auto"/>
        <w:right w:val="none" w:sz="0" w:space="0" w:color="auto"/>
      </w:divBdr>
    </w:div>
    <w:div w:id="573472552">
      <w:bodyDiv w:val="1"/>
      <w:marLeft w:val="0"/>
      <w:marRight w:val="0"/>
      <w:marTop w:val="0"/>
      <w:marBottom w:val="0"/>
      <w:divBdr>
        <w:top w:val="none" w:sz="0" w:space="0" w:color="auto"/>
        <w:left w:val="none" w:sz="0" w:space="0" w:color="auto"/>
        <w:bottom w:val="none" w:sz="0" w:space="0" w:color="auto"/>
        <w:right w:val="none" w:sz="0" w:space="0" w:color="auto"/>
      </w:divBdr>
    </w:div>
    <w:div w:id="771512535">
      <w:bodyDiv w:val="1"/>
      <w:marLeft w:val="0"/>
      <w:marRight w:val="0"/>
      <w:marTop w:val="0"/>
      <w:marBottom w:val="0"/>
      <w:divBdr>
        <w:top w:val="none" w:sz="0" w:space="0" w:color="auto"/>
        <w:left w:val="none" w:sz="0" w:space="0" w:color="auto"/>
        <w:bottom w:val="none" w:sz="0" w:space="0" w:color="auto"/>
        <w:right w:val="none" w:sz="0" w:space="0" w:color="auto"/>
      </w:divBdr>
      <w:divsChild>
        <w:div w:id="294532713">
          <w:marLeft w:val="0"/>
          <w:marRight w:val="0"/>
          <w:marTop w:val="0"/>
          <w:marBottom w:val="0"/>
          <w:divBdr>
            <w:top w:val="none" w:sz="0" w:space="0" w:color="auto"/>
            <w:left w:val="none" w:sz="0" w:space="0" w:color="auto"/>
            <w:bottom w:val="none" w:sz="0" w:space="0" w:color="auto"/>
            <w:right w:val="none" w:sz="0" w:space="0" w:color="auto"/>
          </w:divBdr>
          <w:divsChild>
            <w:div w:id="802817392">
              <w:marLeft w:val="0"/>
              <w:marRight w:val="0"/>
              <w:marTop w:val="0"/>
              <w:marBottom w:val="0"/>
              <w:divBdr>
                <w:top w:val="none" w:sz="0" w:space="0" w:color="auto"/>
                <w:left w:val="none" w:sz="0" w:space="0" w:color="auto"/>
                <w:bottom w:val="none" w:sz="0" w:space="0" w:color="auto"/>
                <w:right w:val="none" w:sz="0" w:space="0" w:color="auto"/>
              </w:divBdr>
            </w:div>
          </w:divsChild>
        </w:div>
        <w:div w:id="1665813747">
          <w:marLeft w:val="0"/>
          <w:marRight w:val="0"/>
          <w:marTop w:val="0"/>
          <w:marBottom w:val="0"/>
          <w:divBdr>
            <w:top w:val="none" w:sz="0" w:space="0" w:color="auto"/>
            <w:left w:val="none" w:sz="0" w:space="0" w:color="auto"/>
            <w:bottom w:val="none" w:sz="0" w:space="0" w:color="auto"/>
            <w:right w:val="none" w:sz="0" w:space="0" w:color="auto"/>
          </w:divBdr>
        </w:div>
      </w:divsChild>
    </w:div>
    <w:div w:id="795098161">
      <w:bodyDiv w:val="1"/>
      <w:marLeft w:val="0"/>
      <w:marRight w:val="0"/>
      <w:marTop w:val="0"/>
      <w:marBottom w:val="0"/>
      <w:divBdr>
        <w:top w:val="none" w:sz="0" w:space="0" w:color="auto"/>
        <w:left w:val="none" w:sz="0" w:space="0" w:color="auto"/>
        <w:bottom w:val="none" w:sz="0" w:space="0" w:color="auto"/>
        <w:right w:val="none" w:sz="0" w:space="0" w:color="auto"/>
      </w:divBdr>
      <w:divsChild>
        <w:div w:id="11452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86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44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908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790777">
      <w:bodyDiv w:val="1"/>
      <w:marLeft w:val="0"/>
      <w:marRight w:val="0"/>
      <w:marTop w:val="0"/>
      <w:marBottom w:val="0"/>
      <w:divBdr>
        <w:top w:val="none" w:sz="0" w:space="0" w:color="auto"/>
        <w:left w:val="none" w:sz="0" w:space="0" w:color="auto"/>
        <w:bottom w:val="none" w:sz="0" w:space="0" w:color="auto"/>
        <w:right w:val="none" w:sz="0" w:space="0" w:color="auto"/>
      </w:divBdr>
    </w:div>
    <w:div w:id="1310666221">
      <w:bodyDiv w:val="1"/>
      <w:marLeft w:val="0"/>
      <w:marRight w:val="0"/>
      <w:marTop w:val="0"/>
      <w:marBottom w:val="0"/>
      <w:divBdr>
        <w:top w:val="none" w:sz="0" w:space="0" w:color="auto"/>
        <w:left w:val="none" w:sz="0" w:space="0" w:color="auto"/>
        <w:bottom w:val="none" w:sz="0" w:space="0" w:color="auto"/>
        <w:right w:val="none" w:sz="0" w:space="0" w:color="auto"/>
      </w:divBdr>
    </w:div>
    <w:div w:id="1679236852">
      <w:bodyDiv w:val="1"/>
      <w:marLeft w:val="0"/>
      <w:marRight w:val="0"/>
      <w:marTop w:val="0"/>
      <w:marBottom w:val="0"/>
      <w:divBdr>
        <w:top w:val="none" w:sz="0" w:space="0" w:color="auto"/>
        <w:left w:val="none" w:sz="0" w:space="0" w:color="auto"/>
        <w:bottom w:val="none" w:sz="0" w:space="0" w:color="auto"/>
        <w:right w:val="none" w:sz="0" w:space="0" w:color="auto"/>
      </w:divBdr>
    </w:div>
    <w:div w:id="1730153031">
      <w:bodyDiv w:val="1"/>
      <w:marLeft w:val="0"/>
      <w:marRight w:val="0"/>
      <w:marTop w:val="0"/>
      <w:marBottom w:val="0"/>
      <w:divBdr>
        <w:top w:val="none" w:sz="0" w:space="0" w:color="auto"/>
        <w:left w:val="none" w:sz="0" w:space="0" w:color="auto"/>
        <w:bottom w:val="none" w:sz="0" w:space="0" w:color="auto"/>
        <w:right w:val="none" w:sz="0" w:space="0" w:color="auto"/>
      </w:divBdr>
    </w:div>
    <w:div w:id="1839494408">
      <w:bodyDiv w:val="1"/>
      <w:marLeft w:val="0"/>
      <w:marRight w:val="0"/>
      <w:marTop w:val="0"/>
      <w:marBottom w:val="0"/>
      <w:divBdr>
        <w:top w:val="none" w:sz="0" w:space="0" w:color="auto"/>
        <w:left w:val="none" w:sz="0" w:space="0" w:color="auto"/>
        <w:bottom w:val="none" w:sz="0" w:space="0" w:color="auto"/>
        <w:right w:val="none" w:sz="0" w:space="0" w:color="auto"/>
      </w:divBdr>
      <w:divsChild>
        <w:div w:id="161549135">
          <w:marLeft w:val="0"/>
          <w:marRight w:val="0"/>
          <w:marTop w:val="0"/>
          <w:marBottom w:val="0"/>
          <w:divBdr>
            <w:top w:val="none" w:sz="0" w:space="0" w:color="auto"/>
            <w:left w:val="none" w:sz="0" w:space="0" w:color="auto"/>
            <w:bottom w:val="none" w:sz="0" w:space="0" w:color="auto"/>
            <w:right w:val="none" w:sz="0" w:space="0" w:color="auto"/>
          </w:divBdr>
        </w:div>
        <w:div w:id="898512123">
          <w:marLeft w:val="0"/>
          <w:marRight w:val="0"/>
          <w:marTop w:val="0"/>
          <w:marBottom w:val="0"/>
          <w:divBdr>
            <w:top w:val="none" w:sz="0" w:space="0" w:color="auto"/>
            <w:left w:val="none" w:sz="0" w:space="0" w:color="auto"/>
            <w:bottom w:val="none" w:sz="0" w:space="0" w:color="auto"/>
            <w:right w:val="none" w:sz="0" w:space="0" w:color="auto"/>
          </w:divBdr>
          <w:divsChild>
            <w:div w:id="771515337">
              <w:marLeft w:val="0"/>
              <w:marRight w:val="0"/>
              <w:marTop w:val="0"/>
              <w:marBottom w:val="0"/>
              <w:divBdr>
                <w:top w:val="none" w:sz="0" w:space="0" w:color="auto"/>
                <w:left w:val="none" w:sz="0" w:space="0" w:color="auto"/>
                <w:bottom w:val="none" w:sz="0" w:space="0" w:color="auto"/>
                <w:right w:val="none" w:sz="0" w:space="0" w:color="auto"/>
              </w:divBdr>
            </w:div>
            <w:div w:id="14072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5978">
      <w:bodyDiv w:val="1"/>
      <w:marLeft w:val="0"/>
      <w:marRight w:val="0"/>
      <w:marTop w:val="0"/>
      <w:marBottom w:val="0"/>
      <w:divBdr>
        <w:top w:val="none" w:sz="0" w:space="0" w:color="auto"/>
        <w:left w:val="none" w:sz="0" w:space="0" w:color="auto"/>
        <w:bottom w:val="none" w:sz="0" w:space="0" w:color="auto"/>
        <w:right w:val="none" w:sz="0" w:space="0" w:color="auto"/>
      </w:divBdr>
    </w:div>
    <w:div w:id="2004505534">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l-ipc.org/ip/prevention/landmanager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s://portal.sdmmp.com/msp_doc.php" TargetMode="External"/><Relationship Id="rId2" Type="http://schemas.openxmlformats.org/officeDocument/2006/relationships/numbering" Target="numbering.xml"/><Relationship Id="rId16" Type="http://schemas.openxmlformats.org/officeDocument/2006/relationships/hyperlink" Target="http://www.dfg.ca.gov/biogeodata/cndd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sdmmp.com/library.php?Search=mom-plants&amp;Author=&amp;PreparedFor=&amp;PublisherID=&amp;Year=&amp;ArticleType=&amp;submit=Subm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al.sdmmp.com/view_project.php?sdid=SDID_sarah.mccutcheon%40aecom.com_57cf0196dff76" TargetMode="External"/><Relationship Id="rId14" Type="http://schemas.openxmlformats.org/officeDocument/2006/relationships/hyperlink" Target="http://www.sdnhm.org/science/botany/projects/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4C6D-D737-4D5B-B412-CD8478DA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6957</Words>
  <Characters>39657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Multiple Species Conservation Program (MSCP)</vt:lpstr>
    </vt:vector>
  </TitlesOfParts>
  <Company>SDDPC</Company>
  <LinksUpToDate>false</LinksUpToDate>
  <CharactersWithSpaces>46521</CharactersWithSpaces>
  <SharedDoc>false</SharedDoc>
  <HLinks>
    <vt:vector size="42" baseType="variant">
      <vt:variant>
        <vt:i4>5046348</vt:i4>
      </vt:variant>
      <vt:variant>
        <vt:i4>18</vt:i4>
      </vt:variant>
      <vt:variant>
        <vt:i4>0</vt:i4>
      </vt:variant>
      <vt:variant>
        <vt:i4>5</vt:i4>
      </vt:variant>
      <vt:variant>
        <vt:lpwstr>http://www.sdmmp.com/reports_and_products/Management_Strategic_Plan.aspx</vt:lpwstr>
      </vt:variant>
      <vt:variant>
        <vt:lpwstr/>
      </vt:variant>
      <vt:variant>
        <vt:i4>2162741</vt:i4>
      </vt:variant>
      <vt:variant>
        <vt:i4>15</vt:i4>
      </vt:variant>
      <vt:variant>
        <vt:i4>0</vt:i4>
      </vt:variant>
      <vt:variant>
        <vt:i4>5</vt:i4>
      </vt:variant>
      <vt:variant>
        <vt:lpwstr>http://www.dfg.ca.gov/biogeodata/cnddb/</vt:lpwstr>
      </vt:variant>
      <vt:variant>
        <vt:lpwstr/>
      </vt:variant>
      <vt:variant>
        <vt:i4>7209083</vt:i4>
      </vt:variant>
      <vt:variant>
        <vt:i4>12</vt:i4>
      </vt:variant>
      <vt:variant>
        <vt:i4>0</vt:i4>
      </vt:variant>
      <vt:variant>
        <vt:i4>5</vt:i4>
      </vt:variant>
      <vt:variant>
        <vt:lpwstr>http://rdw.sandag.org/file_store%5CEcology/ECO_VEGETATION_WSD_2012.pdf</vt:lpwstr>
      </vt:variant>
      <vt:variant>
        <vt:lpwstr/>
      </vt:variant>
      <vt:variant>
        <vt:i4>327696</vt:i4>
      </vt:variant>
      <vt:variant>
        <vt:i4>9</vt:i4>
      </vt:variant>
      <vt:variant>
        <vt:i4>0</vt:i4>
      </vt:variant>
      <vt:variant>
        <vt:i4>5</vt:i4>
      </vt:variant>
      <vt:variant>
        <vt:lpwstr>http://bit.ly/1bSAExs</vt:lpwstr>
      </vt:variant>
      <vt:variant>
        <vt:lpwstr/>
      </vt:variant>
      <vt:variant>
        <vt:i4>786528</vt:i4>
      </vt:variant>
      <vt:variant>
        <vt:i4>6</vt:i4>
      </vt:variant>
      <vt:variant>
        <vt:i4>0</vt:i4>
      </vt:variant>
      <vt:variant>
        <vt:i4>5</vt:i4>
      </vt:variant>
      <vt:variant>
        <vt:lpwstr>http://sdmmp.com/monitoring/MSP_Rare_Plant_Monitoring.aspx</vt:lpwstr>
      </vt:variant>
      <vt:variant>
        <vt:lpwstr/>
      </vt:variant>
      <vt:variant>
        <vt:i4>4915224</vt:i4>
      </vt:variant>
      <vt:variant>
        <vt:i4>3</vt:i4>
      </vt:variant>
      <vt:variant>
        <vt:i4>0</vt:i4>
      </vt:variant>
      <vt:variant>
        <vt:i4>5</vt:i4>
      </vt:variant>
      <vt:variant>
        <vt:lpwstr>http://www.sdmmp.com/</vt:lpwstr>
      </vt:variant>
      <vt:variant>
        <vt:lpwstr/>
      </vt:variant>
      <vt:variant>
        <vt:i4>786528</vt:i4>
      </vt:variant>
      <vt:variant>
        <vt:i4>0</vt:i4>
      </vt:variant>
      <vt:variant>
        <vt:i4>0</vt:i4>
      </vt:variant>
      <vt:variant>
        <vt:i4>5</vt:i4>
      </vt:variant>
      <vt:variant>
        <vt:lpwstr>http://sdmmp.com/monitoring/MSP_Rare_Plant_Monitoring.aspx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Species Conservation Program (MSCP)</dc:title>
  <dc:creator>M. Johnson</dc:creator>
  <cp:lastModifiedBy>Preston, Kristine L.</cp:lastModifiedBy>
  <cp:revision>4</cp:revision>
  <cp:lastPrinted>2019-03-08T17:19:00Z</cp:lastPrinted>
  <dcterms:created xsi:type="dcterms:W3CDTF">2019-03-12T06:43:00Z</dcterms:created>
  <dcterms:modified xsi:type="dcterms:W3CDTF">2019-03-19T20:11:00Z</dcterms:modified>
</cp:coreProperties>
</file>