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6D962" w14:textId="5C592C4F" w:rsidR="00F46EAA" w:rsidRPr="00454185" w:rsidRDefault="00F46EAA" w:rsidP="00F54845">
      <w:pPr>
        <w:jc w:val="center"/>
        <w:rPr>
          <w:rFonts w:ascii="Montserrat" w:hAnsi="Montserrat"/>
          <w:b/>
          <w:bCs/>
          <w:sz w:val="32"/>
          <w:szCs w:val="32"/>
        </w:rPr>
      </w:pPr>
      <w:r w:rsidRPr="00454185">
        <w:rPr>
          <w:rFonts w:ascii="Montserrat" w:hAnsi="Montserrat"/>
          <w:b/>
          <w:bCs/>
          <w:sz w:val="32"/>
          <w:szCs w:val="32"/>
        </w:rPr>
        <w:t>San Diego Association of Governments</w:t>
      </w:r>
    </w:p>
    <w:p w14:paraId="5756D963" w14:textId="1D4DF2CB" w:rsidR="00CA3F27" w:rsidRPr="00743F3D" w:rsidRDefault="00743F3D" w:rsidP="00317A7F">
      <w:pPr>
        <w:jc w:val="center"/>
        <w:rPr>
          <w:rFonts w:ascii="Montserrat" w:hAnsi="Montserrat"/>
          <w:b/>
          <w:bCs/>
          <w:sz w:val="32"/>
          <w:szCs w:val="32"/>
        </w:rPr>
      </w:pPr>
      <w:r w:rsidRPr="00743F3D">
        <w:rPr>
          <w:rFonts w:ascii="Montserrat" w:hAnsi="Montserrat"/>
          <w:b/>
          <w:bCs/>
          <w:sz w:val="32"/>
          <w:szCs w:val="32"/>
        </w:rPr>
        <w:t>Ocean Beach Estuary Enhancement Project</w:t>
      </w:r>
    </w:p>
    <w:p w14:paraId="5868B6D9" w14:textId="4E7D3F3E" w:rsidR="6C8D659B" w:rsidRPr="00454185" w:rsidRDefault="00743F3D" w:rsidP="00317A7F">
      <w:pPr>
        <w:jc w:val="center"/>
        <w:rPr>
          <w:rFonts w:ascii="Montserrat" w:hAnsi="Montserrat"/>
          <w:b/>
          <w:bCs/>
          <w:sz w:val="32"/>
          <w:szCs w:val="32"/>
        </w:rPr>
      </w:pPr>
      <w:r>
        <w:rPr>
          <w:rFonts w:ascii="Montserrat" w:hAnsi="Montserrat"/>
          <w:b/>
          <w:bCs/>
          <w:sz w:val="32"/>
          <w:szCs w:val="32"/>
        </w:rPr>
        <w:t>The San Diego River Park Foundation</w:t>
      </w:r>
      <w:r w:rsidR="009F271B">
        <w:rPr>
          <w:rFonts w:ascii="Montserrat" w:hAnsi="Montserrat"/>
          <w:b/>
          <w:bCs/>
          <w:sz w:val="32"/>
          <w:szCs w:val="32"/>
        </w:rPr>
        <w:t xml:space="preserve"> (SDRPF)</w:t>
      </w:r>
    </w:p>
    <w:p w14:paraId="5756D964" w14:textId="77777777"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Quarterly Progress Report</w:t>
      </w:r>
    </w:p>
    <w:p w14:paraId="5756D965" w14:textId="62433257"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 xml:space="preserve">Reporting Period: </w:t>
      </w:r>
      <w:r w:rsidR="00743F3D">
        <w:rPr>
          <w:rFonts w:ascii="Montserrat" w:hAnsi="Montserrat"/>
          <w:b/>
          <w:bCs/>
          <w:sz w:val="32"/>
          <w:szCs w:val="32"/>
        </w:rPr>
        <w:t xml:space="preserve"> </w:t>
      </w:r>
      <w:r w:rsidR="000B1652">
        <w:rPr>
          <w:rFonts w:ascii="Montserrat" w:hAnsi="Montserrat"/>
          <w:b/>
          <w:bCs/>
          <w:sz w:val="32"/>
          <w:szCs w:val="32"/>
        </w:rPr>
        <w:t>10</w:t>
      </w:r>
      <w:r w:rsidR="00743F3D">
        <w:rPr>
          <w:rFonts w:ascii="Montserrat" w:hAnsi="Montserrat"/>
          <w:b/>
          <w:bCs/>
          <w:sz w:val="32"/>
          <w:szCs w:val="32"/>
        </w:rPr>
        <w:t>/</w:t>
      </w:r>
      <w:r w:rsidR="00DE4BB0">
        <w:rPr>
          <w:rFonts w:ascii="Montserrat" w:hAnsi="Montserrat"/>
          <w:b/>
          <w:bCs/>
          <w:sz w:val="32"/>
          <w:szCs w:val="32"/>
        </w:rPr>
        <w:t>0</w:t>
      </w:r>
      <w:r w:rsidR="00743F3D">
        <w:rPr>
          <w:rFonts w:ascii="Montserrat" w:hAnsi="Montserrat"/>
          <w:b/>
          <w:bCs/>
          <w:sz w:val="32"/>
          <w:szCs w:val="32"/>
        </w:rPr>
        <w:t xml:space="preserve">1/23 – </w:t>
      </w:r>
      <w:r w:rsidR="000B1652">
        <w:rPr>
          <w:rFonts w:ascii="Montserrat" w:hAnsi="Montserrat"/>
          <w:b/>
          <w:bCs/>
          <w:sz w:val="32"/>
          <w:szCs w:val="32"/>
        </w:rPr>
        <w:t>12</w:t>
      </w:r>
      <w:r w:rsidR="00743F3D">
        <w:rPr>
          <w:rFonts w:ascii="Montserrat" w:hAnsi="Montserrat"/>
          <w:b/>
          <w:bCs/>
          <w:sz w:val="32"/>
          <w:szCs w:val="32"/>
        </w:rPr>
        <w:t>/3</w:t>
      </w:r>
      <w:r w:rsidR="000B1652">
        <w:rPr>
          <w:rFonts w:ascii="Montserrat" w:hAnsi="Montserrat"/>
          <w:b/>
          <w:bCs/>
          <w:sz w:val="32"/>
          <w:szCs w:val="32"/>
        </w:rPr>
        <w:t>1</w:t>
      </w:r>
      <w:r w:rsidR="00743F3D">
        <w:rPr>
          <w:rFonts w:ascii="Montserrat" w:hAnsi="Montserrat"/>
          <w:b/>
          <w:bCs/>
          <w:sz w:val="32"/>
          <w:szCs w:val="32"/>
        </w:rPr>
        <w:t>/23</w:t>
      </w:r>
    </w:p>
    <w:p w14:paraId="1EEC0436" w14:textId="627098E7" w:rsidR="006D58AD" w:rsidRPr="00454185" w:rsidRDefault="006D58AD" w:rsidP="00317A7F">
      <w:pPr>
        <w:jc w:val="center"/>
        <w:rPr>
          <w:rFonts w:ascii="Montserrat" w:hAnsi="Montserrat"/>
          <w:b/>
          <w:bCs/>
          <w:sz w:val="32"/>
          <w:szCs w:val="32"/>
        </w:rPr>
      </w:pPr>
      <w:r w:rsidRPr="00454185">
        <w:rPr>
          <w:rFonts w:ascii="Montserrat" w:hAnsi="Montserrat"/>
          <w:b/>
          <w:bCs/>
          <w:sz w:val="32"/>
          <w:szCs w:val="32"/>
        </w:rPr>
        <w:t xml:space="preserve">Submission Date: </w:t>
      </w:r>
      <w:r w:rsidR="00743F3D">
        <w:rPr>
          <w:rFonts w:ascii="Montserrat" w:hAnsi="Montserrat"/>
          <w:b/>
          <w:bCs/>
          <w:sz w:val="32"/>
          <w:szCs w:val="32"/>
        </w:rPr>
        <w:t xml:space="preserve"> </w:t>
      </w:r>
      <w:r w:rsidR="00DE4BB0">
        <w:rPr>
          <w:rFonts w:ascii="Montserrat" w:hAnsi="Montserrat"/>
          <w:b/>
          <w:bCs/>
          <w:sz w:val="32"/>
          <w:szCs w:val="32"/>
        </w:rPr>
        <w:t>1</w:t>
      </w:r>
      <w:r w:rsidR="000B1652">
        <w:rPr>
          <w:rFonts w:ascii="Montserrat" w:hAnsi="Montserrat"/>
          <w:b/>
          <w:bCs/>
          <w:sz w:val="32"/>
          <w:szCs w:val="32"/>
        </w:rPr>
        <w:t>/2</w:t>
      </w:r>
      <w:r w:rsidR="00785075">
        <w:rPr>
          <w:rFonts w:ascii="Montserrat" w:hAnsi="Montserrat"/>
          <w:b/>
          <w:bCs/>
          <w:sz w:val="32"/>
          <w:szCs w:val="32"/>
        </w:rPr>
        <w:t>1</w:t>
      </w:r>
      <w:r w:rsidR="000B1652">
        <w:rPr>
          <w:rFonts w:ascii="Montserrat" w:hAnsi="Montserrat"/>
          <w:b/>
          <w:bCs/>
          <w:sz w:val="32"/>
          <w:szCs w:val="32"/>
        </w:rPr>
        <w:t>/</w:t>
      </w:r>
      <w:r w:rsidR="00785075">
        <w:rPr>
          <w:rFonts w:ascii="Montserrat" w:hAnsi="Montserrat"/>
          <w:b/>
          <w:bCs/>
          <w:sz w:val="32"/>
          <w:szCs w:val="32"/>
        </w:rPr>
        <w:t>2</w:t>
      </w:r>
      <w:r w:rsidR="000B1652">
        <w:rPr>
          <w:rFonts w:ascii="Montserrat" w:hAnsi="Montserrat"/>
          <w:b/>
          <w:bCs/>
          <w:sz w:val="32"/>
          <w:szCs w:val="32"/>
        </w:rPr>
        <w:t>4</w:t>
      </w:r>
    </w:p>
    <w:p w14:paraId="5756D966" w14:textId="6E3198C0" w:rsidR="00F46EAA" w:rsidRPr="00454185" w:rsidRDefault="00F46EAA" w:rsidP="003C5767">
      <w:pPr>
        <w:jc w:val="center"/>
        <w:rPr>
          <w:rFonts w:ascii="Montserrat" w:hAnsi="Montserrat"/>
          <w:b/>
          <w:bCs/>
          <w:sz w:val="32"/>
          <w:szCs w:val="32"/>
        </w:rPr>
      </w:pPr>
      <w:r w:rsidRPr="00454185">
        <w:rPr>
          <w:rFonts w:ascii="Montserrat" w:hAnsi="Montserrat"/>
          <w:b/>
          <w:bCs/>
          <w:sz w:val="32"/>
          <w:szCs w:val="32"/>
        </w:rPr>
        <w:t xml:space="preserve">SANDAG Contract Number: </w:t>
      </w:r>
      <w:r w:rsidR="00743F3D">
        <w:rPr>
          <w:rFonts w:ascii="Montserrat" w:hAnsi="Montserrat"/>
          <w:b/>
          <w:bCs/>
          <w:sz w:val="32"/>
          <w:szCs w:val="32"/>
        </w:rPr>
        <w:t xml:space="preserve"> S1125510</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515C0F1F" w14:textId="02E5583C" w:rsidR="0075036E" w:rsidRPr="00CB3FED" w:rsidRDefault="0075036E" w:rsidP="0075036E">
      <w:pPr>
        <w:spacing w:before="60" w:after="120"/>
        <w:rPr>
          <w:rFonts w:ascii="Montserrat" w:hAnsi="Montserrat"/>
        </w:rPr>
      </w:pPr>
      <w:r w:rsidRPr="00CB3FED">
        <w:rPr>
          <w:rFonts w:ascii="Montserrat" w:hAnsi="Montserrat"/>
          <w:color w:val="FF0000"/>
        </w:rPr>
        <w:t xml:space="preserve">PLEASE DO NOT CHANGE OR ALTER THE FORMATTING OF THIS DOCUMENT! </w:t>
      </w:r>
      <w:r w:rsidRPr="00CB3FED">
        <w:rPr>
          <w:rFonts w:ascii="Montserrat" w:hAnsi="Montserrat"/>
        </w:rPr>
        <w:t xml:space="preserve">SANDAG has developed a standardized grant monitoring and tracking program for the Environmental Mitigation Program (EMP) Land Management Grant Program. The purpose is to collect information on individual projects and the grant program as a whole for reporting to the </w:t>
      </w:r>
      <w:r w:rsidR="009A0C39">
        <w:rPr>
          <w:rFonts w:ascii="Montserrat" w:hAnsi="Montserrat"/>
        </w:rPr>
        <w:t>Regional Habitat Conservation Taskforce</w:t>
      </w:r>
      <w:r w:rsidRPr="00CB3FED">
        <w:rPr>
          <w:rFonts w:ascii="Montserrat" w:hAnsi="Montserrat"/>
        </w:rPr>
        <w:t xml:space="preserve">, SANDAG </w:t>
      </w:r>
      <w:r w:rsidR="00CB3FED" w:rsidRPr="00CB3FED">
        <w:rPr>
          <w:rFonts w:ascii="Montserrat" w:hAnsi="Montserrat"/>
        </w:rPr>
        <w:t>P</w:t>
      </w:r>
      <w:r w:rsidRPr="00CB3FED">
        <w:rPr>
          <w:rFonts w:ascii="Montserrat" w:hAnsi="Montserrat"/>
        </w:rPr>
        <w:t xml:space="preserve">olicy </w:t>
      </w:r>
      <w:r w:rsidR="00CB3FED" w:rsidRPr="00CB3FED">
        <w:rPr>
          <w:rFonts w:ascii="Montserrat" w:hAnsi="Montserrat"/>
        </w:rPr>
        <w:t>A</w:t>
      </w:r>
      <w:r w:rsidRPr="00CB3FED">
        <w:rPr>
          <w:rFonts w:ascii="Montserrat" w:hAnsi="Montserrat"/>
        </w:rPr>
        <w:t xml:space="preserve">dvisory </w:t>
      </w:r>
      <w:r w:rsidR="00CB3FED" w:rsidRPr="00CB3FED">
        <w:rPr>
          <w:rFonts w:ascii="Montserrat" w:hAnsi="Montserrat"/>
        </w:rPr>
        <w:t>C</w:t>
      </w:r>
      <w:r w:rsidRPr="00CB3FED">
        <w:rPr>
          <w:rFonts w:ascii="Montserrat" w:hAnsi="Montserrat"/>
        </w:rPr>
        <w:t>ommittees, and the</w:t>
      </w:r>
      <w:r w:rsidR="00841D02" w:rsidRPr="00CB3FED">
        <w:rPr>
          <w:rFonts w:ascii="Montserrat" w:hAnsi="Montserrat"/>
        </w:rPr>
        <w:t xml:space="preserve"> SANDAG</w:t>
      </w:r>
      <w:r w:rsidRPr="00CB3FED">
        <w:rPr>
          <w:rFonts w:ascii="Montserrat" w:hAnsi="Montserrat"/>
        </w:rPr>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D62377">
      <w:pPr>
        <w:spacing w:before="60"/>
        <w:rPr>
          <w:rFonts w:ascii="Montserrat" w:hAnsi="Montserrat"/>
          <w:b/>
          <w:bCs/>
          <w:noProof/>
          <w:u w:val="single"/>
        </w:rPr>
      </w:pPr>
    </w:p>
    <w:p w14:paraId="130C6727" w14:textId="52A45AE1" w:rsidR="00D62377" w:rsidRPr="00454185" w:rsidRDefault="00D62377" w:rsidP="00D62377">
      <w:pPr>
        <w:spacing w:before="60"/>
        <w:rPr>
          <w:rFonts w:ascii="Montserrat" w:hAnsi="Montserrat"/>
          <w:b/>
          <w:bCs/>
          <w:u w:val="single"/>
        </w:rPr>
      </w:pPr>
      <w:r w:rsidRPr="00454185">
        <w:rPr>
          <w:rFonts w:ascii="Montserrat" w:hAnsi="Montserrat"/>
          <w:b/>
          <w:bCs/>
          <w:noProof/>
          <w:u w:val="single"/>
        </w:rPr>
        <mc:AlternateContent>
          <mc:Choice Requires="wps">
            <w:drawing>
              <wp:anchor distT="0" distB="0" distL="114300" distR="114300" simplePos="0" relativeHeight="251655168" behindDoc="0" locked="0" layoutInCell="1" allowOverlap="1" wp14:anchorId="063F411C" wp14:editId="03372AD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72DE8A" id="Oval 2" o:spid="_x0000_s1026" style="position:absolute;margin-left:-282.7pt;margin-top:15.35pt;width:54pt;height:35.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" filled="f" strokecolor="red" strokeweight="2pt"/>
            </w:pict>
          </mc:Fallback>
        </mc:AlternateContent>
      </w:r>
    </w:p>
    <w:p w14:paraId="1DDB5480" w14:textId="77777777" w:rsidR="0060602F" w:rsidRPr="00454185" w:rsidRDefault="0060602F" w:rsidP="0060602F">
      <w:pPr>
        <w:spacing w:before="60"/>
        <w:rPr>
          <w:rFonts w:ascii="Montserrat" w:hAnsi="Montserrat"/>
        </w:rPr>
      </w:pPr>
    </w:p>
    <w:p w14:paraId="44F70AA3" w14:textId="77777777" w:rsidR="008D2FDE" w:rsidRPr="00454185" w:rsidRDefault="008D2FDE" w:rsidP="00F46EAA">
      <w:pPr>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0" w:name="_Toc83711084"/>
      <w:r w:rsidRPr="00CF49AE">
        <w:rPr>
          <w:rFonts w:ascii="Montserrat" w:hAnsi="Montserrat"/>
          <w:color w:val="1F497D" w:themeColor="text2"/>
          <w:sz w:val="24"/>
          <w:szCs w:val="24"/>
        </w:rPr>
        <w:lastRenderedPageBreak/>
        <w:t>Work Performed this Period:</w:t>
      </w:r>
      <w:bookmarkEnd w:id="0"/>
    </w:p>
    <w:p w14:paraId="5756D96A" w14:textId="4955553B" w:rsidR="00F46EAA" w:rsidRPr="00CF49AE" w:rsidRDefault="00F46EAA" w:rsidP="008C3AF2">
      <w:pPr>
        <w:pStyle w:val="Heading2"/>
        <w:numPr>
          <w:ilvl w:val="0"/>
          <w:numId w:val="5"/>
        </w:numPr>
        <w:rPr>
          <w:rFonts w:ascii="Montserrat" w:hAnsi="Montserrat" w:cstheme="minorHAnsi"/>
          <w:b/>
          <w:bCs/>
          <w:color w:val="auto"/>
          <w:sz w:val="22"/>
          <w:szCs w:val="22"/>
        </w:rPr>
      </w:pPr>
      <w:bookmarkStart w:id="1" w:name="_Toc83711085"/>
      <w:r w:rsidRPr="00CF49AE">
        <w:rPr>
          <w:rFonts w:ascii="Montserrat" w:hAnsi="Montserrat" w:cstheme="minorHAnsi"/>
          <w:b/>
          <w:bCs/>
          <w:color w:val="auto"/>
          <w:sz w:val="22"/>
          <w:szCs w:val="22"/>
        </w:rPr>
        <w:t>Task 1</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 xml:space="preserve">- </w:t>
      </w:r>
      <w:bookmarkEnd w:id="1"/>
      <w:r w:rsidR="00743F3D">
        <w:rPr>
          <w:rFonts w:ascii="Montserrat" w:hAnsi="Montserrat" w:cstheme="minorHAnsi"/>
          <w:b/>
          <w:bCs/>
          <w:color w:val="auto"/>
          <w:sz w:val="22"/>
          <w:szCs w:val="22"/>
        </w:rPr>
        <w:t>Invasive Removal and Habitat Restoration</w:t>
      </w:r>
    </w:p>
    <w:p w14:paraId="358D1FD1" w14:textId="53426BB5" w:rsidR="00F0161B" w:rsidRPr="005748E4" w:rsidRDefault="00DE4BB0" w:rsidP="009C1C3C">
      <w:pPr>
        <w:ind w:left="720"/>
        <w:rPr>
          <w:rFonts w:ascii="Montserrat Light" w:hAnsi="Montserrat Light"/>
          <w:sz w:val="22"/>
          <w:szCs w:val="22"/>
        </w:rPr>
      </w:pPr>
      <w:r w:rsidRPr="005748E4">
        <w:rPr>
          <w:rFonts w:ascii="Montserrat Light" w:hAnsi="Montserrat Light"/>
          <w:sz w:val="22"/>
          <w:szCs w:val="22"/>
        </w:rPr>
        <w:t>Because most of the invasive removal portion of our restoration project requires a Coastal Development Permit that has not yet been awarded, we continue to focus on planning and securing the permit (</w:t>
      </w:r>
      <w:r w:rsidR="008208E1" w:rsidRPr="005748E4">
        <w:rPr>
          <w:rFonts w:ascii="Montserrat Light" w:hAnsi="Montserrat Light"/>
          <w:sz w:val="22"/>
          <w:szCs w:val="22"/>
        </w:rPr>
        <w:t xml:space="preserve">see Task 5 discussion of permit status).  </w:t>
      </w:r>
      <w:r w:rsidR="000B1652" w:rsidRPr="000B1652">
        <w:rPr>
          <w:rFonts w:ascii="Montserrat Light" w:hAnsi="Montserrat Light"/>
          <w:sz w:val="22"/>
          <w:szCs w:val="22"/>
        </w:rPr>
        <w:t>The SDRPF staff continues to conduct internal meetings and collaborate with project partners to expedite permit proceedings, strategize for the pre-permit phase, and ensure preparedness for the prompt commencement of work once the permits are obtained.</w:t>
      </w:r>
    </w:p>
    <w:p w14:paraId="0139103D" w14:textId="77777777" w:rsidR="005748E4" w:rsidRPr="005748E4" w:rsidRDefault="005748E4" w:rsidP="009C1C3C">
      <w:pPr>
        <w:ind w:left="720"/>
        <w:rPr>
          <w:rFonts w:ascii="Montserrat Light" w:hAnsi="Montserrat Light"/>
          <w:sz w:val="22"/>
          <w:szCs w:val="22"/>
        </w:rPr>
      </w:pPr>
    </w:p>
    <w:p w14:paraId="31C861F3" w14:textId="6D9B6ECD" w:rsidR="000B1652" w:rsidRDefault="000B1652" w:rsidP="009C1C3C">
      <w:pPr>
        <w:ind w:left="720"/>
        <w:rPr>
          <w:rFonts w:ascii="Montserrat Light" w:hAnsi="Montserrat Light"/>
          <w:sz w:val="22"/>
          <w:szCs w:val="22"/>
        </w:rPr>
      </w:pPr>
      <w:r w:rsidRPr="000B1652">
        <w:rPr>
          <w:rFonts w:ascii="Montserrat Light" w:hAnsi="Montserrat Light"/>
          <w:sz w:val="22"/>
          <w:szCs w:val="22"/>
        </w:rPr>
        <w:t>Additionally, SDRPF interns</w:t>
      </w:r>
      <w:r>
        <w:rPr>
          <w:rFonts w:ascii="Montserrat Light" w:hAnsi="Montserrat Light"/>
          <w:sz w:val="22"/>
          <w:szCs w:val="22"/>
        </w:rPr>
        <w:t xml:space="preserve"> and</w:t>
      </w:r>
      <w:r w:rsidRPr="000B1652">
        <w:rPr>
          <w:rFonts w:ascii="Montserrat Light" w:hAnsi="Montserrat Light"/>
          <w:sz w:val="22"/>
          <w:szCs w:val="22"/>
        </w:rPr>
        <w:t xml:space="preserve"> staff</w:t>
      </w:r>
      <w:r>
        <w:rPr>
          <w:rFonts w:ascii="Montserrat Light" w:hAnsi="Montserrat Light"/>
          <w:sz w:val="22"/>
          <w:szCs w:val="22"/>
        </w:rPr>
        <w:t xml:space="preserve"> updated</w:t>
      </w:r>
      <w:r w:rsidRPr="000B1652">
        <w:rPr>
          <w:rFonts w:ascii="Montserrat Light" w:hAnsi="Montserrat Light"/>
          <w:sz w:val="22"/>
          <w:szCs w:val="22"/>
        </w:rPr>
        <w:t xml:space="preserve"> </w:t>
      </w:r>
      <w:r>
        <w:rPr>
          <w:rFonts w:ascii="Montserrat Light" w:hAnsi="Montserrat Light"/>
          <w:sz w:val="22"/>
          <w:szCs w:val="22"/>
        </w:rPr>
        <w:t xml:space="preserve">the </w:t>
      </w:r>
      <w:r w:rsidRPr="000B1652">
        <w:rPr>
          <w:rFonts w:ascii="Montserrat Light" w:hAnsi="Montserrat Light"/>
          <w:sz w:val="22"/>
          <w:szCs w:val="22"/>
        </w:rPr>
        <w:t>invasive and native plant</w:t>
      </w:r>
      <w:r>
        <w:rPr>
          <w:rFonts w:ascii="Montserrat Light" w:hAnsi="Montserrat Light"/>
          <w:sz w:val="22"/>
          <w:szCs w:val="22"/>
        </w:rPr>
        <w:t xml:space="preserve"> handout and the </w:t>
      </w:r>
      <w:r w:rsidRPr="000B1652">
        <w:rPr>
          <w:rFonts w:ascii="Montserrat Light" w:hAnsi="Montserrat Light"/>
          <w:sz w:val="22"/>
          <w:szCs w:val="22"/>
        </w:rPr>
        <w:t>species of special concern</w:t>
      </w:r>
      <w:r>
        <w:rPr>
          <w:rFonts w:ascii="Montserrat Light" w:hAnsi="Montserrat Light"/>
          <w:sz w:val="22"/>
          <w:szCs w:val="22"/>
        </w:rPr>
        <w:t xml:space="preserve"> handout</w:t>
      </w:r>
      <w:r w:rsidRPr="000B1652">
        <w:rPr>
          <w:rFonts w:ascii="Montserrat Light" w:hAnsi="Montserrat Light"/>
          <w:sz w:val="22"/>
          <w:szCs w:val="22"/>
        </w:rPr>
        <w:t xml:space="preserve">. Through site visits in quarter four, more invasive and native plants have been added to the handout to better represent the flora present across the different habitats </w:t>
      </w:r>
      <w:r>
        <w:rPr>
          <w:rFonts w:ascii="Montserrat Light" w:hAnsi="Montserrat Light"/>
          <w:sz w:val="22"/>
          <w:szCs w:val="22"/>
        </w:rPr>
        <w:t>in the project area.</w:t>
      </w:r>
      <w:r w:rsidRPr="000B1652">
        <w:rPr>
          <w:rFonts w:ascii="Montserrat Light" w:hAnsi="Montserrat Light"/>
          <w:sz w:val="22"/>
          <w:szCs w:val="22"/>
        </w:rPr>
        <w:t xml:space="preserve"> Some of the invasive species that have been added</w:t>
      </w:r>
      <w:r>
        <w:rPr>
          <w:rFonts w:ascii="Montserrat Light" w:hAnsi="Montserrat Light"/>
          <w:sz w:val="22"/>
          <w:szCs w:val="22"/>
        </w:rPr>
        <w:t xml:space="preserve"> to this educational piece</w:t>
      </w:r>
      <w:r w:rsidRPr="000B1652">
        <w:rPr>
          <w:rFonts w:ascii="Montserrat Light" w:hAnsi="Montserrat Light"/>
          <w:sz w:val="22"/>
          <w:szCs w:val="22"/>
        </w:rPr>
        <w:t xml:space="preserve"> include crystalline ice plant, wall barley, small melilot, and </w:t>
      </w:r>
      <w:proofErr w:type="spellStart"/>
      <w:r w:rsidRPr="000B1652">
        <w:rPr>
          <w:rFonts w:ascii="Montserrat Light" w:hAnsi="Montserrat Light"/>
          <w:sz w:val="22"/>
          <w:szCs w:val="22"/>
        </w:rPr>
        <w:t>cheese</w:t>
      </w:r>
      <w:r>
        <w:rPr>
          <w:rFonts w:ascii="Montserrat Light" w:hAnsi="Montserrat Light"/>
          <w:sz w:val="22"/>
          <w:szCs w:val="22"/>
        </w:rPr>
        <w:t>weed</w:t>
      </w:r>
      <w:proofErr w:type="spellEnd"/>
      <w:r w:rsidRPr="000B1652">
        <w:rPr>
          <w:rFonts w:ascii="Montserrat Light" w:hAnsi="Montserrat Light"/>
          <w:sz w:val="22"/>
          <w:szCs w:val="22"/>
        </w:rPr>
        <w:t xml:space="preserve">, while some native plant species added include evening primrose, </w:t>
      </w:r>
      <w:proofErr w:type="spellStart"/>
      <w:r w:rsidRPr="000B1652">
        <w:rPr>
          <w:rFonts w:ascii="Montserrat Light" w:hAnsi="Montserrat Light"/>
          <w:sz w:val="22"/>
          <w:szCs w:val="22"/>
        </w:rPr>
        <w:t>seacliff</w:t>
      </w:r>
      <w:proofErr w:type="spellEnd"/>
      <w:r w:rsidRPr="000B1652">
        <w:rPr>
          <w:rFonts w:ascii="Montserrat Light" w:hAnsi="Montserrat Light"/>
          <w:sz w:val="22"/>
          <w:szCs w:val="22"/>
        </w:rPr>
        <w:t xml:space="preserve"> wild buckwheat, shore grass, and marsh </w:t>
      </w:r>
      <w:proofErr w:type="spellStart"/>
      <w:r w:rsidRPr="000B1652">
        <w:rPr>
          <w:rFonts w:ascii="Montserrat Light" w:hAnsi="Montserrat Light"/>
          <w:sz w:val="22"/>
          <w:szCs w:val="22"/>
        </w:rPr>
        <w:t>jaumea</w:t>
      </w:r>
      <w:proofErr w:type="spellEnd"/>
      <w:r>
        <w:rPr>
          <w:rFonts w:ascii="Montserrat Light" w:hAnsi="Montserrat Light"/>
          <w:sz w:val="22"/>
          <w:szCs w:val="22"/>
        </w:rPr>
        <w:t xml:space="preserve">.  A first draft of a project brochure was also created, which will facilitate volunteer recruitment, </w:t>
      </w:r>
      <w:proofErr w:type="gramStart"/>
      <w:r>
        <w:rPr>
          <w:rFonts w:ascii="Montserrat Light" w:hAnsi="Montserrat Light"/>
          <w:sz w:val="22"/>
          <w:szCs w:val="22"/>
        </w:rPr>
        <w:t>training</w:t>
      </w:r>
      <w:proofErr w:type="gramEnd"/>
      <w:r>
        <w:rPr>
          <w:rFonts w:ascii="Montserrat Light" w:hAnsi="Montserrat Light"/>
          <w:sz w:val="22"/>
          <w:szCs w:val="22"/>
        </w:rPr>
        <w:t xml:space="preserve"> and orientation. </w:t>
      </w:r>
    </w:p>
    <w:p w14:paraId="799792F0" w14:textId="77777777" w:rsidR="005748E4" w:rsidRDefault="005748E4" w:rsidP="009C1C3C">
      <w:pPr>
        <w:ind w:left="720"/>
        <w:rPr>
          <w:rFonts w:ascii="Montserrat Light" w:hAnsi="Montserrat Light"/>
          <w:sz w:val="22"/>
          <w:szCs w:val="22"/>
        </w:rPr>
      </w:pPr>
    </w:p>
    <w:p w14:paraId="309E19A0" w14:textId="4FA664DC" w:rsidR="009F271B" w:rsidRPr="005748E4" w:rsidRDefault="00F435F7" w:rsidP="009C1C3C">
      <w:pPr>
        <w:ind w:left="720"/>
        <w:rPr>
          <w:rFonts w:ascii="Montserrat Light" w:hAnsi="Montserrat Light"/>
          <w:sz w:val="22"/>
          <w:szCs w:val="22"/>
        </w:rPr>
      </w:pPr>
      <w:r w:rsidRPr="00F435F7">
        <w:rPr>
          <w:rFonts w:ascii="Montserrat Light" w:hAnsi="Montserrat Light"/>
          <w:sz w:val="22"/>
          <w:szCs w:val="22"/>
        </w:rPr>
        <w:t>5.2</w:t>
      </w:r>
      <w:r w:rsidR="009F271B" w:rsidRPr="00F435F7">
        <w:rPr>
          <w:rFonts w:ascii="Montserrat Light" w:hAnsi="Montserrat Light"/>
          <w:sz w:val="22"/>
          <w:szCs w:val="22"/>
        </w:rPr>
        <w:t>% complete.</w:t>
      </w:r>
      <w:r w:rsidR="009F271B" w:rsidRPr="005748E4">
        <w:rPr>
          <w:rFonts w:ascii="Montserrat Light" w:hAnsi="Montserrat Light"/>
          <w:sz w:val="22"/>
          <w:szCs w:val="22"/>
        </w:rPr>
        <w:t xml:space="preserve"> </w:t>
      </w:r>
    </w:p>
    <w:p w14:paraId="3645D930" w14:textId="77777777" w:rsidR="009F271B" w:rsidRDefault="009F271B" w:rsidP="00743F3D">
      <w:pPr>
        <w:ind w:left="720"/>
        <w:rPr>
          <w:rFonts w:ascii="Montserrat" w:hAnsi="Montserrat"/>
        </w:rPr>
      </w:pPr>
    </w:p>
    <w:p w14:paraId="7C6BD25B" w14:textId="77777777" w:rsidR="00FF2B3B" w:rsidRPr="00CF49AE" w:rsidRDefault="00FF2B3B" w:rsidP="00743F3D">
      <w:pPr>
        <w:ind w:left="720"/>
        <w:rPr>
          <w:rFonts w:ascii="Montserrat" w:hAnsi="Montserrat"/>
        </w:rPr>
      </w:pPr>
    </w:p>
    <w:p w14:paraId="5756D96B" w14:textId="2C2CD481" w:rsidR="00F46EAA" w:rsidRPr="00CF49AE" w:rsidRDefault="00F46EAA" w:rsidP="008C3AF2">
      <w:pPr>
        <w:pStyle w:val="Heading2"/>
        <w:numPr>
          <w:ilvl w:val="0"/>
          <w:numId w:val="5"/>
        </w:numPr>
        <w:spacing w:before="0"/>
        <w:rPr>
          <w:rFonts w:ascii="Montserrat" w:hAnsi="Montserrat" w:cstheme="minorHAnsi"/>
          <w:b/>
          <w:bCs/>
          <w:color w:val="auto"/>
          <w:sz w:val="22"/>
          <w:szCs w:val="22"/>
        </w:rPr>
      </w:pPr>
      <w:bookmarkStart w:id="2" w:name="_Toc83711086"/>
      <w:r w:rsidRPr="00CF49AE">
        <w:rPr>
          <w:rFonts w:ascii="Montserrat" w:hAnsi="Montserrat" w:cstheme="minorHAnsi"/>
          <w:b/>
          <w:bCs/>
          <w:color w:val="auto"/>
          <w:sz w:val="22"/>
          <w:szCs w:val="22"/>
        </w:rPr>
        <w:t>Task 2</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w:t>
      </w:r>
      <w:bookmarkEnd w:id="2"/>
      <w:r w:rsidR="00743F3D">
        <w:rPr>
          <w:rFonts w:ascii="Montserrat" w:hAnsi="Montserrat" w:cstheme="minorHAnsi"/>
          <w:b/>
          <w:bCs/>
          <w:color w:val="auto"/>
          <w:sz w:val="22"/>
          <w:szCs w:val="22"/>
        </w:rPr>
        <w:t xml:space="preserve"> Access Control</w:t>
      </w:r>
    </w:p>
    <w:p w14:paraId="01B02356" w14:textId="6F0F3D7C" w:rsidR="00B65E25" w:rsidRDefault="00B65E25" w:rsidP="009F271B">
      <w:pPr>
        <w:ind w:left="720"/>
        <w:rPr>
          <w:rFonts w:ascii="Montserrat Light" w:hAnsi="Montserrat Light"/>
          <w:sz w:val="22"/>
          <w:szCs w:val="22"/>
        </w:rPr>
      </w:pPr>
      <w:r w:rsidRPr="005748E4">
        <w:rPr>
          <w:rFonts w:ascii="Montserrat Light" w:hAnsi="Montserrat Light"/>
          <w:sz w:val="22"/>
          <w:szCs w:val="22"/>
        </w:rPr>
        <w:t>N</w:t>
      </w:r>
      <w:r w:rsidR="009F271B" w:rsidRPr="005748E4">
        <w:rPr>
          <w:rFonts w:ascii="Montserrat Light" w:hAnsi="Montserrat Light"/>
          <w:sz w:val="22"/>
          <w:szCs w:val="22"/>
        </w:rPr>
        <w:t>o field work</w:t>
      </w:r>
      <w:r w:rsidRPr="005748E4">
        <w:rPr>
          <w:rFonts w:ascii="Montserrat Light" w:hAnsi="Montserrat Light"/>
          <w:sz w:val="22"/>
          <w:szCs w:val="22"/>
        </w:rPr>
        <w:t xml:space="preserve"> has been completed for this task while project partners await permits to begin installing the access control fencing. </w:t>
      </w:r>
    </w:p>
    <w:p w14:paraId="744EBA3D" w14:textId="77777777" w:rsidR="000E3947" w:rsidRPr="005748E4" w:rsidRDefault="000E3947" w:rsidP="009F271B">
      <w:pPr>
        <w:ind w:left="720"/>
        <w:rPr>
          <w:rFonts w:ascii="Montserrat Light" w:hAnsi="Montserrat Light"/>
          <w:sz w:val="22"/>
          <w:szCs w:val="22"/>
        </w:rPr>
      </w:pPr>
    </w:p>
    <w:p w14:paraId="7DBB43F3" w14:textId="4B14BC11" w:rsidR="00D407D0" w:rsidRPr="005748E4" w:rsidRDefault="000B1652" w:rsidP="009F271B">
      <w:pPr>
        <w:ind w:left="720"/>
        <w:rPr>
          <w:rFonts w:ascii="Montserrat Light" w:hAnsi="Montserrat Light"/>
          <w:sz w:val="22"/>
          <w:szCs w:val="22"/>
        </w:rPr>
      </w:pPr>
      <w:r>
        <w:rPr>
          <w:rFonts w:ascii="Montserrat Light" w:hAnsi="Montserrat Light"/>
          <w:sz w:val="22"/>
          <w:szCs w:val="22"/>
        </w:rPr>
        <w:t>During a site visit</w:t>
      </w:r>
      <w:r w:rsidR="00D550A9">
        <w:rPr>
          <w:rFonts w:ascii="Montserrat Light" w:hAnsi="Montserrat Light"/>
          <w:sz w:val="22"/>
          <w:szCs w:val="22"/>
        </w:rPr>
        <w:t xml:space="preserve"> this quarter</w:t>
      </w:r>
      <w:r>
        <w:rPr>
          <w:rFonts w:ascii="Montserrat Light" w:hAnsi="Montserrat Light"/>
          <w:sz w:val="22"/>
          <w:szCs w:val="22"/>
        </w:rPr>
        <w:t xml:space="preserve">, staff and volunteers </w:t>
      </w:r>
      <w:r w:rsidR="00F849D5">
        <w:rPr>
          <w:rFonts w:ascii="Montserrat Light" w:hAnsi="Montserrat Light"/>
          <w:sz w:val="22"/>
          <w:szCs w:val="22"/>
        </w:rPr>
        <w:t xml:space="preserve">did </w:t>
      </w:r>
      <w:r>
        <w:rPr>
          <w:rFonts w:ascii="Montserrat Light" w:hAnsi="Montserrat Light"/>
          <w:sz w:val="22"/>
          <w:szCs w:val="22"/>
        </w:rPr>
        <w:t xml:space="preserve">record tire tracks within the project area that indicated that unfortunately, a passenger vehicle of some kind had illegally driven into the </w:t>
      </w:r>
      <w:r w:rsidR="00D550A9">
        <w:rPr>
          <w:rFonts w:ascii="Montserrat Light" w:hAnsi="Montserrat Light"/>
          <w:sz w:val="22"/>
          <w:szCs w:val="22"/>
        </w:rPr>
        <w:t>habitat</w:t>
      </w:r>
      <w:r>
        <w:rPr>
          <w:rFonts w:ascii="Montserrat Light" w:hAnsi="Montserrat Light"/>
          <w:sz w:val="22"/>
          <w:szCs w:val="22"/>
        </w:rPr>
        <w:t xml:space="preserve"> area</w:t>
      </w:r>
      <w:r w:rsidR="00D550A9">
        <w:rPr>
          <w:rFonts w:ascii="Montserrat Light" w:hAnsi="Montserrat Light"/>
          <w:sz w:val="22"/>
          <w:szCs w:val="22"/>
        </w:rPr>
        <w:t xml:space="preserve">, damaging an area that had recorded occurrences of Nuttall’s </w:t>
      </w:r>
      <w:proofErr w:type="spellStart"/>
      <w:r w:rsidR="00D550A9">
        <w:rPr>
          <w:rFonts w:ascii="Montserrat Light" w:hAnsi="Montserrat Light"/>
          <w:sz w:val="22"/>
          <w:szCs w:val="22"/>
        </w:rPr>
        <w:t>acmispon</w:t>
      </w:r>
      <w:proofErr w:type="spellEnd"/>
      <w:r w:rsidR="00D550A9">
        <w:rPr>
          <w:rFonts w:ascii="Montserrat Light" w:hAnsi="Montserrat Light"/>
          <w:sz w:val="22"/>
          <w:szCs w:val="22"/>
        </w:rPr>
        <w:t xml:space="preserve"> and coast wooly heads.  </w:t>
      </w:r>
      <w:r>
        <w:rPr>
          <w:rFonts w:ascii="Montserrat Light" w:hAnsi="Montserrat Light"/>
          <w:sz w:val="22"/>
          <w:szCs w:val="22"/>
        </w:rPr>
        <w:t>This</w:t>
      </w:r>
      <w:r w:rsidR="00D550A9">
        <w:rPr>
          <w:rFonts w:ascii="Montserrat Light" w:hAnsi="Montserrat Light"/>
          <w:sz w:val="22"/>
          <w:szCs w:val="22"/>
        </w:rPr>
        <w:t xml:space="preserve"> kind of damage will be much more difficult after the access control improvements this project will </w:t>
      </w:r>
      <w:proofErr w:type="gramStart"/>
      <w:r w:rsidR="00D550A9">
        <w:rPr>
          <w:rFonts w:ascii="Montserrat Light" w:hAnsi="Montserrat Light"/>
          <w:sz w:val="22"/>
          <w:szCs w:val="22"/>
        </w:rPr>
        <w:t>include, and</w:t>
      </w:r>
      <w:proofErr w:type="gramEnd"/>
      <w:r>
        <w:rPr>
          <w:rFonts w:ascii="Montserrat Light" w:hAnsi="Montserrat Light"/>
          <w:sz w:val="22"/>
          <w:szCs w:val="22"/>
        </w:rPr>
        <w:t xml:space="preserve"> illustrates the need for improved access control to prevent damage to </w:t>
      </w:r>
      <w:r w:rsidR="00F849D5">
        <w:rPr>
          <w:rFonts w:ascii="Montserrat Light" w:hAnsi="Montserrat Light"/>
          <w:sz w:val="22"/>
          <w:szCs w:val="22"/>
        </w:rPr>
        <w:t xml:space="preserve">these </w:t>
      </w:r>
      <w:r>
        <w:rPr>
          <w:rFonts w:ascii="Montserrat Light" w:hAnsi="Montserrat Light"/>
          <w:sz w:val="22"/>
          <w:szCs w:val="22"/>
        </w:rPr>
        <w:t>sensitive habitats.  The illegal access was reported to City of San Diego biologists and Ranger staff</w:t>
      </w:r>
      <w:r w:rsidR="00D550A9">
        <w:rPr>
          <w:rFonts w:ascii="Montserrat Light" w:hAnsi="Montserrat Light"/>
          <w:sz w:val="22"/>
          <w:szCs w:val="22"/>
        </w:rPr>
        <w:t xml:space="preserve">. </w:t>
      </w:r>
      <w:r>
        <w:rPr>
          <w:rFonts w:ascii="Montserrat Light" w:hAnsi="Montserrat Light"/>
          <w:sz w:val="22"/>
          <w:szCs w:val="22"/>
        </w:rPr>
        <w:t xml:space="preserve">  Photos of the damage are included here as </w:t>
      </w:r>
      <w:r w:rsidR="00F849D5">
        <w:rPr>
          <w:rFonts w:ascii="Montserrat Light" w:hAnsi="Montserrat Light"/>
          <w:sz w:val="22"/>
          <w:szCs w:val="22"/>
        </w:rPr>
        <w:t xml:space="preserve">Photos 1-2. </w:t>
      </w:r>
    </w:p>
    <w:p w14:paraId="244907A1" w14:textId="77777777" w:rsidR="005748E4" w:rsidRDefault="005748E4" w:rsidP="009F271B">
      <w:pPr>
        <w:ind w:left="720"/>
        <w:rPr>
          <w:rFonts w:ascii="Montserrat Light" w:hAnsi="Montserrat Light"/>
          <w:sz w:val="22"/>
          <w:szCs w:val="22"/>
        </w:rPr>
      </w:pPr>
    </w:p>
    <w:p w14:paraId="52D6DF53" w14:textId="5ACC5AF8" w:rsidR="009F271B" w:rsidRPr="005748E4" w:rsidRDefault="00F435F7" w:rsidP="009F271B">
      <w:pPr>
        <w:ind w:left="720"/>
        <w:rPr>
          <w:rFonts w:ascii="Montserrat Light" w:hAnsi="Montserrat Light"/>
          <w:sz w:val="22"/>
          <w:szCs w:val="22"/>
        </w:rPr>
      </w:pPr>
      <w:r>
        <w:rPr>
          <w:rFonts w:ascii="Montserrat Light" w:hAnsi="Montserrat Light"/>
          <w:sz w:val="22"/>
          <w:szCs w:val="22"/>
        </w:rPr>
        <w:t>1.1</w:t>
      </w:r>
      <w:r w:rsidR="009F271B" w:rsidRPr="005748E4">
        <w:rPr>
          <w:rFonts w:ascii="Montserrat Light" w:hAnsi="Montserrat Light"/>
          <w:sz w:val="22"/>
          <w:szCs w:val="22"/>
        </w:rPr>
        <w:t>% complete.</w:t>
      </w:r>
    </w:p>
    <w:p w14:paraId="2412921C" w14:textId="77777777" w:rsidR="009F271B" w:rsidRPr="00CF49AE" w:rsidRDefault="009F271B" w:rsidP="009F271B">
      <w:pPr>
        <w:ind w:left="720"/>
        <w:rPr>
          <w:rFonts w:ascii="Montserrat" w:hAnsi="Montserrat"/>
        </w:rPr>
      </w:pPr>
    </w:p>
    <w:p w14:paraId="12BBC175" w14:textId="2E04705A" w:rsidR="00743F3D" w:rsidRDefault="00F46EAA" w:rsidP="00743F3D">
      <w:pPr>
        <w:pStyle w:val="Heading2"/>
        <w:numPr>
          <w:ilvl w:val="0"/>
          <w:numId w:val="5"/>
        </w:numPr>
        <w:spacing w:before="0"/>
        <w:rPr>
          <w:rFonts w:ascii="Montserrat" w:hAnsi="Montserrat" w:cstheme="minorHAnsi"/>
          <w:b/>
          <w:bCs/>
          <w:color w:val="auto"/>
          <w:sz w:val="22"/>
          <w:szCs w:val="22"/>
        </w:rPr>
      </w:pPr>
      <w:bookmarkStart w:id="3" w:name="_Toc83711087"/>
      <w:r w:rsidRPr="00CF49AE">
        <w:rPr>
          <w:rFonts w:ascii="Montserrat" w:hAnsi="Montserrat" w:cstheme="minorHAnsi"/>
          <w:b/>
          <w:bCs/>
          <w:color w:val="auto"/>
          <w:sz w:val="22"/>
          <w:szCs w:val="22"/>
        </w:rPr>
        <w:t>Task 3</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w:t>
      </w:r>
      <w:bookmarkEnd w:id="3"/>
      <w:r w:rsidR="00743F3D">
        <w:rPr>
          <w:rFonts w:ascii="Montserrat" w:hAnsi="Montserrat" w:cstheme="minorHAnsi"/>
          <w:b/>
          <w:bCs/>
          <w:color w:val="auto"/>
          <w:sz w:val="22"/>
          <w:szCs w:val="22"/>
        </w:rPr>
        <w:t xml:space="preserve"> Community Engagement, Education and Outreach</w:t>
      </w:r>
    </w:p>
    <w:p w14:paraId="0C0EED7B" w14:textId="56357A54" w:rsidR="000048EF" w:rsidRPr="000048EF" w:rsidRDefault="009C1C3C" w:rsidP="009C1C3C">
      <w:pPr>
        <w:pStyle w:val="ListParagraph"/>
        <w:spacing w:line="240" w:lineRule="auto"/>
        <w:rPr>
          <w:rFonts w:ascii="Montserrat" w:hAnsi="Montserrat"/>
        </w:rPr>
      </w:pPr>
      <w:r>
        <w:rPr>
          <w:rFonts w:ascii="Montserrat" w:hAnsi="Montserrat"/>
        </w:rPr>
        <w:t>C</w:t>
      </w:r>
      <w:r w:rsidR="000048EF">
        <w:rPr>
          <w:rFonts w:ascii="Montserrat" w:hAnsi="Montserrat"/>
        </w:rPr>
        <w:t xml:space="preserve">ommunity engagement staff </w:t>
      </w:r>
      <w:r w:rsidR="00F849D5">
        <w:rPr>
          <w:rFonts w:ascii="Montserrat" w:hAnsi="Montserrat"/>
        </w:rPr>
        <w:t xml:space="preserve">continued </w:t>
      </w:r>
      <w:r w:rsidR="001360A9">
        <w:rPr>
          <w:rFonts w:ascii="Montserrat" w:hAnsi="Montserrat"/>
        </w:rPr>
        <w:t>planning for outreach events</w:t>
      </w:r>
      <w:r w:rsidR="000048EF">
        <w:rPr>
          <w:rFonts w:ascii="Montserrat" w:hAnsi="Montserrat"/>
        </w:rPr>
        <w:t xml:space="preserve"> and met</w:t>
      </w:r>
      <w:r w:rsidR="000048EF" w:rsidRPr="000048EF">
        <w:rPr>
          <w:rFonts w:ascii="Montserrat" w:hAnsi="Montserrat"/>
        </w:rPr>
        <w:t xml:space="preserve"> with </w:t>
      </w:r>
      <w:r w:rsidR="000048EF">
        <w:rPr>
          <w:rFonts w:ascii="Montserrat" w:hAnsi="Montserrat"/>
        </w:rPr>
        <w:t xml:space="preserve">representatives of organizations in the Ocean Beach/Point Loma community to work on </w:t>
      </w:r>
      <w:r w:rsidR="000048EF" w:rsidRPr="000048EF">
        <w:rPr>
          <w:rFonts w:ascii="Montserrat" w:hAnsi="Montserrat"/>
        </w:rPr>
        <w:t>establish</w:t>
      </w:r>
      <w:r w:rsidR="000048EF">
        <w:rPr>
          <w:rFonts w:ascii="Montserrat" w:hAnsi="Montserrat"/>
        </w:rPr>
        <w:t>ing</w:t>
      </w:r>
      <w:r w:rsidR="000048EF" w:rsidRPr="000048EF">
        <w:rPr>
          <w:rFonts w:ascii="Montserrat" w:hAnsi="Montserrat"/>
        </w:rPr>
        <w:t xml:space="preserve"> a visible, long-term presence at the River Mouth. </w:t>
      </w:r>
      <w:r w:rsidR="00D550A9">
        <w:rPr>
          <w:rFonts w:ascii="Montserrat" w:hAnsi="Montserrat"/>
        </w:rPr>
        <w:t xml:space="preserve"> Staff p</w:t>
      </w:r>
      <w:r w:rsidR="000048EF" w:rsidRPr="000048EF">
        <w:rPr>
          <w:rFonts w:ascii="Montserrat" w:hAnsi="Montserrat"/>
        </w:rPr>
        <w:t>ost</w:t>
      </w:r>
      <w:r w:rsidR="00D550A9">
        <w:rPr>
          <w:rFonts w:ascii="Montserrat" w:hAnsi="Montserrat"/>
        </w:rPr>
        <w:t>ed</w:t>
      </w:r>
      <w:r w:rsidR="000048EF" w:rsidRPr="000048EF">
        <w:rPr>
          <w:rFonts w:ascii="Montserrat" w:hAnsi="Montserrat"/>
        </w:rPr>
        <w:t xml:space="preserve"> flyers in local businesses and public posting boards and </w:t>
      </w:r>
      <w:r w:rsidR="000048EF" w:rsidRPr="000048EF">
        <w:rPr>
          <w:rFonts w:ascii="Montserrat" w:hAnsi="Montserrat"/>
        </w:rPr>
        <w:lastRenderedPageBreak/>
        <w:t>me</w:t>
      </w:r>
      <w:r w:rsidR="00D550A9">
        <w:rPr>
          <w:rFonts w:ascii="Montserrat" w:hAnsi="Montserrat"/>
        </w:rPr>
        <w:t>t</w:t>
      </w:r>
      <w:r w:rsidR="000048EF" w:rsidRPr="000048EF">
        <w:rPr>
          <w:rFonts w:ascii="Montserrat" w:hAnsi="Montserrat"/>
        </w:rPr>
        <w:t xml:space="preserve"> with organizations such as San Diego Audubon Society, Friends of Point Loma Native Plant Garden, and Coastal Sage Gardening.</w:t>
      </w:r>
    </w:p>
    <w:p w14:paraId="673BA1BE" w14:textId="77777777" w:rsidR="000048EF" w:rsidRDefault="000048EF" w:rsidP="00171045">
      <w:pPr>
        <w:pStyle w:val="ListParagraph"/>
      </w:pPr>
    </w:p>
    <w:p w14:paraId="27D725C7" w14:textId="5035D385" w:rsidR="000048EF" w:rsidRPr="009C1C3C" w:rsidRDefault="000048EF" w:rsidP="009C1C3C">
      <w:pPr>
        <w:pStyle w:val="ListParagraph"/>
        <w:spacing w:line="240" w:lineRule="auto"/>
        <w:rPr>
          <w:rFonts w:ascii="Montserrat Light" w:hAnsi="Montserrat Light"/>
        </w:rPr>
      </w:pPr>
      <w:r w:rsidRPr="009C1C3C">
        <w:rPr>
          <w:rFonts w:ascii="Montserrat Light" w:hAnsi="Montserrat Light"/>
        </w:rPr>
        <w:t>SDRPF staff hosted an interpretive event on December 16 that offered a structured way for the community to explore the area and how the project would protect the habitat. A volunteer leader provided guided nature walks to give context to the area by highlighting the biodiversity, sensitivity of the habitat, and opportunit</w:t>
      </w:r>
      <w:r w:rsidR="005116CB" w:rsidRPr="009C1C3C">
        <w:rPr>
          <w:rFonts w:ascii="Montserrat Light" w:hAnsi="Montserrat Light"/>
        </w:rPr>
        <w:t>i</w:t>
      </w:r>
      <w:r w:rsidRPr="009C1C3C">
        <w:rPr>
          <w:rFonts w:ascii="Montserrat Light" w:hAnsi="Montserrat Light"/>
        </w:rPr>
        <w:t>es for stewardship. Staff set up an ornithology exhibit as part of this outreach e</w:t>
      </w:r>
      <w:r w:rsidR="001360A9" w:rsidRPr="009C1C3C">
        <w:rPr>
          <w:rFonts w:ascii="Montserrat Light" w:hAnsi="Montserrat Light"/>
        </w:rPr>
        <w:t xml:space="preserve">vent </w:t>
      </w:r>
      <w:r w:rsidRPr="009C1C3C">
        <w:rPr>
          <w:rFonts w:ascii="Montserrat Light" w:hAnsi="Montserrat Light"/>
        </w:rPr>
        <w:t xml:space="preserve">which displayed </w:t>
      </w:r>
      <w:r w:rsidR="005116CB" w:rsidRPr="009C1C3C">
        <w:rPr>
          <w:rFonts w:ascii="Montserrat Light" w:hAnsi="Montserrat Light"/>
        </w:rPr>
        <w:t xml:space="preserve">taxidermized </w:t>
      </w:r>
      <w:r w:rsidRPr="009C1C3C">
        <w:rPr>
          <w:rFonts w:ascii="Montserrat Light" w:hAnsi="Montserrat Light"/>
        </w:rPr>
        <w:t xml:space="preserve">brown pelican, killdeer, snowy egret, dunlin, and other specimens (borrowed from the San Diego Natural History Museum) </w:t>
      </w:r>
      <w:r w:rsidR="005116CB" w:rsidRPr="009C1C3C">
        <w:rPr>
          <w:rFonts w:ascii="Montserrat Light" w:hAnsi="Montserrat Light"/>
        </w:rPr>
        <w:t xml:space="preserve">as well as interpretive flyers </w:t>
      </w:r>
      <w:r w:rsidRPr="009C1C3C">
        <w:rPr>
          <w:rFonts w:ascii="Montserrat Light" w:hAnsi="Montserrat Light"/>
        </w:rPr>
        <w:t xml:space="preserve">to allow the community to get up close with the fauna that rely on the habitats that this project will help protect. Two outreach volunteers </w:t>
      </w:r>
      <w:r w:rsidR="001360A9" w:rsidRPr="009C1C3C">
        <w:rPr>
          <w:rFonts w:ascii="Montserrat Light" w:hAnsi="Montserrat Light"/>
        </w:rPr>
        <w:t xml:space="preserve">helped support the event and </w:t>
      </w:r>
      <w:r w:rsidRPr="009C1C3C">
        <w:rPr>
          <w:rFonts w:ascii="Montserrat Light" w:hAnsi="Montserrat Light"/>
        </w:rPr>
        <w:t>assisted staff in connecting with 25 community members through tours.</w:t>
      </w:r>
    </w:p>
    <w:p w14:paraId="59A4495E" w14:textId="414AAAC0" w:rsidR="009C1C3C" w:rsidRPr="009C1C3C" w:rsidRDefault="00D550A9" w:rsidP="009C1C3C">
      <w:pPr>
        <w:ind w:left="720"/>
        <w:rPr>
          <w:rFonts w:ascii="Montserrat Light" w:eastAsiaTheme="minorHAnsi" w:hAnsi="Montserrat Light" w:cstheme="minorBidi"/>
          <w:sz w:val="22"/>
          <w:szCs w:val="22"/>
        </w:rPr>
      </w:pPr>
      <w:r>
        <w:rPr>
          <w:rFonts w:ascii="Montserrat Light" w:eastAsiaTheme="minorHAnsi" w:hAnsi="Montserrat Light" w:cstheme="minorBidi"/>
          <w:sz w:val="22"/>
          <w:szCs w:val="22"/>
        </w:rPr>
        <w:t>Outreach p</w:t>
      </w:r>
      <w:r w:rsidR="009C1C3C" w:rsidRPr="009C1C3C">
        <w:rPr>
          <w:rFonts w:ascii="Montserrat Light" w:eastAsiaTheme="minorHAnsi" w:hAnsi="Montserrat Light" w:cstheme="minorBidi"/>
          <w:sz w:val="22"/>
          <w:szCs w:val="22"/>
        </w:rPr>
        <w:t>artners</w:t>
      </w:r>
      <w:r>
        <w:rPr>
          <w:rFonts w:ascii="Montserrat Light" w:eastAsiaTheme="minorHAnsi" w:hAnsi="Montserrat Light" w:cstheme="minorBidi"/>
          <w:sz w:val="22"/>
          <w:szCs w:val="22"/>
        </w:rPr>
        <w:t xml:space="preserve"> from the</w:t>
      </w:r>
      <w:r w:rsidR="009C1C3C" w:rsidRPr="009C1C3C">
        <w:rPr>
          <w:rFonts w:ascii="Montserrat Light" w:eastAsiaTheme="minorHAnsi" w:hAnsi="Montserrat Light" w:cstheme="minorBidi"/>
          <w:sz w:val="22"/>
          <w:szCs w:val="22"/>
        </w:rPr>
        <w:t xml:space="preserve"> San Diego Audubon Society held one docent program per week at the River Mouth in October-December.  They are still preparing to start a Bark Ranger program, which will kick off early in the 2024 calendar year. In early 2024, they will summarize and share the community engagement and species disturbance results of our year of docent programs at the River Mouth. </w:t>
      </w:r>
      <w:r w:rsidR="00F23224">
        <w:rPr>
          <w:rFonts w:ascii="Montserrat Light" w:eastAsiaTheme="minorHAnsi" w:hAnsi="Montserrat Light" w:cstheme="minorBidi"/>
          <w:sz w:val="22"/>
          <w:szCs w:val="22"/>
        </w:rPr>
        <w:t xml:space="preserve"> Pictures from this outreach effort are included as Photos 3 </w:t>
      </w:r>
      <w:r w:rsidR="00F95603">
        <w:rPr>
          <w:rFonts w:ascii="Montserrat Light" w:eastAsiaTheme="minorHAnsi" w:hAnsi="Montserrat Light" w:cstheme="minorBidi"/>
          <w:sz w:val="22"/>
          <w:szCs w:val="22"/>
        </w:rPr>
        <w:t>- 5</w:t>
      </w:r>
      <w:r w:rsidR="00F23224">
        <w:rPr>
          <w:rFonts w:ascii="Montserrat Light" w:eastAsiaTheme="minorHAnsi" w:hAnsi="Montserrat Light" w:cstheme="minorBidi"/>
          <w:sz w:val="22"/>
          <w:szCs w:val="22"/>
        </w:rPr>
        <w:t xml:space="preserve">. </w:t>
      </w:r>
    </w:p>
    <w:p w14:paraId="15CB05EC" w14:textId="77777777" w:rsidR="009C1C3C" w:rsidRPr="009C1C3C" w:rsidRDefault="009C1C3C" w:rsidP="009C1C3C">
      <w:pPr>
        <w:ind w:left="720"/>
        <w:rPr>
          <w:rFonts w:ascii="Montserrat Light" w:eastAsiaTheme="minorHAnsi" w:hAnsi="Montserrat Light" w:cstheme="minorBidi"/>
          <w:sz w:val="22"/>
          <w:szCs w:val="22"/>
        </w:rPr>
      </w:pPr>
    </w:p>
    <w:p w14:paraId="36E8C67F" w14:textId="419B7F73" w:rsidR="009F271B" w:rsidRPr="009C1C3C" w:rsidRDefault="00F435F7" w:rsidP="009C1C3C">
      <w:pPr>
        <w:ind w:left="720"/>
        <w:rPr>
          <w:rFonts w:ascii="Montserrat Light" w:hAnsi="Montserrat Light"/>
          <w:sz w:val="22"/>
          <w:szCs w:val="22"/>
        </w:rPr>
      </w:pPr>
      <w:r>
        <w:rPr>
          <w:rFonts w:ascii="Montserrat Light" w:hAnsi="Montserrat Light"/>
          <w:sz w:val="22"/>
          <w:szCs w:val="22"/>
        </w:rPr>
        <w:t>7.4</w:t>
      </w:r>
      <w:r w:rsidR="009F271B" w:rsidRPr="009C1C3C">
        <w:rPr>
          <w:rFonts w:ascii="Montserrat Light" w:hAnsi="Montserrat Light"/>
          <w:sz w:val="22"/>
          <w:szCs w:val="22"/>
        </w:rPr>
        <w:t>% complete.</w:t>
      </w:r>
    </w:p>
    <w:p w14:paraId="5692612C" w14:textId="77777777" w:rsidR="0035494C" w:rsidRPr="009F271B" w:rsidRDefault="0035494C" w:rsidP="00F23224">
      <w:pPr>
        <w:rPr>
          <w:rFonts w:ascii="Montserrat" w:hAnsi="Montserrat"/>
        </w:rPr>
      </w:pPr>
    </w:p>
    <w:p w14:paraId="1CB34520" w14:textId="44936EFA" w:rsidR="00743F3D" w:rsidRDefault="00743F3D" w:rsidP="00743F3D">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 xml:space="preserve">4 </w:t>
      </w:r>
      <w:r w:rsidR="009F271B">
        <w:rPr>
          <w:rFonts w:ascii="Montserrat" w:hAnsi="Montserrat" w:cstheme="minorHAnsi"/>
          <w:b/>
          <w:bCs/>
          <w:color w:val="auto"/>
          <w:sz w:val="22"/>
          <w:szCs w:val="22"/>
        </w:rPr>
        <w:t>–</w:t>
      </w:r>
      <w:r>
        <w:rPr>
          <w:rFonts w:ascii="Montserrat" w:hAnsi="Montserrat" w:cstheme="minorHAnsi"/>
          <w:b/>
          <w:bCs/>
          <w:color w:val="auto"/>
          <w:sz w:val="22"/>
          <w:szCs w:val="22"/>
        </w:rPr>
        <w:t xml:space="preserve"> Monitoring</w:t>
      </w:r>
    </w:p>
    <w:p w14:paraId="010F5500" w14:textId="35A90D2B" w:rsidR="005116CB" w:rsidRPr="005116CB" w:rsidRDefault="005116CB" w:rsidP="005116CB">
      <w:pPr>
        <w:ind w:left="720"/>
        <w:rPr>
          <w:rFonts w:ascii="Montserrat Light" w:hAnsi="Montserrat Light" w:cs="Arial"/>
          <w:color w:val="000000"/>
          <w:sz w:val="22"/>
          <w:szCs w:val="22"/>
        </w:rPr>
      </w:pPr>
      <w:r w:rsidRPr="005116CB">
        <w:rPr>
          <w:rFonts w:ascii="Montserrat Light" w:hAnsi="Montserrat Light" w:cs="Arial"/>
          <w:color w:val="000000"/>
          <w:sz w:val="22"/>
          <w:szCs w:val="22"/>
        </w:rPr>
        <w:t xml:space="preserve">This quarter, both SDRPF and SDAS staff coordinated and planned monitoring activities to engage community members in </w:t>
      </w:r>
      <w:r w:rsidR="009C1C3C">
        <w:rPr>
          <w:rFonts w:ascii="Montserrat Light" w:hAnsi="Montserrat Light" w:cs="Arial"/>
          <w:color w:val="000000"/>
          <w:sz w:val="22"/>
          <w:szCs w:val="22"/>
        </w:rPr>
        <w:t>early</w:t>
      </w:r>
      <w:r w:rsidRPr="005116CB">
        <w:rPr>
          <w:rFonts w:ascii="Montserrat Light" w:hAnsi="Montserrat Light" w:cs="Arial"/>
          <w:color w:val="000000"/>
          <w:sz w:val="22"/>
          <w:szCs w:val="22"/>
        </w:rPr>
        <w:t xml:space="preserve"> 2024. Two </w:t>
      </w:r>
      <w:r>
        <w:rPr>
          <w:rFonts w:ascii="Montserrat Light" w:hAnsi="Montserrat Light" w:cs="Arial"/>
          <w:color w:val="000000"/>
          <w:sz w:val="22"/>
          <w:szCs w:val="22"/>
        </w:rPr>
        <w:t xml:space="preserve">community science </w:t>
      </w:r>
      <w:r w:rsidRPr="005116CB">
        <w:rPr>
          <w:rFonts w:ascii="Montserrat Light" w:hAnsi="Montserrat Light" w:cs="Arial"/>
          <w:color w:val="000000"/>
          <w:sz w:val="22"/>
          <w:szCs w:val="22"/>
        </w:rPr>
        <w:t>Bio</w:t>
      </w:r>
      <w:r>
        <w:rPr>
          <w:rFonts w:ascii="Montserrat Light" w:hAnsi="Montserrat Light" w:cs="Arial"/>
          <w:color w:val="000000"/>
          <w:sz w:val="22"/>
          <w:szCs w:val="22"/>
        </w:rPr>
        <w:t>B</w:t>
      </w:r>
      <w:r w:rsidRPr="005116CB">
        <w:rPr>
          <w:rFonts w:ascii="Montserrat Light" w:hAnsi="Montserrat Light" w:cs="Arial"/>
          <w:color w:val="000000"/>
          <w:sz w:val="22"/>
          <w:szCs w:val="22"/>
        </w:rPr>
        <w:t xml:space="preserve">litz events </w:t>
      </w:r>
      <w:r w:rsidR="009C1C3C">
        <w:rPr>
          <w:rFonts w:ascii="Montserrat Light" w:hAnsi="Montserrat Light" w:cs="Arial"/>
          <w:color w:val="000000"/>
          <w:sz w:val="22"/>
          <w:szCs w:val="22"/>
        </w:rPr>
        <w:t>have been planned</w:t>
      </w:r>
      <w:r w:rsidRPr="005116CB">
        <w:rPr>
          <w:rFonts w:ascii="Montserrat Light" w:hAnsi="Montserrat Light" w:cs="Arial"/>
          <w:color w:val="000000"/>
          <w:sz w:val="22"/>
          <w:szCs w:val="22"/>
        </w:rPr>
        <w:t xml:space="preserve"> to involve volunteers within the project area and to document the flora and fauna present across different habitat types. The first scheduled event will be held on February 2nd to align with World Wetlands Day, while the second event will take place on April 26th for the City Nature Challenge—an international effort for people to find and document plants and wildlife in cities across the globe.</w:t>
      </w:r>
    </w:p>
    <w:p w14:paraId="443C9560" w14:textId="77777777" w:rsidR="005116CB" w:rsidRPr="005116CB" w:rsidRDefault="005116CB" w:rsidP="005116CB">
      <w:pPr>
        <w:ind w:left="720"/>
        <w:rPr>
          <w:rFonts w:ascii="Montserrat Light" w:hAnsi="Montserrat Light" w:cs="Arial"/>
          <w:color w:val="000000"/>
          <w:sz w:val="22"/>
          <w:szCs w:val="22"/>
        </w:rPr>
      </w:pPr>
    </w:p>
    <w:p w14:paraId="4CE2013E" w14:textId="3B87B479" w:rsidR="000E3947" w:rsidRDefault="00F435F7" w:rsidP="009F271B">
      <w:pPr>
        <w:ind w:left="720"/>
        <w:rPr>
          <w:rFonts w:ascii="Montserrat Light" w:hAnsi="Montserrat Light" w:cs="Arial"/>
          <w:color w:val="000000"/>
          <w:sz w:val="22"/>
          <w:szCs w:val="22"/>
        </w:rPr>
      </w:pPr>
      <w:r>
        <w:rPr>
          <w:rFonts w:ascii="Montserrat Light" w:hAnsi="Montserrat Light" w:cs="Arial"/>
          <w:color w:val="000000"/>
          <w:sz w:val="22"/>
          <w:szCs w:val="22"/>
        </w:rPr>
        <w:t>SDRPF staff</w:t>
      </w:r>
      <w:r w:rsidR="005116CB" w:rsidRPr="005116CB">
        <w:rPr>
          <w:rFonts w:ascii="Montserrat Light" w:hAnsi="Montserrat Light" w:cs="Arial"/>
          <w:color w:val="000000"/>
          <w:sz w:val="22"/>
          <w:szCs w:val="22"/>
        </w:rPr>
        <w:t xml:space="preserve"> are still awaiting the 2023 report from the salt marsh bird's-beak and Nuttall's </w:t>
      </w:r>
      <w:proofErr w:type="spellStart"/>
      <w:r w:rsidR="005116CB" w:rsidRPr="005116CB">
        <w:rPr>
          <w:rFonts w:ascii="Montserrat Light" w:hAnsi="Montserrat Light" w:cs="Arial"/>
          <w:color w:val="000000"/>
          <w:sz w:val="22"/>
          <w:szCs w:val="22"/>
        </w:rPr>
        <w:t>acmispon</w:t>
      </w:r>
      <w:proofErr w:type="spellEnd"/>
      <w:r w:rsidR="005116CB" w:rsidRPr="005116CB">
        <w:rPr>
          <w:rFonts w:ascii="Montserrat Light" w:hAnsi="Montserrat Light" w:cs="Arial"/>
          <w:color w:val="000000"/>
          <w:sz w:val="22"/>
          <w:szCs w:val="22"/>
        </w:rPr>
        <w:t xml:space="preserve"> survey </w:t>
      </w:r>
      <w:r>
        <w:rPr>
          <w:rFonts w:ascii="Montserrat Light" w:hAnsi="Montserrat Light" w:cs="Arial"/>
          <w:color w:val="000000"/>
          <w:sz w:val="22"/>
          <w:szCs w:val="22"/>
        </w:rPr>
        <w:t xml:space="preserve">conducted in the project area in partnership with the </w:t>
      </w:r>
      <w:proofErr w:type="gramStart"/>
      <w:r>
        <w:rPr>
          <w:rFonts w:ascii="Montserrat Light" w:hAnsi="Montserrat Light" w:cs="Arial"/>
          <w:color w:val="000000"/>
          <w:sz w:val="22"/>
          <w:szCs w:val="22"/>
        </w:rPr>
        <w:t>City</w:t>
      </w:r>
      <w:proofErr w:type="gramEnd"/>
      <w:r>
        <w:rPr>
          <w:rFonts w:ascii="Montserrat Light" w:hAnsi="Montserrat Light" w:cs="Arial"/>
          <w:color w:val="000000"/>
          <w:sz w:val="22"/>
          <w:szCs w:val="22"/>
        </w:rPr>
        <w:t xml:space="preserve"> earlier this year, </w:t>
      </w:r>
      <w:r w:rsidR="005116CB" w:rsidRPr="005116CB">
        <w:rPr>
          <w:rFonts w:ascii="Montserrat Light" w:hAnsi="Montserrat Light" w:cs="Arial"/>
          <w:color w:val="000000"/>
          <w:sz w:val="22"/>
          <w:szCs w:val="22"/>
        </w:rPr>
        <w:t>and will include it in a future report once received. To gain a better understanding of the general state of these two rare plant species, data for both rare plants were downloaded from SDMMP's ‘Rare Plant Inspect and Manage Monitoring 2014-2026’ program</w:t>
      </w:r>
      <w:r w:rsidR="00776528">
        <w:rPr>
          <w:rFonts w:ascii="Montserrat Light" w:hAnsi="Montserrat Light" w:cs="Arial"/>
          <w:color w:val="000000"/>
          <w:sz w:val="22"/>
          <w:szCs w:val="22"/>
        </w:rPr>
        <w:t xml:space="preserve"> for review to inform future work.</w:t>
      </w:r>
      <w:r w:rsidR="005116CB" w:rsidRPr="005116CB">
        <w:rPr>
          <w:rFonts w:ascii="Montserrat Light" w:hAnsi="Montserrat Light" w:cs="Arial"/>
          <w:color w:val="000000"/>
          <w:sz w:val="22"/>
          <w:szCs w:val="22"/>
        </w:rPr>
        <w:t xml:space="preserve"> Once the 2023 survey data is available, maps will be created and added to the previous years' database.</w:t>
      </w:r>
    </w:p>
    <w:p w14:paraId="2965FE13" w14:textId="77777777" w:rsidR="005116CB" w:rsidRDefault="005116CB" w:rsidP="009F271B">
      <w:pPr>
        <w:ind w:left="720"/>
        <w:rPr>
          <w:rFonts w:ascii="Montserrat" w:hAnsi="Montserrat"/>
          <w:color w:val="000000"/>
          <w:sz w:val="22"/>
          <w:szCs w:val="22"/>
        </w:rPr>
      </w:pPr>
    </w:p>
    <w:p w14:paraId="29A98EE5" w14:textId="0306D99B" w:rsidR="00170078" w:rsidRDefault="00776528" w:rsidP="00776528">
      <w:pPr>
        <w:ind w:left="720"/>
        <w:rPr>
          <w:rFonts w:ascii="Montserrat Light" w:hAnsi="Montserrat Light"/>
          <w:color w:val="000000"/>
          <w:sz w:val="22"/>
          <w:szCs w:val="22"/>
        </w:rPr>
      </w:pPr>
      <w:r>
        <w:rPr>
          <w:rFonts w:ascii="Montserrat Light" w:hAnsi="Montserrat Light"/>
          <w:color w:val="000000"/>
          <w:sz w:val="22"/>
          <w:szCs w:val="22"/>
        </w:rPr>
        <w:t xml:space="preserve">Our partners at San Diego Audubon Society </w:t>
      </w:r>
      <w:r w:rsidRPr="00776528">
        <w:rPr>
          <w:rFonts w:ascii="Montserrat Light" w:hAnsi="Montserrat Light"/>
          <w:color w:val="000000"/>
          <w:sz w:val="22"/>
          <w:szCs w:val="22"/>
        </w:rPr>
        <w:t xml:space="preserve">have scheduled two </w:t>
      </w:r>
      <w:r w:rsidR="00F435F7">
        <w:rPr>
          <w:rFonts w:ascii="Montserrat Light" w:hAnsi="Montserrat Light"/>
          <w:color w:val="000000"/>
          <w:sz w:val="22"/>
          <w:szCs w:val="22"/>
        </w:rPr>
        <w:t xml:space="preserve">Ridgway’s </w:t>
      </w:r>
      <w:r w:rsidRPr="00776528">
        <w:rPr>
          <w:rFonts w:ascii="Montserrat Light" w:hAnsi="Montserrat Light"/>
          <w:color w:val="000000"/>
          <w:sz w:val="22"/>
          <w:szCs w:val="22"/>
        </w:rPr>
        <w:t>rail surveys to take place in the</w:t>
      </w:r>
      <w:r>
        <w:rPr>
          <w:rFonts w:ascii="Montserrat Light" w:hAnsi="Montserrat Light"/>
          <w:color w:val="000000"/>
          <w:sz w:val="22"/>
          <w:szCs w:val="22"/>
        </w:rPr>
        <w:t xml:space="preserve"> first</w:t>
      </w:r>
      <w:r w:rsidRPr="00776528">
        <w:rPr>
          <w:rFonts w:ascii="Montserrat Light" w:hAnsi="Montserrat Light"/>
          <w:color w:val="000000"/>
          <w:sz w:val="22"/>
          <w:szCs w:val="22"/>
        </w:rPr>
        <w:t xml:space="preserve"> quarter</w:t>
      </w:r>
      <w:r>
        <w:rPr>
          <w:rFonts w:ascii="Montserrat Light" w:hAnsi="Montserrat Light"/>
          <w:color w:val="000000"/>
          <w:sz w:val="22"/>
          <w:szCs w:val="22"/>
        </w:rPr>
        <w:t xml:space="preserve"> of 2024</w:t>
      </w:r>
      <w:r w:rsidRPr="00776528">
        <w:rPr>
          <w:rFonts w:ascii="Montserrat Light" w:hAnsi="Montserrat Light"/>
          <w:color w:val="000000"/>
          <w:sz w:val="22"/>
          <w:szCs w:val="22"/>
        </w:rPr>
        <w:t>:</w:t>
      </w:r>
      <w:r>
        <w:rPr>
          <w:rFonts w:ascii="Montserrat Light" w:hAnsi="Montserrat Light"/>
          <w:color w:val="000000"/>
          <w:sz w:val="22"/>
          <w:szCs w:val="22"/>
        </w:rPr>
        <w:t xml:space="preserve"> </w:t>
      </w:r>
      <w:r w:rsidRPr="00776528">
        <w:rPr>
          <w:rFonts w:ascii="Montserrat Light" w:hAnsi="Montserrat Light"/>
          <w:color w:val="000000"/>
          <w:sz w:val="22"/>
          <w:szCs w:val="22"/>
        </w:rPr>
        <w:t xml:space="preserve"> a King Tide survey</w:t>
      </w:r>
      <w:r>
        <w:rPr>
          <w:rFonts w:ascii="Montserrat Light" w:hAnsi="Montserrat Light"/>
          <w:color w:val="000000"/>
          <w:sz w:val="22"/>
          <w:szCs w:val="22"/>
        </w:rPr>
        <w:t xml:space="preserve"> </w:t>
      </w:r>
      <w:r w:rsidRPr="00776528">
        <w:rPr>
          <w:rFonts w:ascii="Montserrat Light" w:hAnsi="Montserrat Light"/>
          <w:color w:val="000000"/>
          <w:sz w:val="22"/>
          <w:szCs w:val="22"/>
        </w:rPr>
        <w:t>of the River Mouth on January 11th, and a survey with the regional coordinator of Ridgway’s</w:t>
      </w:r>
      <w:r>
        <w:rPr>
          <w:rFonts w:ascii="Montserrat Light" w:hAnsi="Montserrat Light"/>
          <w:color w:val="000000"/>
          <w:sz w:val="22"/>
          <w:szCs w:val="22"/>
        </w:rPr>
        <w:t xml:space="preserve"> </w:t>
      </w:r>
      <w:r w:rsidRPr="00776528">
        <w:rPr>
          <w:rFonts w:ascii="Montserrat Light" w:hAnsi="Montserrat Light"/>
          <w:color w:val="000000"/>
          <w:sz w:val="22"/>
          <w:szCs w:val="22"/>
        </w:rPr>
        <w:t xml:space="preserve">Rail monitoring, Dick Zembal, mid-March when the rails start calling. The </w:t>
      </w:r>
      <w:r w:rsidRPr="00776528">
        <w:rPr>
          <w:rFonts w:ascii="Montserrat Light" w:hAnsi="Montserrat Light"/>
          <w:color w:val="000000"/>
          <w:sz w:val="22"/>
          <w:szCs w:val="22"/>
        </w:rPr>
        <w:lastRenderedPageBreak/>
        <w:t xml:space="preserve">connections </w:t>
      </w:r>
      <w:r>
        <w:rPr>
          <w:rFonts w:ascii="Montserrat Light" w:hAnsi="Montserrat Light"/>
          <w:color w:val="000000"/>
          <w:sz w:val="22"/>
          <w:szCs w:val="22"/>
        </w:rPr>
        <w:t>being made</w:t>
      </w:r>
      <w:r w:rsidRPr="00776528">
        <w:rPr>
          <w:rFonts w:ascii="Montserrat Light" w:hAnsi="Montserrat Light"/>
          <w:color w:val="000000"/>
          <w:sz w:val="22"/>
          <w:szCs w:val="22"/>
        </w:rPr>
        <w:t xml:space="preserve"> with the public and volunteer docents will help </w:t>
      </w:r>
      <w:r>
        <w:rPr>
          <w:rFonts w:ascii="Montserrat Light" w:hAnsi="Montserrat Light"/>
          <w:color w:val="000000"/>
          <w:sz w:val="22"/>
          <w:szCs w:val="22"/>
        </w:rPr>
        <w:t xml:space="preserve">the project to </w:t>
      </w:r>
      <w:r w:rsidRPr="00776528">
        <w:rPr>
          <w:rFonts w:ascii="Montserrat Light" w:hAnsi="Montserrat Light"/>
          <w:color w:val="000000"/>
          <w:sz w:val="22"/>
          <w:szCs w:val="22"/>
        </w:rPr>
        <w:t>add and benefit from volunteers in</w:t>
      </w:r>
      <w:r>
        <w:rPr>
          <w:rFonts w:ascii="Montserrat Light" w:hAnsi="Montserrat Light"/>
          <w:color w:val="000000"/>
          <w:sz w:val="22"/>
          <w:szCs w:val="22"/>
        </w:rPr>
        <w:t xml:space="preserve"> </w:t>
      </w:r>
      <w:r w:rsidRPr="00776528">
        <w:rPr>
          <w:rFonts w:ascii="Montserrat Light" w:hAnsi="Montserrat Light"/>
          <w:color w:val="000000"/>
          <w:sz w:val="22"/>
          <w:szCs w:val="22"/>
        </w:rPr>
        <w:t xml:space="preserve">these surveys next quarter. </w:t>
      </w:r>
    </w:p>
    <w:p w14:paraId="1FE36E38" w14:textId="77777777" w:rsidR="005748E4" w:rsidRPr="00170078" w:rsidRDefault="005748E4" w:rsidP="00776528">
      <w:pPr>
        <w:rPr>
          <w:rFonts w:ascii="Montserrat Light" w:hAnsi="Montserrat Light"/>
        </w:rPr>
      </w:pPr>
    </w:p>
    <w:p w14:paraId="73F95204" w14:textId="7F0132A1" w:rsidR="009A5911" w:rsidRPr="00170078" w:rsidRDefault="009A5911" w:rsidP="009A5911">
      <w:pPr>
        <w:rPr>
          <w:rFonts w:ascii="Montserrat Light" w:hAnsi="Montserrat Light"/>
        </w:rPr>
      </w:pPr>
      <w:r w:rsidRPr="00170078">
        <w:rPr>
          <w:rFonts w:ascii="Montserrat Light" w:hAnsi="Montserrat Light"/>
        </w:rPr>
        <w:tab/>
      </w:r>
      <w:r w:rsidR="00F435F7">
        <w:rPr>
          <w:rFonts w:ascii="Montserrat Light" w:hAnsi="Montserrat Light"/>
        </w:rPr>
        <w:t>10.3</w:t>
      </w:r>
      <w:r w:rsidRPr="00170078">
        <w:rPr>
          <w:rFonts w:ascii="Montserrat Light" w:hAnsi="Montserrat Light"/>
        </w:rPr>
        <w:t>% complete</w:t>
      </w:r>
    </w:p>
    <w:p w14:paraId="0DB178FF" w14:textId="77777777" w:rsidR="00743F3D" w:rsidRDefault="00743F3D" w:rsidP="00743F3D">
      <w:pPr>
        <w:pStyle w:val="Heading2"/>
        <w:spacing w:before="0"/>
        <w:ind w:left="720"/>
        <w:rPr>
          <w:rFonts w:ascii="Montserrat" w:hAnsi="Montserrat" w:cstheme="minorHAnsi"/>
          <w:b/>
          <w:bCs/>
          <w:color w:val="auto"/>
          <w:sz w:val="22"/>
          <w:szCs w:val="22"/>
        </w:rPr>
      </w:pPr>
    </w:p>
    <w:p w14:paraId="24DEBE8D" w14:textId="6B977A73" w:rsidR="00743F3D" w:rsidRPr="00743F3D" w:rsidRDefault="00743F3D" w:rsidP="00743F3D">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5 - Administration</w:t>
      </w:r>
    </w:p>
    <w:p w14:paraId="3F345675" w14:textId="3D32EAAB" w:rsidR="00902B8B" w:rsidRPr="00F435F7" w:rsidRDefault="00B95E56" w:rsidP="00902B8B">
      <w:pPr>
        <w:ind w:left="720"/>
        <w:rPr>
          <w:rFonts w:ascii="Montserrat Light" w:hAnsi="Montserrat Light"/>
          <w:sz w:val="22"/>
          <w:szCs w:val="22"/>
        </w:rPr>
      </w:pPr>
      <w:r w:rsidRPr="00F435F7">
        <w:rPr>
          <w:rFonts w:ascii="Montserrat Light" w:hAnsi="Montserrat Light"/>
          <w:sz w:val="22"/>
          <w:szCs w:val="22"/>
        </w:rPr>
        <w:t xml:space="preserve">Project administration this quarter included submitting our </w:t>
      </w:r>
      <w:r w:rsidR="00F435F7" w:rsidRPr="00F435F7">
        <w:rPr>
          <w:rFonts w:ascii="Montserrat Light" w:hAnsi="Montserrat Light"/>
          <w:sz w:val="22"/>
          <w:szCs w:val="22"/>
        </w:rPr>
        <w:t>second</w:t>
      </w:r>
      <w:r w:rsidRPr="00F435F7">
        <w:rPr>
          <w:rFonts w:ascii="Montserrat Light" w:hAnsi="Montserrat Light"/>
          <w:sz w:val="22"/>
          <w:szCs w:val="22"/>
        </w:rPr>
        <w:t xml:space="preserve"> invoice and progress report, </w:t>
      </w:r>
      <w:r w:rsidR="00F435F7" w:rsidRPr="00F435F7">
        <w:rPr>
          <w:rFonts w:ascii="Montserrat Light" w:hAnsi="Montserrat Light"/>
          <w:sz w:val="22"/>
          <w:szCs w:val="22"/>
        </w:rPr>
        <w:t>troubleshooting the SDMMP P</w:t>
      </w:r>
      <w:r w:rsidRPr="00F435F7">
        <w:rPr>
          <w:rFonts w:ascii="Montserrat Light" w:hAnsi="Montserrat Light"/>
          <w:sz w:val="22"/>
          <w:szCs w:val="22"/>
        </w:rPr>
        <w:t xml:space="preserve">roject </w:t>
      </w:r>
      <w:r w:rsidR="00F435F7" w:rsidRPr="00F435F7">
        <w:rPr>
          <w:rFonts w:ascii="Montserrat Light" w:hAnsi="Montserrat Light"/>
          <w:sz w:val="22"/>
          <w:szCs w:val="22"/>
        </w:rPr>
        <w:t>P</w:t>
      </w:r>
      <w:r w:rsidRPr="00F435F7">
        <w:rPr>
          <w:rFonts w:ascii="Montserrat Light" w:hAnsi="Montserrat Light"/>
          <w:sz w:val="22"/>
          <w:szCs w:val="22"/>
        </w:rPr>
        <w:t>age</w:t>
      </w:r>
      <w:r w:rsidR="00F435F7" w:rsidRPr="00F435F7">
        <w:rPr>
          <w:rFonts w:ascii="Montserrat Light" w:hAnsi="Montserrat Light"/>
          <w:sz w:val="22"/>
          <w:szCs w:val="22"/>
        </w:rPr>
        <w:t>, and working with SANDAG staff and labor compliance to resolve an account issue with the subcontractor</w:t>
      </w:r>
      <w:r w:rsidR="00902B8B" w:rsidRPr="00F435F7">
        <w:rPr>
          <w:rFonts w:ascii="Montserrat Light" w:hAnsi="Montserrat Light"/>
          <w:sz w:val="22"/>
          <w:szCs w:val="22"/>
        </w:rPr>
        <w:t xml:space="preserve">.  </w:t>
      </w:r>
      <w:r w:rsidR="00F435F7" w:rsidRPr="00F435F7">
        <w:rPr>
          <w:rFonts w:ascii="Montserrat Light" w:hAnsi="Montserrat Light"/>
          <w:sz w:val="22"/>
          <w:szCs w:val="22"/>
        </w:rPr>
        <w:t>Staff coordinated with the City of San Diego to document and report on their in-kind matching funds.  Project</w:t>
      </w:r>
      <w:r w:rsidR="00902B8B" w:rsidRPr="00F435F7">
        <w:rPr>
          <w:rFonts w:ascii="Montserrat Light" w:hAnsi="Montserrat Light"/>
          <w:sz w:val="22"/>
          <w:szCs w:val="22"/>
        </w:rPr>
        <w:t xml:space="preserve"> admin </w:t>
      </w:r>
      <w:r w:rsidR="00F435F7" w:rsidRPr="00F435F7">
        <w:rPr>
          <w:rFonts w:ascii="Montserrat Light" w:hAnsi="Montserrat Light"/>
          <w:sz w:val="22"/>
          <w:szCs w:val="22"/>
        </w:rPr>
        <w:t xml:space="preserve">also </w:t>
      </w:r>
      <w:r w:rsidR="00902B8B" w:rsidRPr="00F435F7">
        <w:rPr>
          <w:rFonts w:ascii="Montserrat Light" w:hAnsi="Montserrat Light"/>
          <w:sz w:val="22"/>
          <w:szCs w:val="22"/>
        </w:rPr>
        <w:t xml:space="preserve">included </w:t>
      </w:r>
      <w:r w:rsidR="00F435F7" w:rsidRPr="00F435F7">
        <w:rPr>
          <w:rFonts w:ascii="Montserrat Light" w:hAnsi="Montserrat Light"/>
          <w:sz w:val="22"/>
          <w:szCs w:val="22"/>
        </w:rPr>
        <w:t xml:space="preserve">other </w:t>
      </w:r>
      <w:r w:rsidR="00902B8B" w:rsidRPr="00F435F7">
        <w:rPr>
          <w:rFonts w:ascii="Montserrat Light" w:hAnsi="Montserrat Light"/>
          <w:sz w:val="22"/>
          <w:szCs w:val="22"/>
        </w:rPr>
        <w:t xml:space="preserve">correspondence with partners and SANDAG, updating budgets and coordinating timesheets and reports both internally and from partner organizations. </w:t>
      </w:r>
    </w:p>
    <w:p w14:paraId="2AC21659" w14:textId="77777777" w:rsidR="00902B8B" w:rsidRPr="00F95603" w:rsidRDefault="00902B8B" w:rsidP="00902B8B">
      <w:pPr>
        <w:ind w:left="720"/>
        <w:rPr>
          <w:rFonts w:ascii="Montserrat Light" w:hAnsi="Montserrat Light"/>
          <w:sz w:val="22"/>
          <w:szCs w:val="22"/>
          <w:highlight w:val="yellow"/>
        </w:rPr>
      </w:pPr>
    </w:p>
    <w:p w14:paraId="4D424976" w14:textId="5ED4A241" w:rsidR="005725E2" w:rsidRPr="00F435F7" w:rsidRDefault="00902B8B" w:rsidP="00A03121">
      <w:pPr>
        <w:ind w:left="720"/>
        <w:rPr>
          <w:rFonts w:ascii="Montserrat Light" w:hAnsi="Montserrat Light"/>
          <w:sz w:val="22"/>
          <w:szCs w:val="22"/>
        </w:rPr>
      </w:pPr>
      <w:r w:rsidRPr="00F435F7">
        <w:rPr>
          <w:rFonts w:ascii="Montserrat Light" w:hAnsi="Montserrat Light"/>
          <w:sz w:val="22"/>
          <w:szCs w:val="22"/>
        </w:rPr>
        <w:t xml:space="preserve">In addition, staff continued to meet with the City of San Diego and SDAS </w:t>
      </w:r>
      <w:r w:rsidR="00F435F7" w:rsidRPr="00F435F7">
        <w:rPr>
          <w:rFonts w:ascii="Montserrat Light" w:hAnsi="Montserrat Light"/>
          <w:sz w:val="22"/>
          <w:szCs w:val="22"/>
        </w:rPr>
        <w:t xml:space="preserve">at least monthly </w:t>
      </w:r>
      <w:r w:rsidRPr="00F435F7">
        <w:rPr>
          <w:rFonts w:ascii="Montserrat Light" w:hAnsi="Montserrat Light"/>
          <w:sz w:val="22"/>
          <w:szCs w:val="22"/>
        </w:rPr>
        <w:t xml:space="preserve">about the permits to enable this project.  As previously reported, the invasive removal, fencing and some signage will require a Coastal Development Permit from the California Coastal Commission. </w:t>
      </w:r>
      <w:r w:rsidR="00A03121" w:rsidRPr="00F435F7">
        <w:rPr>
          <w:rFonts w:ascii="Montserrat Light" w:hAnsi="Montserrat Light"/>
          <w:sz w:val="22"/>
          <w:szCs w:val="22"/>
        </w:rPr>
        <w:t xml:space="preserve"> The City of San Diego (as the landowner) is the lead for this application, and SDAS and SDRPF named partners in completing the work. </w:t>
      </w:r>
      <w:r w:rsidRPr="00F435F7">
        <w:rPr>
          <w:rFonts w:ascii="Montserrat Light" w:hAnsi="Montserrat Light"/>
          <w:sz w:val="22"/>
          <w:szCs w:val="22"/>
        </w:rPr>
        <w:t xml:space="preserve"> </w:t>
      </w:r>
    </w:p>
    <w:p w14:paraId="0C31D802" w14:textId="77777777" w:rsidR="005725E2" w:rsidRPr="00F435F7" w:rsidRDefault="005725E2" w:rsidP="00A03121">
      <w:pPr>
        <w:ind w:left="720"/>
        <w:rPr>
          <w:rFonts w:ascii="Montserrat Light" w:hAnsi="Montserrat Light"/>
          <w:sz w:val="22"/>
          <w:szCs w:val="22"/>
        </w:rPr>
      </w:pPr>
    </w:p>
    <w:p w14:paraId="0B87A1A0" w14:textId="7C4460C8" w:rsidR="00B95E56" w:rsidRPr="00A03121" w:rsidRDefault="00F435F7" w:rsidP="00A03121">
      <w:pPr>
        <w:ind w:left="720"/>
        <w:rPr>
          <w:rFonts w:ascii="Montserrat Light" w:hAnsi="Montserrat Light"/>
          <w:sz w:val="22"/>
          <w:szCs w:val="22"/>
        </w:rPr>
      </w:pPr>
      <w:r w:rsidRPr="00F435F7">
        <w:rPr>
          <w:rFonts w:ascii="Montserrat Light" w:hAnsi="Montserrat Light"/>
          <w:sz w:val="22"/>
          <w:szCs w:val="22"/>
        </w:rPr>
        <w:t>Responses have been submitted to the Army Corps of Engineers for review, and project partners are waiting for confirmation that the responses have are satisfactory and ready to move the next step in the process.</w:t>
      </w:r>
      <w:r>
        <w:rPr>
          <w:rFonts w:ascii="Montserrat Light" w:hAnsi="Montserrat Light"/>
          <w:sz w:val="22"/>
          <w:szCs w:val="22"/>
        </w:rPr>
        <w:t xml:space="preserve"> </w:t>
      </w:r>
    </w:p>
    <w:p w14:paraId="6915A820" w14:textId="77777777" w:rsidR="008802B3" w:rsidRPr="00A03121" w:rsidRDefault="008802B3" w:rsidP="000C7958">
      <w:pPr>
        <w:ind w:left="720"/>
        <w:rPr>
          <w:rFonts w:ascii="Montserrat Light" w:hAnsi="Montserrat Light"/>
          <w:sz w:val="22"/>
          <w:szCs w:val="22"/>
        </w:rPr>
      </w:pPr>
    </w:p>
    <w:p w14:paraId="20E99420" w14:textId="3D4B5F24" w:rsidR="007F5818" w:rsidRPr="00A03121" w:rsidRDefault="00DE0C71" w:rsidP="000C7958">
      <w:pPr>
        <w:ind w:left="720"/>
        <w:rPr>
          <w:rFonts w:ascii="Montserrat Light" w:hAnsi="Montserrat Light"/>
          <w:sz w:val="22"/>
          <w:szCs w:val="22"/>
        </w:rPr>
      </w:pPr>
      <w:r>
        <w:rPr>
          <w:rFonts w:ascii="Montserrat Light" w:hAnsi="Montserrat Light"/>
          <w:sz w:val="22"/>
          <w:szCs w:val="22"/>
        </w:rPr>
        <w:t>1</w:t>
      </w:r>
      <w:r w:rsidR="00F435F7">
        <w:rPr>
          <w:rFonts w:ascii="Montserrat Light" w:hAnsi="Montserrat Light"/>
          <w:sz w:val="22"/>
          <w:szCs w:val="22"/>
        </w:rPr>
        <w:t>4.1</w:t>
      </w:r>
      <w:r w:rsidR="007F5818" w:rsidRPr="00A03121">
        <w:rPr>
          <w:rFonts w:ascii="Montserrat Light" w:hAnsi="Montserrat Light"/>
          <w:sz w:val="22"/>
          <w:szCs w:val="22"/>
        </w:rPr>
        <w:t xml:space="preserve">% complete. </w:t>
      </w:r>
    </w:p>
    <w:p w14:paraId="5756D96D" w14:textId="77777777" w:rsidR="00F46EAA" w:rsidRPr="00454185" w:rsidRDefault="00F46EAA" w:rsidP="00F46EAA">
      <w:pPr>
        <w:rPr>
          <w:rFonts w:ascii="Montserrat" w:hAnsi="Montserrat"/>
          <w:b/>
        </w:rPr>
      </w:pPr>
    </w:p>
    <w:p w14:paraId="5756D96E" w14:textId="58235D4D" w:rsidR="00F46EAA" w:rsidRPr="00CF49AE" w:rsidRDefault="001413DD" w:rsidP="00F46EAA">
      <w:pPr>
        <w:rPr>
          <w:rFonts w:ascii="Montserrat" w:hAnsi="Montserrat"/>
          <w:sz w:val="21"/>
          <w:szCs w:val="21"/>
        </w:rPr>
      </w:pPr>
      <w:r w:rsidRPr="00CF49AE">
        <w:rPr>
          <w:rFonts w:ascii="Montserrat" w:hAnsi="Montserrat"/>
          <w:sz w:val="21"/>
          <w:szCs w:val="21"/>
        </w:rPr>
        <w:t xml:space="preserve">Provide </w:t>
      </w:r>
      <w:r w:rsidR="00EB7196">
        <w:rPr>
          <w:rFonts w:ascii="Montserrat" w:hAnsi="Montserrat"/>
          <w:sz w:val="21"/>
          <w:szCs w:val="21"/>
        </w:rPr>
        <w:t xml:space="preserve">the exact work start date, </w:t>
      </w:r>
      <w:r w:rsidRPr="00CF49AE">
        <w:rPr>
          <w:rFonts w:ascii="Montserrat" w:hAnsi="Montserrat"/>
          <w:sz w:val="21"/>
          <w:szCs w:val="21"/>
        </w:rPr>
        <w:t>a description of the work completed under each task</w:t>
      </w:r>
      <w:r w:rsidR="00EB7196">
        <w:rPr>
          <w:rFonts w:ascii="Montserrat" w:hAnsi="Montserrat"/>
          <w:sz w:val="21"/>
          <w:szCs w:val="21"/>
        </w:rPr>
        <w:t>,</w:t>
      </w:r>
      <w:r w:rsidR="5BEE0573" w:rsidRPr="00CF49AE">
        <w:rPr>
          <w:rFonts w:ascii="Montserrat" w:hAnsi="Montserrat"/>
          <w:sz w:val="21"/>
          <w:szCs w:val="21"/>
        </w:rPr>
        <w:t xml:space="preserve"> and percent complete</w:t>
      </w:r>
      <w:r w:rsidRPr="00CF49AE">
        <w:rPr>
          <w:rFonts w:ascii="Montserrat" w:hAnsi="Montserrat"/>
          <w:sz w:val="21"/>
          <w:szCs w:val="21"/>
        </w:rPr>
        <w:t xml:space="preserve">. </w:t>
      </w:r>
      <w:r w:rsidR="00F46EAA" w:rsidRPr="00CF49AE">
        <w:rPr>
          <w:rFonts w:ascii="Montserrat" w:hAnsi="Montserrat"/>
          <w:sz w:val="21"/>
          <w:szCs w:val="21"/>
        </w:rPr>
        <w:t>Add additional tasks as necessary</w:t>
      </w:r>
    </w:p>
    <w:p w14:paraId="5756D96F" w14:textId="77777777" w:rsidR="00F46EAA" w:rsidRPr="00454185" w:rsidRDefault="00F46EAA" w:rsidP="00F46EAA">
      <w:pPr>
        <w:rPr>
          <w:rFonts w:ascii="Montserrat" w:hAnsi="Montserrat"/>
          <w:b/>
        </w:rPr>
      </w:pPr>
    </w:p>
    <w:p w14:paraId="5756D970" w14:textId="2E72A122" w:rsidR="00F46EAA" w:rsidRPr="00CF49AE" w:rsidRDefault="00F46EAA" w:rsidP="008C3AF2">
      <w:pPr>
        <w:pStyle w:val="Heading1"/>
        <w:spacing w:before="120" w:line="240" w:lineRule="auto"/>
        <w:rPr>
          <w:rFonts w:ascii="Montserrat" w:hAnsi="Montserrat"/>
          <w:color w:val="1F497D" w:themeColor="text2"/>
          <w:sz w:val="24"/>
          <w:szCs w:val="24"/>
        </w:rPr>
      </w:pPr>
      <w:bookmarkStart w:id="4" w:name="_Toc83711088"/>
      <w:r w:rsidRPr="00CF49AE">
        <w:rPr>
          <w:rFonts w:ascii="Montserrat" w:hAnsi="Montserrat"/>
          <w:color w:val="1F497D" w:themeColor="text2"/>
          <w:sz w:val="24"/>
          <w:szCs w:val="24"/>
        </w:rPr>
        <w:t>Work Anticipated Next Period</w:t>
      </w:r>
      <w:bookmarkEnd w:id="4"/>
    </w:p>
    <w:p w14:paraId="5756D973" w14:textId="51BB3410" w:rsidR="00F46EAA" w:rsidRDefault="00F46EAA" w:rsidP="00F46EAA">
      <w:pPr>
        <w:rPr>
          <w:rFonts w:ascii="Montserrat" w:hAnsi="Montserrat"/>
          <w:sz w:val="21"/>
          <w:szCs w:val="21"/>
        </w:rPr>
      </w:pPr>
      <w:r w:rsidRPr="00CF49AE">
        <w:rPr>
          <w:rFonts w:ascii="Montserrat" w:hAnsi="Montserrat"/>
          <w:sz w:val="21"/>
          <w:szCs w:val="21"/>
        </w:rPr>
        <w:t>This does not need to be task specific but should include a short paragraph or bullet point list of activities anticipated for next quarter.</w:t>
      </w:r>
    </w:p>
    <w:p w14:paraId="77C2E1C2" w14:textId="77777777" w:rsidR="007F5818" w:rsidRDefault="007F5818" w:rsidP="00F46EAA">
      <w:pPr>
        <w:rPr>
          <w:rFonts w:ascii="Montserrat" w:hAnsi="Montserrat"/>
          <w:sz w:val="21"/>
          <w:szCs w:val="21"/>
        </w:rPr>
      </w:pPr>
    </w:p>
    <w:p w14:paraId="7ED0BCD0" w14:textId="3EA6346E" w:rsidR="007F5818" w:rsidRDefault="00F435F7" w:rsidP="00F46EAA">
      <w:pPr>
        <w:rPr>
          <w:rFonts w:ascii="Montserrat Light" w:hAnsi="Montserrat Light"/>
          <w:sz w:val="21"/>
          <w:szCs w:val="21"/>
        </w:rPr>
      </w:pPr>
      <w:r>
        <w:rPr>
          <w:rFonts w:ascii="Montserrat Light" w:hAnsi="Montserrat Light"/>
          <w:sz w:val="21"/>
          <w:szCs w:val="21"/>
        </w:rPr>
        <w:t xml:space="preserve">We are hopeful that the </w:t>
      </w:r>
      <w:r w:rsidR="00402CFF">
        <w:rPr>
          <w:rFonts w:ascii="Montserrat Light" w:hAnsi="Montserrat Light"/>
          <w:sz w:val="21"/>
          <w:szCs w:val="21"/>
        </w:rPr>
        <w:t xml:space="preserve">Site Development Permit from the City of San Diego will be awarded this </w:t>
      </w:r>
      <w:proofErr w:type="gramStart"/>
      <w:r w:rsidR="00402CFF">
        <w:rPr>
          <w:rFonts w:ascii="Montserrat Light" w:hAnsi="Montserrat Light"/>
          <w:sz w:val="21"/>
          <w:szCs w:val="21"/>
        </w:rPr>
        <w:t>quarter, and</w:t>
      </w:r>
      <w:proofErr w:type="gramEnd"/>
      <w:r w:rsidR="00402CFF">
        <w:rPr>
          <w:rFonts w:ascii="Montserrat Light" w:hAnsi="Montserrat Light"/>
          <w:sz w:val="21"/>
          <w:szCs w:val="21"/>
        </w:rPr>
        <w:t xml:space="preserve"> will work toward this. As we have been advised by the Coastal Commission, once this is complete, we will then promptly get the proposal back on the agenda for the Coastal Commission to secure the Coastal Development Permit.  </w:t>
      </w:r>
    </w:p>
    <w:p w14:paraId="7D82BF9A" w14:textId="77777777" w:rsidR="00402CFF" w:rsidRDefault="00402CFF" w:rsidP="00F46EAA">
      <w:pPr>
        <w:rPr>
          <w:rFonts w:ascii="Montserrat Light" w:hAnsi="Montserrat Light"/>
          <w:sz w:val="21"/>
          <w:szCs w:val="21"/>
        </w:rPr>
      </w:pPr>
    </w:p>
    <w:p w14:paraId="6588E1B5" w14:textId="4ED9E2E5" w:rsidR="00402CFF" w:rsidRDefault="00402CFF" w:rsidP="00F46EAA">
      <w:pPr>
        <w:rPr>
          <w:rFonts w:ascii="Montserrat Light" w:hAnsi="Montserrat Light"/>
          <w:sz w:val="21"/>
          <w:szCs w:val="21"/>
        </w:rPr>
      </w:pPr>
      <w:r>
        <w:rPr>
          <w:rFonts w:ascii="Montserrat Light" w:hAnsi="Montserrat Light"/>
          <w:sz w:val="21"/>
          <w:szCs w:val="21"/>
        </w:rPr>
        <w:t xml:space="preserve">In addition, we expect that winter weather will necessitate invasive removal work parties in the first quarter of 2024.  Until the permit is awarded, this work will be limited to the City of San Diego’s current maintenance area around existing trails in the project </w:t>
      </w:r>
      <w:proofErr w:type="gramStart"/>
      <w:r>
        <w:rPr>
          <w:rFonts w:ascii="Montserrat Light" w:hAnsi="Montserrat Light"/>
          <w:sz w:val="21"/>
          <w:szCs w:val="21"/>
        </w:rPr>
        <w:t>area, but</w:t>
      </w:r>
      <w:proofErr w:type="gramEnd"/>
      <w:r>
        <w:rPr>
          <w:rFonts w:ascii="Montserrat Light" w:hAnsi="Montserrat Light"/>
          <w:sz w:val="21"/>
          <w:szCs w:val="21"/>
        </w:rPr>
        <w:t xml:space="preserve"> will be expanded into the habitat area as soon as allowable. </w:t>
      </w:r>
    </w:p>
    <w:p w14:paraId="60AF9C5C" w14:textId="77777777" w:rsidR="00402CFF" w:rsidRDefault="00402CFF" w:rsidP="00F46EAA">
      <w:pPr>
        <w:rPr>
          <w:rFonts w:ascii="Montserrat Light" w:hAnsi="Montserrat Light"/>
          <w:sz w:val="21"/>
          <w:szCs w:val="21"/>
        </w:rPr>
      </w:pPr>
    </w:p>
    <w:p w14:paraId="6B75BBEC" w14:textId="1EB73D21" w:rsidR="00240B0C" w:rsidRDefault="00402CFF" w:rsidP="00F46EAA">
      <w:pPr>
        <w:rPr>
          <w:rFonts w:ascii="Montserrat Light" w:hAnsi="Montserrat Light"/>
          <w:sz w:val="21"/>
          <w:szCs w:val="21"/>
        </w:rPr>
      </w:pPr>
      <w:r>
        <w:rPr>
          <w:rFonts w:ascii="Montserrat Light" w:hAnsi="Montserrat Light"/>
          <w:sz w:val="21"/>
          <w:szCs w:val="21"/>
        </w:rPr>
        <w:lastRenderedPageBreak/>
        <w:t>Community outreach and volunteer will continue with the monitoring and educational events planned</w:t>
      </w:r>
      <w:r w:rsidR="00240B0C">
        <w:rPr>
          <w:rFonts w:ascii="Montserrat Light" w:hAnsi="Montserrat Light"/>
          <w:sz w:val="21"/>
          <w:szCs w:val="21"/>
        </w:rPr>
        <w:t xml:space="preserve">.  Staff will work with City of San Diego Natural Resources staff to plan for rare plant monitoring during the appropriate windows in spring 2024, and San Diego Audubon staff will complete bird monitoring. </w:t>
      </w:r>
    </w:p>
    <w:p w14:paraId="135D2BDB" w14:textId="77777777" w:rsidR="00240B0C" w:rsidRPr="000F2A07" w:rsidRDefault="00240B0C" w:rsidP="00F46EAA">
      <w:pPr>
        <w:rPr>
          <w:rFonts w:ascii="Montserrat Light" w:hAnsi="Montserrat Light"/>
          <w:sz w:val="21"/>
          <w:szCs w:val="21"/>
        </w:rPr>
      </w:pPr>
    </w:p>
    <w:p w14:paraId="5756D974" w14:textId="26EB5D9A" w:rsidR="00F46EAA" w:rsidRPr="00CF49AE" w:rsidRDefault="00F46EAA" w:rsidP="00272EB7">
      <w:pPr>
        <w:pStyle w:val="Heading1"/>
        <w:spacing w:before="240" w:line="240" w:lineRule="auto"/>
        <w:rPr>
          <w:rFonts w:ascii="Montserrat" w:hAnsi="Montserrat"/>
          <w:color w:val="1F497D" w:themeColor="text2"/>
          <w:sz w:val="24"/>
          <w:szCs w:val="24"/>
        </w:rPr>
      </w:pPr>
      <w:bookmarkStart w:id="5" w:name="_Toc83711089"/>
      <w:r w:rsidRPr="00CF49AE">
        <w:rPr>
          <w:rFonts w:ascii="Montserrat" w:hAnsi="Montserrat"/>
          <w:color w:val="1F497D" w:themeColor="text2"/>
          <w:sz w:val="24"/>
          <w:szCs w:val="24"/>
        </w:rPr>
        <w:t>Issues to Note</w:t>
      </w:r>
      <w:bookmarkEnd w:id="5"/>
    </w:p>
    <w:p w14:paraId="5756D976" w14:textId="77777777" w:rsidR="009F182A" w:rsidRDefault="009F182A" w:rsidP="00F46EAA">
      <w:pPr>
        <w:rPr>
          <w:rFonts w:ascii="Montserrat" w:hAnsi="Montserrat"/>
          <w:sz w:val="21"/>
          <w:szCs w:val="21"/>
        </w:rPr>
      </w:pPr>
      <w:r w:rsidRPr="00CF49AE">
        <w:rPr>
          <w:rFonts w:ascii="Montserrat" w:hAnsi="Montserrat"/>
          <w:sz w:val="21"/>
          <w:szCs w:val="21"/>
        </w:rPr>
        <w:t xml:space="preserve">Please provide a brief description of any </w:t>
      </w:r>
      <w:r w:rsidR="00CA3F27" w:rsidRPr="00CF49AE">
        <w:rPr>
          <w:rFonts w:ascii="Montserrat" w:hAnsi="Montserrat"/>
          <w:sz w:val="21"/>
          <w:szCs w:val="21"/>
        </w:rPr>
        <w:t xml:space="preserve">issue(s) encountered during the reporting period and any steps taken to address the issue(s). </w:t>
      </w:r>
    </w:p>
    <w:p w14:paraId="2258D07C" w14:textId="77777777" w:rsidR="007F5818" w:rsidRDefault="007F5818" w:rsidP="00F46EAA">
      <w:pPr>
        <w:rPr>
          <w:rFonts w:ascii="Montserrat" w:hAnsi="Montserrat"/>
          <w:sz w:val="21"/>
          <w:szCs w:val="21"/>
        </w:rPr>
      </w:pPr>
    </w:p>
    <w:p w14:paraId="566EDEAD" w14:textId="31C30FDA" w:rsidR="007F5818" w:rsidRPr="000F2A07" w:rsidRDefault="00DE0C71" w:rsidP="00F46EAA">
      <w:pPr>
        <w:rPr>
          <w:rFonts w:ascii="Montserrat Light" w:hAnsi="Montserrat Light"/>
          <w:sz w:val="21"/>
          <w:szCs w:val="21"/>
        </w:rPr>
      </w:pPr>
      <w:r>
        <w:rPr>
          <w:rFonts w:ascii="Montserrat Light" w:hAnsi="Montserrat Light"/>
          <w:sz w:val="21"/>
          <w:szCs w:val="21"/>
        </w:rPr>
        <w:t>As discussed in the Task 5 report above, the permitting for the project is taking longer than anticipated.  We are working with the City of San Diego (the permit applicant) to resolve the remaining questions to submit the final permit package for review and award.</w:t>
      </w:r>
    </w:p>
    <w:p w14:paraId="5756D988" w14:textId="1915AA91" w:rsidR="00156028" w:rsidRPr="00CF49AE" w:rsidRDefault="00863D96" w:rsidP="00272EB7">
      <w:pPr>
        <w:pStyle w:val="Heading1"/>
        <w:spacing w:before="240" w:line="240" w:lineRule="auto"/>
        <w:rPr>
          <w:rFonts w:ascii="Montserrat" w:hAnsi="Montserrat"/>
          <w:color w:val="1F497D" w:themeColor="text2"/>
          <w:sz w:val="24"/>
          <w:szCs w:val="24"/>
        </w:rPr>
      </w:pPr>
      <w:bookmarkStart w:id="6" w:name="_Toc83711090"/>
      <w:r w:rsidRPr="00CF49AE">
        <w:rPr>
          <w:rFonts w:ascii="Montserrat" w:hAnsi="Montserrat"/>
          <w:color w:val="1F497D" w:themeColor="text2"/>
          <w:sz w:val="24"/>
          <w:szCs w:val="24"/>
        </w:rPr>
        <w:t>Photographs &amp; Figures</w:t>
      </w:r>
      <w:bookmarkEnd w:id="6"/>
    </w:p>
    <w:p w14:paraId="32745F9B" w14:textId="42B002AA" w:rsidR="000316F7" w:rsidRPr="00CF49AE" w:rsidRDefault="000316F7" w:rsidP="000316F7">
      <w:pPr>
        <w:spacing w:before="120"/>
        <w:rPr>
          <w:rFonts w:ascii="Montserrat" w:hAnsi="Montserrat"/>
          <w:sz w:val="21"/>
          <w:szCs w:val="21"/>
        </w:rPr>
      </w:pPr>
      <w:r w:rsidRPr="00CF49AE">
        <w:rPr>
          <w:rFonts w:ascii="Montserrat" w:hAnsi="Montserrat"/>
          <w:b/>
          <w:bCs/>
          <w:sz w:val="21"/>
          <w:szCs w:val="21"/>
        </w:rPr>
        <w:t>Photographs and figures are invaluable!</w:t>
      </w:r>
      <w:r w:rsidRPr="00CF49AE">
        <w:rPr>
          <w:rFonts w:ascii="Montserrat" w:hAnsi="Montserrat"/>
          <w:sz w:val="21"/>
          <w:szCs w:val="21"/>
        </w:rPr>
        <w:t xml:space="preserve"> Please include photos in the </w:t>
      </w:r>
      <w:r w:rsidR="00863D96" w:rsidRPr="00CF49AE">
        <w:rPr>
          <w:rFonts w:ascii="Montserrat" w:hAnsi="Montserrat"/>
          <w:sz w:val="21"/>
          <w:szCs w:val="21"/>
        </w:rPr>
        <w:t>Quarterly Progress Reports</w:t>
      </w:r>
      <w:r w:rsidRPr="00CF49AE">
        <w:rPr>
          <w:rFonts w:ascii="Montserrat" w:hAnsi="Montserrat"/>
          <w:sz w:val="21"/>
          <w:szCs w:val="21"/>
        </w:rPr>
        <w:t xml:space="preserve"> and any figures (if applicable). Both photos and figures may be included throughout the document under corresponding tasks or at the end following the </w:t>
      </w:r>
      <w:r w:rsidR="00863D96" w:rsidRPr="00CF49AE">
        <w:rPr>
          <w:rFonts w:ascii="Montserrat" w:hAnsi="Montserrat"/>
          <w:sz w:val="21"/>
          <w:szCs w:val="21"/>
        </w:rPr>
        <w:t>Issues to Note</w:t>
      </w:r>
      <w:r w:rsidRPr="00CF49AE">
        <w:rPr>
          <w:rFonts w:ascii="Montserrat" w:hAnsi="Montserrat"/>
          <w:sz w:val="21"/>
          <w:szCs w:val="21"/>
        </w:rPr>
        <w:t xml:space="preserve"> section.  Photographs taken at the same place or photographic points (photo</w:t>
      </w:r>
      <w:r w:rsidR="00764168" w:rsidRPr="00CF49AE">
        <w:rPr>
          <w:rFonts w:ascii="Montserrat" w:hAnsi="Montserrat"/>
          <w:sz w:val="21"/>
          <w:szCs w:val="21"/>
        </w:rPr>
        <w:t>-</w:t>
      </w:r>
      <w:r w:rsidRPr="00CF49AE">
        <w:rPr>
          <w:rFonts w:ascii="Montserrat" w:hAnsi="Montserrat"/>
          <w:sz w:val="21"/>
          <w:szCs w:val="21"/>
        </w:rPr>
        <w:t xml:space="preserve">points) </w:t>
      </w:r>
      <w:r w:rsidR="003735D1" w:rsidRPr="00CF49AE">
        <w:rPr>
          <w:rFonts w:ascii="Montserrat" w:hAnsi="Montserrat"/>
          <w:sz w:val="21"/>
          <w:szCs w:val="21"/>
        </w:rPr>
        <w:t>can</w:t>
      </w:r>
      <w:r w:rsidRPr="00CF49AE">
        <w:rPr>
          <w:rFonts w:ascii="Montserrat" w:hAnsi="Montserrat"/>
          <w:sz w:val="21"/>
          <w:szCs w:val="21"/>
        </w:rPr>
        <w:t xml:space="preserve"> assist SANDAG staff in tracking the project’s progress over time. </w:t>
      </w:r>
    </w:p>
    <w:p w14:paraId="35848085"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Photographs include</w:t>
      </w:r>
      <w:r w:rsidRPr="00CF49AE">
        <w:rPr>
          <w:rFonts w:ascii="Montserrat" w:hAnsi="Montserrat"/>
          <w:color w:val="1F497D" w:themeColor="text2"/>
          <w:u w:val="single"/>
        </w:rPr>
        <w:t>:</w:t>
      </w:r>
    </w:p>
    <w:p w14:paraId="37434589" w14:textId="77777777" w:rsidR="000316F7" w:rsidRPr="00CF49AE" w:rsidRDefault="000316F7" w:rsidP="000316F7">
      <w:pPr>
        <w:pStyle w:val="ListParagraph"/>
        <w:numPr>
          <w:ilvl w:val="0"/>
          <w:numId w:val="3"/>
        </w:numPr>
        <w:spacing w:after="0" w:line="240" w:lineRule="auto"/>
        <w:rPr>
          <w:rFonts w:ascii="Montserrat" w:hAnsi="Montserrat"/>
          <w:sz w:val="21"/>
          <w:szCs w:val="21"/>
        </w:rPr>
      </w:pPr>
      <w:r w:rsidRPr="00CF49AE">
        <w:rPr>
          <w:rFonts w:ascii="Montserrat" w:hAnsi="Montserrat"/>
          <w:sz w:val="21"/>
          <w:szCs w:val="21"/>
        </w:rPr>
        <w:t>A before and after comparison sequence from the start to the completion of the project for photo points.</w:t>
      </w:r>
    </w:p>
    <w:p w14:paraId="2ACF5CBB" w14:textId="77777777" w:rsidR="000316F7" w:rsidRPr="00CF49AE" w:rsidRDefault="000316F7" w:rsidP="000316F7">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A brief description of the corresponding tasks, date, and activity in the photograph.</w:t>
      </w:r>
    </w:p>
    <w:p w14:paraId="7025421B" w14:textId="77777777" w:rsidR="000316F7" w:rsidRPr="00CF49AE" w:rsidRDefault="000316F7" w:rsidP="000316F7">
      <w:pPr>
        <w:pStyle w:val="ListParagraph"/>
        <w:numPr>
          <w:ilvl w:val="0"/>
          <w:numId w:val="3"/>
        </w:numPr>
        <w:spacing w:after="0" w:line="240" w:lineRule="auto"/>
        <w:rPr>
          <w:rFonts w:ascii="Montserrat" w:hAnsi="Montserrat"/>
          <w:b/>
          <w:bCs/>
          <w:color w:val="1F497D" w:themeColor="text2"/>
          <w:sz w:val="21"/>
          <w:szCs w:val="21"/>
        </w:rPr>
      </w:pPr>
      <w:r w:rsidRPr="00CF49AE">
        <w:rPr>
          <w:rFonts w:ascii="Montserrat" w:hAnsi="Montserrat"/>
          <w:b/>
          <w:bCs/>
          <w:sz w:val="21"/>
          <w:szCs w:val="21"/>
        </w:rPr>
        <w:t>A copy of each photograph included in the report submitted in a .jpeg or .</w:t>
      </w:r>
      <w:proofErr w:type="spellStart"/>
      <w:r w:rsidRPr="00CF49AE">
        <w:rPr>
          <w:rFonts w:ascii="Montserrat" w:hAnsi="Montserrat"/>
          <w:b/>
          <w:bCs/>
          <w:sz w:val="21"/>
          <w:szCs w:val="21"/>
        </w:rPr>
        <w:t>png</w:t>
      </w:r>
      <w:proofErr w:type="spellEnd"/>
      <w:r w:rsidRPr="00CF49AE">
        <w:rPr>
          <w:rFonts w:ascii="Montserrat" w:hAnsi="Montserrat"/>
          <w:b/>
          <w:bCs/>
          <w:sz w:val="21"/>
          <w:szCs w:val="21"/>
        </w:rPr>
        <w:t xml:space="preserve"> file format.</w:t>
      </w:r>
    </w:p>
    <w:p w14:paraId="6065ED48"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Figures include</w:t>
      </w:r>
      <w:r w:rsidRPr="00CF49AE">
        <w:rPr>
          <w:rFonts w:ascii="Montserrat" w:hAnsi="Montserrat"/>
          <w:color w:val="1F497D" w:themeColor="text2"/>
          <w:u w:val="single"/>
        </w:rPr>
        <w:t>:</w:t>
      </w:r>
    </w:p>
    <w:p w14:paraId="71FBDDA9" w14:textId="6E65DE55" w:rsidR="003C6F95" w:rsidRPr="000C7958" w:rsidRDefault="000316F7" w:rsidP="00AB7C4A">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 xml:space="preserve">A caption with a brief description. </w:t>
      </w:r>
    </w:p>
    <w:p w14:paraId="5763A240" w14:textId="1CF48DEF" w:rsidR="000C7958" w:rsidRDefault="000C7958" w:rsidP="000C7958">
      <w:pPr>
        <w:rPr>
          <w:rFonts w:ascii="Montserrat" w:hAnsi="Montserrat"/>
          <w:color w:val="1F497D" w:themeColor="text2"/>
          <w:sz w:val="21"/>
          <w:szCs w:val="21"/>
        </w:rPr>
      </w:pPr>
    </w:p>
    <w:p w14:paraId="67CF18EC" w14:textId="77777777" w:rsidR="000C7958" w:rsidRDefault="000C7958" w:rsidP="000C7958">
      <w:pPr>
        <w:rPr>
          <w:rFonts w:ascii="Montserrat" w:hAnsi="Montserrat"/>
          <w:color w:val="000000" w:themeColor="text1"/>
          <w:sz w:val="21"/>
          <w:szCs w:val="21"/>
        </w:rPr>
      </w:pPr>
    </w:p>
    <w:p w14:paraId="66A87551" w14:textId="60B1951C" w:rsidR="00D05119" w:rsidRDefault="000F2A07" w:rsidP="00776528">
      <w:pPr>
        <w:rPr>
          <w:rFonts w:ascii="Montserrat Light" w:hAnsi="Montserrat Light"/>
          <w:color w:val="000000" w:themeColor="text1"/>
          <w:sz w:val="21"/>
          <w:szCs w:val="21"/>
          <w:u w:val="single"/>
        </w:rPr>
      </w:pPr>
      <w:r>
        <w:rPr>
          <w:rFonts w:ascii="Montserrat Light" w:hAnsi="Montserrat Light"/>
          <w:color w:val="000000" w:themeColor="text1"/>
          <w:sz w:val="21"/>
          <w:szCs w:val="21"/>
          <w:u w:val="single"/>
        </w:rPr>
        <w:br w:type="page"/>
      </w:r>
    </w:p>
    <w:p w14:paraId="1E400B84" w14:textId="3D09C46C" w:rsidR="00976457" w:rsidRPr="005748E4" w:rsidRDefault="00776528" w:rsidP="005748E4">
      <w:pPr>
        <w:spacing w:line="276" w:lineRule="auto"/>
        <w:rPr>
          <w:rFonts w:ascii="Montserrat Light" w:hAnsi="Montserrat Light"/>
          <w:color w:val="000000" w:themeColor="text1"/>
          <w:sz w:val="21"/>
          <w:szCs w:val="21"/>
          <w:u w:val="single"/>
        </w:rPr>
      </w:pPr>
      <w:r>
        <w:rPr>
          <w:rFonts w:ascii="Montserrat Light" w:hAnsi="Montserrat Light"/>
          <w:color w:val="000000" w:themeColor="text1"/>
          <w:sz w:val="21"/>
          <w:szCs w:val="21"/>
          <w:u w:val="single"/>
        </w:rPr>
        <w:lastRenderedPageBreak/>
        <w:t>T</w:t>
      </w:r>
      <w:r w:rsidR="000F2A07" w:rsidRPr="000F2A07">
        <w:rPr>
          <w:rFonts w:ascii="Montserrat Light" w:hAnsi="Montserrat Light"/>
          <w:color w:val="000000" w:themeColor="text1"/>
          <w:sz w:val="21"/>
          <w:szCs w:val="21"/>
          <w:u w:val="single"/>
        </w:rPr>
        <w:t xml:space="preserve">ask </w:t>
      </w:r>
      <w:r w:rsidR="000F2A07">
        <w:rPr>
          <w:rFonts w:ascii="Montserrat Light" w:hAnsi="Montserrat Light"/>
          <w:color w:val="000000" w:themeColor="text1"/>
          <w:sz w:val="21"/>
          <w:szCs w:val="21"/>
          <w:u w:val="single"/>
        </w:rPr>
        <w:t>2</w:t>
      </w:r>
      <w:r w:rsidR="000F2A07" w:rsidRPr="000F2A07">
        <w:rPr>
          <w:rFonts w:ascii="Montserrat Light" w:hAnsi="Montserrat Light"/>
          <w:color w:val="000000" w:themeColor="text1"/>
          <w:sz w:val="21"/>
          <w:szCs w:val="21"/>
          <w:u w:val="single"/>
        </w:rPr>
        <w:t>:</w:t>
      </w:r>
      <w:r w:rsidR="000F2A07">
        <w:rPr>
          <w:rFonts w:ascii="Montserrat Light" w:hAnsi="Montserrat Light"/>
          <w:color w:val="000000" w:themeColor="text1"/>
          <w:sz w:val="21"/>
          <w:szCs w:val="21"/>
          <w:u w:val="single"/>
        </w:rPr>
        <w:t xml:space="preserve">  Access Control</w:t>
      </w:r>
      <w:r w:rsidR="000F2A07" w:rsidRPr="000F2A07">
        <w:rPr>
          <w:rFonts w:ascii="Montserrat Light" w:hAnsi="Montserrat Light"/>
          <w:color w:val="000000" w:themeColor="text1"/>
          <w:sz w:val="21"/>
          <w:szCs w:val="21"/>
        </w:rPr>
        <w:t xml:space="preserve">  </w:t>
      </w:r>
    </w:p>
    <w:p w14:paraId="3CC67770" w14:textId="29D08F38" w:rsidR="0074520F" w:rsidRDefault="00F95603" w:rsidP="000F2A07">
      <w:pPr>
        <w:rPr>
          <w:rFonts w:ascii="Montserrat Light" w:hAnsi="Montserrat Light"/>
          <w:i/>
          <w:iCs/>
          <w:color w:val="000000" w:themeColor="text1"/>
          <w:sz w:val="21"/>
          <w:szCs w:val="21"/>
        </w:rPr>
      </w:pPr>
      <w:r>
        <w:rPr>
          <w:rFonts w:ascii="Montserrat" w:hAnsi="Montserrat"/>
          <w:noProof/>
          <w:color w:val="000000" w:themeColor="text1"/>
          <w:sz w:val="21"/>
          <w:szCs w:val="21"/>
          <w:u w:val="single"/>
        </w:rPr>
        <w:drawing>
          <wp:anchor distT="0" distB="0" distL="114300" distR="114300" simplePos="0" relativeHeight="251673600" behindDoc="1" locked="0" layoutInCell="1" allowOverlap="1" wp14:anchorId="2DF63120" wp14:editId="5108A271">
            <wp:simplePos x="0" y="0"/>
            <wp:positionH relativeFrom="column">
              <wp:posOffset>0</wp:posOffset>
            </wp:positionH>
            <wp:positionV relativeFrom="paragraph">
              <wp:posOffset>251460</wp:posOffset>
            </wp:positionV>
            <wp:extent cx="3108960" cy="3691255"/>
            <wp:effectExtent l="0" t="0" r="2540" b="4445"/>
            <wp:wrapTight wrapText="bothSides">
              <wp:wrapPolygon edited="0">
                <wp:start x="0" y="0"/>
                <wp:lineTo x="0" y="21552"/>
                <wp:lineTo x="21529" y="21552"/>
                <wp:lineTo x="21529" y="0"/>
                <wp:lineTo x="0" y="0"/>
              </wp:wrapPolygon>
            </wp:wrapTight>
            <wp:docPr id="761834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834162" name="Picture 761834162"/>
                    <pic:cNvPicPr/>
                  </pic:nvPicPr>
                  <pic:blipFill rotWithShape="1">
                    <a:blip r:embed="rId11" cstate="print">
                      <a:extLst>
                        <a:ext uri="{28A0092B-C50C-407E-A947-70E740481C1C}">
                          <a14:useLocalDpi xmlns:a14="http://schemas.microsoft.com/office/drawing/2010/main" val="0"/>
                        </a:ext>
                      </a:extLst>
                    </a:blip>
                    <a:srcRect t="10940"/>
                    <a:stretch/>
                  </pic:blipFill>
                  <pic:spPr bwMode="auto">
                    <a:xfrm>
                      <a:off x="0" y="0"/>
                      <a:ext cx="3108960" cy="3691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3224">
        <w:rPr>
          <w:rFonts w:ascii="Montserrat" w:hAnsi="Montserrat"/>
          <w:noProof/>
          <w:color w:val="000000" w:themeColor="text1"/>
          <w:sz w:val="21"/>
          <w:szCs w:val="21"/>
          <w:u w:val="single"/>
        </w:rPr>
        <w:drawing>
          <wp:anchor distT="0" distB="0" distL="114300" distR="114300" simplePos="0" relativeHeight="251674624" behindDoc="1" locked="0" layoutInCell="1" allowOverlap="1" wp14:anchorId="14268AE4" wp14:editId="54842AA8">
            <wp:simplePos x="0" y="0"/>
            <wp:positionH relativeFrom="column">
              <wp:posOffset>3174365</wp:posOffset>
            </wp:positionH>
            <wp:positionV relativeFrom="paragraph">
              <wp:posOffset>248502</wp:posOffset>
            </wp:positionV>
            <wp:extent cx="3108960" cy="3698875"/>
            <wp:effectExtent l="0" t="0" r="2540" b="0"/>
            <wp:wrapTight wrapText="bothSides">
              <wp:wrapPolygon edited="0">
                <wp:start x="0" y="0"/>
                <wp:lineTo x="0" y="21507"/>
                <wp:lineTo x="21529" y="21507"/>
                <wp:lineTo x="21529" y="0"/>
                <wp:lineTo x="0" y="0"/>
              </wp:wrapPolygon>
            </wp:wrapTight>
            <wp:docPr id="433934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34943" name="Picture 433934943"/>
                    <pic:cNvPicPr/>
                  </pic:nvPicPr>
                  <pic:blipFill rotWithShape="1">
                    <a:blip r:embed="rId12" cstate="print">
                      <a:extLst>
                        <a:ext uri="{28A0092B-C50C-407E-A947-70E740481C1C}">
                          <a14:useLocalDpi xmlns:a14="http://schemas.microsoft.com/office/drawing/2010/main" val="0"/>
                        </a:ext>
                      </a:extLst>
                    </a:blip>
                    <a:srcRect t="10761"/>
                    <a:stretch/>
                  </pic:blipFill>
                  <pic:spPr bwMode="auto">
                    <a:xfrm>
                      <a:off x="0" y="0"/>
                      <a:ext cx="3108960" cy="3698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2A07" w:rsidRPr="000F2A07">
        <w:rPr>
          <w:rFonts w:ascii="Montserrat Light" w:hAnsi="Montserrat Light"/>
          <w:i/>
          <w:iCs/>
          <w:color w:val="000000" w:themeColor="text1"/>
          <w:sz w:val="21"/>
          <w:szCs w:val="21"/>
        </w:rPr>
        <w:t xml:space="preserve">Photos </w:t>
      </w:r>
      <w:r w:rsidR="00776528">
        <w:rPr>
          <w:rFonts w:ascii="Montserrat Light" w:hAnsi="Montserrat Light"/>
          <w:i/>
          <w:iCs/>
          <w:color w:val="000000" w:themeColor="text1"/>
          <w:sz w:val="21"/>
          <w:szCs w:val="21"/>
        </w:rPr>
        <w:t>1</w:t>
      </w:r>
      <w:r w:rsidR="000F2A07" w:rsidRPr="000F2A07">
        <w:rPr>
          <w:rFonts w:ascii="Montserrat Light" w:hAnsi="Montserrat Light"/>
          <w:i/>
          <w:iCs/>
          <w:color w:val="000000" w:themeColor="text1"/>
          <w:sz w:val="21"/>
          <w:szCs w:val="21"/>
        </w:rPr>
        <w:t xml:space="preserve"> and</w:t>
      </w:r>
      <w:r w:rsidR="000F2A07">
        <w:rPr>
          <w:rFonts w:ascii="Montserrat Light" w:hAnsi="Montserrat Light"/>
          <w:i/>
          <w:iCs/>
          <w:color w:val="000000" w:themeColor="text1"/>
          <w:sz w:val="21"/>
          <w:szCs w:val="21"/>
        </w:rPr>
        <w:t xml:space="preserve"> </w:t>
      </w:r>
      <w:r w:rsidR="00776528">
        <w:rPr>
          <w:rFonts w:ascii="Montserrat Light" w:hAnsi="Montserrat Light"/>
          <w:i/>
          <w:iCs/>
          <w:color w:val="000000" w:themeColor="text1"/>
          <w:sz w:val="21"/>
          <w:szCs w:val="21"/>
        </w:rPr>
        <w:t>2</w:t>
      </w:r>
      <w:r w:rsidR="000F2A07">
        <w:rPr>
          <w:rFonts w:ascii="Montserrat Light" w:hAnsi="Montserrat Light"/>
          <w:i/>
          <w:iCs/>
          <w:color w:val="000000" w:themeColor="text1"/>
          <w:sz w:val="21"/>
          <w:szCs w:val="21"/>
        </w:rPr>
        <w:t xml:space="preserve">:  </w:t>
      </w:r>
      <w:r w:rsidR="00776528">
        <w:rPr>
          <w:rFonts w:ascii="Montserrat Light" w:hAnsi="Montserrat Light"/>
          <w:i/>
          <w:iCs/>
          <w:color w:val="000000" w:themeColor="text1"/>
          <w:sz w:val="21"/>
          <w:szCs w:val="21"/>
        </w:rPr>
        <w:t xml:space="preserve">Damage from illegal vehicle access in the dunes. </w:t>
      </w:r>
    </w:p>
    <w:p w14:paraId="2420B852" w14:textId="06AB02E5" w:rsidR="00F95603" w:rsidRDefault="00F95603" w:rsidP="000F2A07">
      <w:pPr>
        <w:rPr>
          <w:rFonts w:ascii="Montserrat" w:hAnsi="Montserrat"/>
          <w:color w:val="000000" w:themeColor="text1"/>
          <w:sz w:val="21"/>
          <w:szCs w:val="21"/>
          <w:u w:val="single"/>
        </w:rPr>
      </w:pPr>
    </w:p>
    <w:p w14:paraId="7BAAE509" w14:textId="33924E48" w:rsidR="00F95603" w:rsidRDefault="00F95603" w:rsidP="000F2A07">
      <w:pPr>
        <w:rPr>
          <w:rFonts w:ascii="Montserrat" w:hAnsi="Montserrat"/>
          <w:color w:val="000000" w:themeColor="text1"/>
          <w:sz w:val="21"/>
          <w:szCs w:val="21"/>
          <w:u w:val="single"/>
        </w:rPr>
      </w:pPr>
    </w:p>
    <w:p w14:paraId="310087BD" w14:textId="272D7643" w:rsidR="00F95603" w:rsidRDefault="00F95603" w:rsidP="000F2A07">
      <w:pPr>
        <w:rPr>
          <w:rFonts w:ascii="Montserrat" w:hAnsi="Montserrat"/>
          <w:color w:val="000000" w:themeColor="text1"/>
          <w:sz w:val="21"/>
          <w:szCs w:val="21"/>
          <w:u w:val="single"/>
        </w:rPr>
      </w:pPr>
      <w:r>
        <w:rPr>
          <w:rFonts w:ascii="Montserrat" w:hAnsi="Montserrat"/>
          <w:color w:val="000000" w:themeColor="text1"/>
          <w:sz w:val="21"/>
          <w:szCs w:val="21"/>
          <w:u w:val="single"/>
        </w:rPr>
        <w:softHyphen/>
      </w:r>
      <w:r>
        <w:rPr>
          <w:rFonts w:ascii="Montserrat" w:hAnsi="Montserrat"/>
          <w:color w:val="000000" w:themeColor="text1"/>
          <w:sz w:val="21"/>
          <w:szCs w:val="21"/>
          <w:u w:val="single"/>
        </w:rPr>
        <w:softHyphen/>
      </w:r>
      <w:r>
        <w:rPr>
          <w:rFonts w:ascii="Montserrat" w:hAnsi="Montserrat"/>
          <w:color w:val="000000" w:themeColor="text1"/>
          <w:sz w:val="21"/>
          <w:szCs w:val="21"/>
          <w:u w:val="single"/>
        </w:rPr>
        <w:softHyphen/>
      </w:r>
    </w:p>
    <w:p w14:paraId="2936B7C1" w14:textId="21381C2E" w:rsidR="00F95603" w:rsidRDefault="00F95603" w:rsidP="000F2A07">
      <w:pPr>
        <w:rPr>
          <w:rFonts w:ascii="Montserrat" w:hAnsi="Montserrat"/>
          <w:color w:val="000000" w:themeColor="text1"/>
          <w:sz w:val="21"/>
          <w:szCs w:val="21"/>
          <w:u w:val="single"/>
        </w:rPr>
      </w:pPr>
    </w:p>
    <w:p w14:paraId="76479E0F" w14:textId="5BAB8750" w:rsidR="00776528" w:rsidRPr="000C7958" w:rsidRDefault="00776528" w:rsidP="000F2A07">
      <w:pPr>
        <w:rPr>
          <w:rFonts w:ascii="Montserrat" w:hAnsi="Montserrat"/>
          <w:color w:val="000000" w:themeColor="text1"/>
          <w:sz w:val="21"/>
          <w:szCs w:val="21"/>
          <w:u w:val="single"/>
        </w:rPr>
      </w:pPr>
    </w:p>
    <w:p w14:paraId="7A92D99B" w14:textId="4F0ED1B7" w:rsidR="00F50A0F" w:rsidRPr="005748E4" w:rsidRDefault="00F23224" w:rsidP="00F50A0F">
      <w:pPr>
        <w:spacing w:line="276" w:lineRule="auto"/>
        <w:rPr>
          <w:rFonts w:ascii="Montserrat Light" w:hAnsi="Montserrat Light"/>
          <w:color w:val="000000" w:themeColor="text1"/>
          <w:sz w:val="21"/>
          <w:szCs w:val="21"/>
          <w:u w:val="single"/>
        </w:rPr>
      </w:pPr>
      <w:r w:rsidRPr="00F23224">
        <w:rPr>
          <w:rFonts w:ascii="Montserrat" w:hAnsi="Montserrat"/>
          <w:b/>
          <w:bCs/>
          <w:noProof/>
          <w:color w:val="1F497D" w:themeColor="text2"/>
        </w:rPr>
        <w:lastRenderedPageBreak/>
        <w:drawing>
          <wp:anchor distT="0" distB="0" distL="114300" distR="114300" simplePos="0" relativeHeight="251676672" behindDoc="1" locked="0" layoutInCell="1" allowOverlap="1" wp14:anchorId="74158D9E" wp14:editId="443E9E10">
            <wp:simplePos x="0" y="0"/>
            <wp:positionH relativeFrom="column">
              <wp:posOffset>-44604</wp:posOffset>
            </wp:positionH>
            <wp:positionV relativeFrom="paragraph">
              <wp:posOffset>467314</wp:posOffset>
            </wp:positionV>
            <wp:extent cx="3108960" cy="3272790"/>
            <wp:effectExtent l="0" t="0" r="2540" b="3810"/>
            <wp:wrapTight wrapText="bothSides">
              <wp:wrapPolygon edited="0">
                <wp:start x="0" y="0"/>
                <wp:lineTo x="0" y="21541"/>
                <wp:lineTo x="21529" y="21541"/>
                <wp:lineTo x="21529" y="0"/>
                <wp:lineTo x="0" y="0"/>
              </wp:wrapPolygon>
            </wp:wrapTight>
            <wp:docPr id="1271790493" name="Picture 1" descr="Two women standing next to a table with a blue table with a blue table with a blue table with a blue table with a blue table with a blue table with a blue table with a blu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790493" name="Picture 1" descr="Two women standing next to a table with a blue table with a blue table with a blue table with a blue table with a blue table with a blue table with a blue table with a blue table&#10;&#10;Description automatically generated"/>
                    <pic:cNvPicPr/>
                  </pic:nvPicPr>
                  <pic:blipFill rotWithShape="1">
                    <a:blip r:embed="rId13" cstate="print">
                      <a:extLst>
                        <a:ext uri="{28A0092B-C50C-407E-A947-70E740481C1C}">
                          <a14:useLocalDpi xmlns:a14="http://schemas.microsoft.com/office/drawing/2010/main" val="0"/>
                        </a:ext>
                      </a:extLst>
                    </a:blip>
                    <a:srcRect t="21136"/>
                    <a:stretch/>
                  </pic:blipFill>
                  <pic:spPr bwMode="auto">
                    <a:xfrm>
                      <a:off x="0" y="0"/>
                      <a:ext cx="3108960" cy="3272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0A0F" w:rsidRPr="000F2A07">
        <w:rPr>
          <w:rFonts w:ascii="Montserrat Light" w:hAnsi="Montserrat Light"/>
          <w:color w:val="000000" w:themeColor="text1"/>
          <w:sz w:val="21"/>
          <w:szCs w:val="21"/>
          <w:u w:val="single"/>
        </w:rPr>
        <w:t xml:space="preserve">Task </w:t>
      </w:r>
      <w:r w:rsidR="00F50A0F">
        <w:rPr>
          <w:rFonts w:ascii="Montserrat Light" w:hAnsi="Montserrat Light"/>
          <w:color w:val="000000" w:themeColor="text1"/>
          <w:sz w:val="21"/>
          <w:szCs w:val="21"/>
          <w:u w:val="single"/>
        </w:rPr>
        <w:t>3</w:t>
      </w:r>
      <w:r w:rsidR="00F50A0F" w:rsidRPr="000F2A07">
        <w:rPr>
          <w:rFonts w:ascii="Montserrat Light" w:hAnsi="Montserrat Light"/>
          <w:color w:val="000000" w:themeColor="text1"/>
          <w:sz w:val="21"/>
          <w:szCs w:val="21"/>
          <w:u w:val="single"/>
        </w:rPr>
        <w:t>:</w:t>
      </w:r>
      <w:r w:rsidR="00F50A0F">
        <w:rPr>
          <w:rFonts w:ascii="Montserrat Light" w:hAnsi="Montserrat Light"/>
          <w:color w:val="000000" w:themeColor="text1"/>
          <w:sz w:val="21"/>
          <w:szCs w:val="21"/>
          <w:u w:val="single"/>
        </w:rPr>
        <w:t xml:space="preserve"> Community Engagement, Education, and Outreach</w:t>
      </w:r>
      <w:r w:rsidR="00F50A0F" w:rsidRPr="000F2A07">
        <w:rPr>
          <w:rFonts w:ascii="Montserrat Light" w:hAnsi="Montserrat Light"/>
          <w:color w:val="000000" w:themeColor="text1"/>
          <w:sz w:val="21"/>
          <w:szCs w:val="21"/>
        </w:rPr>
        <w:t xml:space="preserve">  </w:t>
      </w:r>
    </w:p>
    <w:p w14:paraId="2C887667" w14:textId="46A526A0" w:rsidR="00F50A0F" w:rsidRPr="00F50A0F" w:rsidRDefault="00F95603" w:rsidP="00F50A0F">
      <w:pPr>
        <w:rPr>
          <w:rFonts w:ascii="Montserrat Light" w:hAnsi="Montserrat Light"/>
          <w:i/>
          <w:iCs/>
          <w:color w:val="000000" w:themeColor="text1"/>
          <w:sz w:val="21"/>
          <w:szCs w:val="21"/>
        </w:rPr>
      </w:pPr>
      <w:r w:rsidRPr="00F95603">
        <w:rPr>
          <w:rFonts w:ascii="Montserrat" w:hAnsi="Montserrat"/>
          <w:noProof/>
          <w:color w:val="000000" w:themeColor="text1"/>
          <w:sz w:val="21"/>
          <w:szCs w:val="21"/>
        </w:rPr>
        <w:drawing>
          <wp:anchor distT="0" distB="0" distL="114300" distR="114300" simplePos="0" relativeHeight="251677696" behindDoc="1" locked="0" layoutInCell="1" allowOverlap="1" wp14:anchorId="5F3DCFC0" wp14:editId="6C67D27F">
            <wp:simplePos x="0" y="0"/>
            <wp:positionH relativeFrom="column">
              <wp:posOffset>-45085</wp:posOffset>
            </wp:positionH>
            <wp:positionV relativeFrom="paragraph">
              <wp:posOffset>3637094</wp:posOffset>
            </wp:positionV>
            <wp:extent cx="6181090" cy="3582670"/>
            <wp:effectExtent l="0" t="0" r="3810" b="0"/>
            <wp:wrapTight wrapText="bothSides">
              <wp:wrapPolygon edited="0">
                <wp:start x="0" y="0"/>
                <wp:lineTo x="0" y="21516"/>
                <wp:lineTo x="21569" y="21516"/>
                <wp:lineTo x="21569" y="0"/>
                <wp:lineTo x="0" y="0"/>
              </wp:wrapPolygon>
            </wp:wrapTight>
            <wp:docPr id="286137786" name="Picture 1" descr="A person taking a picture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37786" name="Picture 1" descr="A person taking a picture of a field&#10;&#10;Description automatically generated"/>
                    <pic:cNvPicPr/>
                  </pic:nvPicPr>
                  <pic:blipFill rotWithShape="1">
                    <a:blip r:embed="rId14" cstate="print">
                      <a:extLst>
                        <a:ext uri="{28A0092B-C50C-407E-A947-70E740481C1C}">
                          <a14:useLocalDpi xmlns:a14="http://schemas.microsoft.com/office/drawing/2010/main" val="0"/>
                        </a:ext>
                      </a:extLst>
                    </a:blip>
                    <a:srcRect t="52066" b="4025"/>
                    <a:stretch/>
                  </pic:blipFill>
                  <pic:spPr bwMode="auto">
                    <a:xfrm>
                      <a:off x="0" y="0"/>
                      <a:ext cx="6181090" cy="3582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3224" w:rsidRPr="00F23224">
        <w:rPr>
          <w:rFonts w:ascii="Montserrat" w:hAnsi="Montserrat"/>
          <w:b/>
          <w:bCs/>
          <w:noProof/>
          <w:color w:val="1F497D" w:themeColor="text2"/>
        </w:rPr>
        <w:drawing>
          <wp:anchor distT="0" distB="0" distL="114300" distR="114300" simplePos="0" relativeHeight="251675648" behindDoc="1" locked="0" layoutInCell="1" allowOverlap="1" wp14:anchorId="557425F7" wp14:editId="3A8966EE">
            <wp:simplePos x="0" y="0"/>
            <wp:positionH relativeFrom="column">
              <wp:posOffset>3166404</wp:posOffset>
            </wp:positionH>
            <wp:positionV relativeFrom="paragraph">
              <wp:posOffset>279880</wp:posOffset>
            </wp:positionV>
            <wp:extent cx="2970221" cy="3273552"/>
            <wp:effectExtent l="0" t="0" r="1905" b="3175"/>
            <wp:wrapTight wrapText="bothSides">
              <wp:wrapPolygon edited="0">
                <wp:start x="0" y="0"/>
                <wp:lineTo x="0" y="21537"/>
                <wp:lineTo x="21521" y="21537"/>
                <wp:lineTo x="21521" y="0"/>
                <wp:lineTo x="0" y="0"/>
              </wp:wrapPolygon>
            </wp:wrapTight>
            <wp:docPr id="1791920217" name="Picture 1" descr="A dog sitting in the sand next to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920217" name="Picture 1" descr="A dog sitting in the sand next to a white board&#10;&#10;Description automatically generated"/>
                    <pic:cNvPicPr/>
                  </pic:nvPicPr>
                  <pic:blipFill rotWithShape="1">
                    <a:blip r:embed="rId15" cstate="print">
                      <a:extLst>
                        <a:ext uri="{28A0092B-C50C-407E-A947-70E740481C1C}">
                          <a14:useLocalDpi xmlns:a14="http://schemas.microsoft.com/office/drawing/2010/main" val="0"/>
                        </a:ext>
                      </a:extLst>
                    </a:blip>
                    <a:srcRect t="9506" b="7819"/>
                    <a:stretch/>
                  </pic:blipFill>
                  <pic:spPr bwMode="auto">
                    <a:xfrm>
                      <a:off x="0" y="0"/>
                      <a:ext cx="2970221" cy="32735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0A0F" w:rsidRPr="000F2A07">
        <w:rPr>
          <w:rFonts w:ascii="Montserrat Light" w:hAnsi="Montserrat Light"/>
          <w:i/>
          <w:iCs/>
          <w:color w:val="000000" w:themeColor="text1"/>
          <w:sz w:val="21"/>
          <w:szCs w:val="21"/>
        </w:rPr>
        <w:t xml:space="preserve">Photo </w:t>
      </w:r>
      <w:r w:rsidR="00776528">
        <w:rPr>
          <w:rFonts w:ascii="Montserrat Light" w:hAnsi="Montserrat Light"/>
          <w:i/>
          <w:iCs/>
          <w:color w:val="000000" w:themeColor="text1"/>
          <w:sz w:val="21"/>
          <w:szCs w:val="21"/>
        </w:rPr>
        <w:t>3 and 4</w:t>
      </w:r>
      <w:r w:rsidR="00F50A0F">
        <w:rPr>
          <w:rFonts w:ascii="Montserrat Light" w:hAnsi="Montserrat Light"/>
          <w:i/>
          <w:iCs/>
          <w:color w:val="000000" w:themeColor="text1"/>
          <w:sz w:val="21"/>
          <w:szCs w:val="21"/>
        </w:rPr>
        <w:t xml:space="preserve">:  </w:t>
      </w:r>
      <w:r w:rsidR="00776528">
        <w:rPr>
          <w:rFonts w:ascii="Montserrat Light" w:hAnsi="Montserrat Light"/>
          <w:i/>
          <w:iCs/>
          <w:color w:val="000000" w:themeColor="text1"/>
          <w:sz w:val="21"/>
          <w:szCs w:val="21"/>
        </w:rPr>
        <w:t>San Diego Audubon Society docent o</w:t>
      </w:r>
      <w:r w:rsidR="00F50A0F">
        <w:rPr>
          <w:rFonts w:ascii="Montserrat Light" w:hAnsi="Montserrat Light"/>
          <w:i/>
          <w:iCs/>
          <w:color w:val="000000" w:themeColor="text1"/>
          <w:sz w:val="21"/>
          <w:szCs w:val="21"/>
        </w:rPr>
        <w:t>utreach booth set-up at project site</w:t>
      </w:r>
    </w:p>
    <w:p w14:paraId="7F5E4C63" w14:textId="24BE4B1E" w:rsidR="00F50A0F" w:rsidRDefault="00F50A0F" w:rsidP="0075036E">
      <w:pPr>
        <w:spacing w:before="360"/>
        <w:rPr>
          <w:rFonts w:ascii="Montserrat" w:hAnsi="Montserrat"/>
          <w:b/>
          <w:bCs/>
          <w:color w:val="1F497D" w:themeColor="text2"/>
        </w:rPr>
      </w:pPr>
    </w:p>
    <w:p w14:paraId="7BFF1F73" w14:textId="61D770EA" w:rsidR="0075036E" w:rsidRPr="00454185" w:rsidRDefault="0075036E" w:rsidP="0075036E">
      <w:pPr>
        <w:spacing w:before="360"/>
        <w:rPr>
          <w:rFonts w:ascii="Montserrat" w:hAnsi="Montserrat"/>
          <w:b/>
          <w:bCs/>
          <w:color w:val="1F497D" w:themeColor="text2"/>
        </w:rPr>
      </w:pPr>
      <w:r w:rsidRPr="00454185">
        <w:rPr>
          <w:rFonts w:ascii="Montserrat" w:hAnsi="Montserrat"/>
          <w:b/>
          <w:bCs/>
          <w:color w:val="1F497D" w:themeColor="text2"/>
        </w:rPr>
        <w:t>SDMMP Project Page</w:t>
      </w:r>
    </w:p>
    <w:p w14:paraId="05667B3D" w14:textId="24750EF3" w:rsidR="0075036E" w:rsidRPr="00454185" w:rsidRDefault="0075036E" w:rsidP="0075036E">
      <w:pPr>
        <w:spacing w:before="120"/>
        <w:rPr>
          <w:rFonts w:ascii="Montserrat" w:hAnsi="Montserrat"/>
          <w:b/>
          <w:bCs/>
          <w:color w:val="1F497D" w:themeColor="text2"/>
          <w:sz w:val="21"/>
          <w:szCs w:val="21"/>
        </w:rPr>
      </w:pPr>
      <w:r w:rsidRPr="00454185">
        <w:rPr>
          <w:rFonts w:ascii="Montserrat" w:hAnsi="Montserrat"/>
          <w:sz w:val="21"/>
          <w:szCs w:val="21"/>
        </w:rPr>
        <w:t xml:space="preserve">To receive reimbursement for </w:t>
      </w:r>
      <w:r w:rsidR="006B0C1D" w:rsidRPr="00454185">
        <w:rPr>
          <w:rFonts w:ascii="Montserrat" w:hAnsi="Montserrat"/>
          <w:sz w:val="21"/>
          <w:szCs w:val="21"/>
        </w:rPr>
        <w:t xml:space="preserve">work conducted within </w:t>
      </w:r>
      <w:r w:rsidRPr="00454185">
        <w:rPr>
          <w:rFonts w:ascii="Montserrat" w:hAnsi="Montserrat"/>
          <w:sz w:val="21"/>
          <w:szCs w:val="21"/>
        </w:rPr>
        <w:t xml:space="preserve">the quarter, </w:t>
      </w:r>
      <w:r w:rsidR="0089460A" w:rsidRPr="00454185">
        <w:rPr>
          <w:rFonts w:ascii="Montserrat" w:hAnsi="Montserrat"/>
          <w:sz w:val="21"/>
          <w:szCs w:val="21"/>
        </w:rPr>
        <w:t xml:space="preserve">submission of </w:t>
      </w:r>
      <w:r w:rsidR="00153934" w:rsidRPr="00454185">
        <w:rPr>
          <w:rFonts w:ascii="Montserrat" w:hAnsi="Montserrat"/>
          <w:sz w:val="21"/>
          <w:szCs w:val="21"/>
        </w:rPr>
        <w:t>Quarterly Progress, Annual,</w:t>
      </w:r>
      <w:r w:rsidR="0089460A" w:rsidRPr="00454185">
        <w:rPr>
          <w:rFonts w:ascii="Montserrat" w:hAnsi="Montserrat"/>
          <w:sz w:val="21"/>
          <w:szCs w:val="21"/>
        </w:rPr>
        <w:t xml:space="preserve"> and Final Reports </w:t>
      </w:r>
      <w:r w:rsidRPr="00454185">
        <w:rPr>
          <w:rFonts w:ascii="Montserrat" w:hAnsi="Montserrat"/>
          <w:sz w:val="21"/>
          <w:szCs w:val="21"/>
        </w:rPr>
        <w:t xml:space="preserve">must be added to your project’s </w:t>
      </w:r>
      <w:r w:rsidR="007C07FE" w:rsidRPr="00454185">
        <w:rPr>
          <w:rFonts w:ascii="Montserrat" w:hAnsi="Montserrat"/>
          <w:sz w:val="21"/>
          <w:szCs w:val="21"/>
        </w:rPr>
        <w:t>P</w:t>
      </w:r>
      <w:r w:rsidRPr="00454185">
        <w:rPr>
          <w:rFonts w:ascii="Montserrat" w:hAnsi="Montserrat"/>
          <w:sz w:val="21"/>
          <w:szCs w:val="21"/>
        </w:rPr>
        <w:t xml:space="preserve">roject </w:t>
      </w:r>
      <w:r w:rsidR="007C07FE" w:rsidRPr="00454185">
        <w:rPr>
          <w:rFonts w:ascii="Montserrat" w:hAnsi="Montserrat"/>
          <w:sz w:val="21"/>
          <w:szCs w:val="21"/>
        </w:rPr>
        <w:t>P</w:t>
      </w:r>
      <w:r w:rsidRPr="00454185">
        <w:rPr>
          <w:rFonts w:ascii="Montserrat" w:hAnsi="Montserrat"/>
          <w:sz w:val="21"/>
          <w:szCs w:val="21"/>
        </w:rPr>
        <w:t>age on the SDMMP website. Add any necessary photo</w:t>
      </w:r>
      <w:r w:rsidR="007C07FE" w:rsidRPr="00454185">
        <w:rPr>
          <w:rFonts w:ascii="Montserrat" w:hAnsi="Montserrat"/>
          <w:sz w:val="21"/>
          <w:szCs w:val="21"/>
        </w:rPr>
        <w:t>graph</w:t>
      </w:r>
      <w:r w:rsidRPr="00454185">
        <w:rPr>
          <w:rFonts w:ascii="Montserrat" w:hAnsi="Montserrat"/>
          <w:sz w:val="21"/>
          <w:szCs w:val="21"/>
        </w:rPr>
        <w:t xml:space="preserve">s to the photo carousal and fill out the photograph information. </w:t>
      </w:r>
      <w:r w:rsidRPr="00454185">
        <w:rPr>
          <w:rFonts w:ascii="Montserrat" w:hAnsi="Montserrat"/>
          <w:i/>
          <w:iCs/>
          <w:sz w:val="21"/>
          <w:szCs w:val="21"/>
        </w:rPr>
        <w:t>Please contact Sarah McCutcheon (</w:t>
      </w:r>
      <w:hyperlink r:id="rId16">
        <w:r w:rsidRPr="00454185">
          <w:rPr>
            <w:rStyle w:val="Hyperlink"/>
            <w:rFonts w:ascii="Montserrat" w:hAnsi="Montserrat"/>
            <w:i/>
            <w:iCs/>
            <w:sz w:val="21"/>
            <w:szCs w:val="21"/>
          </w:rPr>
          <w:t>smccutcheon@usgs.gov</w:t>
        </w:r>
      </w:hyperlink>
      <w:r w:rsidRPr="00454185">
        <w:rPr>
          <w:rFonts w:ascii="Montserrat" w:hAnsi="Montserrat"/>
          <w:i/>
          <w:iCs/>
          <w:sz w:val="21"/>
          <w:szCs w:val="21"/>
        </w:rPr>
        <w:t>) or Emily Perkins (</w:t>
      </w:r>
      <w:hyperlink r:id="rId17">
        <w:r w:rsidRPr="00454185">
          <w:rPr>
            <w:rStyle w:val="Hyperlink"/>
            <w:rFonts w:ascii="Montserrat" w:hAnsi="Montserrat"/>
            <w:i/>
            <w:iCs/>
            <w:sz w:val="21"/>
            <w:szCs w:val="21"/>
          </w:rPr>
          <w:t>eperkins@usgs.gov</w:t>
        </w:r>
      </w:hyperlink>
      <w:r w:rsidRPr="00454185">
        <w:rPr>
          <w:rFonts w:ascii="Montserrat" w:hAnsi="Montserrat"/>
          <w:i/>
          <w:iCs/>
          <w:sz w:val="21"/>
          <w:szCs w:val="21"/>
        </w:rPr>
        <w:t xml:space="preserve">) if you are having trouble accessing or editing your project page. </w:t>
      </w:r>
    </w:p>
    <w:p w14:paraId="7B72BE65" w14:textId="77777777" w:rsidR="0075036E" w:rsidRPr="00454185" w:rsidRDefault="0075036E" w:rsidP="0075036E">
      <w:pPr>
        <w:rPr>
          <w:rFonts w:ascii="Montserrat" w:hAnsi="Montserrat"/>
          <w:color w:val="1F497D" w:themeColor="text2"/>
          <w:sz w:val="20"/>
          <w:szCs w:val="20"/>
        </w:rPr>
      </w:pPr>
    </w:p>
    <w:p w14:paraId="54DD6FF8" w14:textId="77777777" w:rsidR="00AB7C4A" w:rsidRPr="00454185" w:rsidRDefault="00AB7C4A" w:rsidP="00AB7C4A">
      <w:pPr>
        <w:rPr>
          <w:rFonts w:ascii="Montserrat" w:hAnsi="Montserrat"/>
          <w:color w:val="1F497D" w:themeColor="text2"/>
          <w:sz w:val="20"/>
          <w:szCs w:val="20"/>
        </w:rPr>
      </w:pPr>
    </w:p>
    <w:p w14:paraId="527183E9" w14:textId="77777777" w:rsidR="0075036E" w:rsidRPr="00454185" w:rsidRDefault="0075036E" w:rsidP="0075036E">
      <w:pPr>
        <w:spacing w:after="120"/>
        <w:rPr>
          <w:rFonts w:ascii="Montserrat" w:hAnsi="Montserrat"/>
          <w:b/>
          <w:bCs/>
          <w:color w:val="1F497D" w:themeColor="text2"/>
        </w:rPr>
      </w:pPr>
      <w:bookmarkStart w:id="7" w:name="_Toc83711091"/>
      <w:r w:rsidRPr="00454185">
        <w:rPr>
          <w:rFonts w:ascii="Montserrat" w:hAnsi="Montserrat"/>
          <w:b/>
          <w:bCs/>
          <w:color w:val="1F497D" w:themeColor="text2"/>
        </w:rPr>
        <w:t>Project Performance Measures Instructions</w:t>
      </w:r>
    </w:p>
    <w:p w14:paraId="67DE66B8" w14:textId="58427EC2" w:rsidR="0075036E" w:rsidRPr="00454185" w:rsidRDefault="0075036E" w:rsidP="0075036E">
      <w:pPr>
        <w:pStyle w:val="FootnoteText"/>
        <w:rPr>
          <w:rFonts w:ascii="Montserrat" w:hAnsi="Montserrat"/>
          <w:sz w:val="21"/>
          <w:szCs w:val="21"/>
        </w:rPr>
      </w:pPr>
      <w:r w:rsidRPr="6F9D2A4C">
        <w:rPr>
          <w:rFonts w:ascii="Montserrat" w:hAnsi="Montserrat"/>
          <w:sz w:val="21"/>
          <w:szCs w:val="21"/>
        </w:rPr>
        <w:t>SANDAG will utilize the SANDAG Performance Measures to document compliance with the Project. Grantee’s performance will be measured against the Performance Measures</w:t>
      </w:r>
      <w:r w:rsidR="79FD11D5" w:rsidRPr="6F9D2A4C">
        <w:rPr>
          <w:rFonts w:ascii="Montserrat" w:hAnsi="Montserrat"/>
          <w:sz w:val="21"/>
          <w:szCs w:val="21"/>
        </w:rPr>
        <w:t xml:space="preserve"> (Exhibit D)</w:t>
      </w:r>
      <w:r w:rsidRPr="6F9D2A4C">
        <w:rPr>
          <w:rFonts w:ascii="Montserrat" w:hAnsi="Montserrat"/>
          <w:sz w:val="21"/>
          <w:szCs w:val="21"/>
        </w:rPr>
        <w:t xml:space="preserve"> during the term of the project. More details on Performance Measures and Grant Recovery Plans are outlined in the Grant Agreements. </w:t>
      </w:r>
    </w:p>
    <w:p w14:paraId="5A17A252" w14:textId="77777777" w:rsidR="0075036E" w:rsidRPr="00454185" w:rsidRDefault="0075036E" w:rsidP="0075036E">
      <w:pPr>
        <w:spacing w:before="80" w:after="120"/>
        <w:rPr>
          <w:rFonts w:ascii="Montserrat" w:hAnsi="Montserrat"/>
          <w:color w:val="1F497D" w:themeColor="text2"/>
          <w:u w:val="single"/>
        </w:rPr>
      </w:pPr>
      <w:r w:rsidRPr="00454185">
        <w:rPr>
          <w:rFonts w:ascii="Montserrat" w:hAnsi="Montserrat"/>
          <w:color w:val="1F497D" w:themeColor="text2"/>
          <w:u w:val="single"/>
        </w:rPr>
        <w:t xml:space="preserve">To access the </w:t>
      </w:r>
      <w:r w:rsidRPr="00454185">
        <w:rPr>
          <w:rFonts w:ascii="Montserrat" w:hAnsi="Montserrat"/>
          <w:b/>
          <w:bCs/>
          <w:color w:val="1F497D" w:themeColor="text2"/>
          <w:u w:val="single"/>
        </w:rPr>
        <w:t>Project Performance Measures Excel Spreadsheet:</w:t>
      </w:r>
    </w:p>
    <w:p w14:paraId="57BAF8D5" w14:textId="77777777" w:rsidR="0075036E" w:rsidRPr="00454185" w:rsidRDefault="0075036E" w:rsidP="0075036E">
      <w:pPr>
        <w:pStyle w:val="ListParagraph"/>
        <w:numPr>
          <w:ilvl w:val="0"/>
          <w:numId w:val="2"/>
        </w:numPr>
        <w:spacing w:after="0" w:line="240" w:lineRule="auto"/>
        <w:rPr>
          <w:rFonts w:ascii="Montserrat" w:hAnsi="Montserrat"/>
          <w:sz w:val="21"/>
          <w:szCs w:val="21"/>
        </w:rPr>
      </w:pPr>
      <w:r w:rsidRPr="00454185">
        <w:rPr>
          <w:rFonts w:ascii="Montserrat" w:hAnsi="Montserrat"/>
          <w:sz w:val="21"/>
          <w:szCs w:val="21"/>
        </w:rPr>
        <w:t xml:space="preserve">Simply double-click on the Excel icon located under the </w:t>
      </w:r>
      <w:r w:rsidRPr="00454185">
        <w:rPr>
          <w:rFonts w:ascii="Montserrat" w:hAnsi="Montserrat"/>
          <w:i/>
          <w:iCs/>
          <w:sz w:val="21"/>
          <w:szCs w:val="21"/>
        </w:rPr>
        <w:t>Project Performance Measures</w:t>
      </w:r>
      <w:r w:rsidRPr="00454185">
        <w:rPr>
          <w:rFonts w:ascii="Montserrat" w:hAnsi="Montserrat"/>
          <w:sz w:val="21"/>
          <w:szCs w:val="21"/>
        </w:rPr>
        <w:t xml:space="preserve"> section.</w:t>
      </w:r>
    </w:p>
    <w:p w14:paraId="3AE8E370" w14:textId="77777777" w:rsidR="0075036E" w:rsidRPr="00454185" w:rsidRDefault="0075036E" w:rsidP="0075036E">
      <w:pPr>
        <w:pStyle w:val="ListParagraph"/>
        <w:numPr>
          <w:ilvl w:val="1"/>
          <w:numId w:val="2"/>
        </w:numPr>
        <w:spacing w:after="0" w:line="240" w:lineRule="auto"/>
        <w:rPr>
          <w:rFonts w:ascii="Montserrat" w:hAnsi="Montserrat"/>
          <w:sz w:val="21"/>
          <w:szCs w:val="21"/>
        </w:rPr>
      </w:pPr>
      <w:r w:rsidRPr="00454185">
        <w:rPr>
          <w:rFonts w:ascii="Montserrat" w:hAnsi="Montserrat"/>
          <w:sz w:val="21"/>
          <w:szCs w:val="21"/>
        </w:rPr>
        <w:t>An excel sheet will open, please fill out and then click save.</w:t>
      </w:r>
    </w:p>
    <w:p w14:paraId="136A1449" w14:textId="77777777" w:rsidR="0075036E" w:rsidRPr="00454185" w:rsidRDefault="0075036E" w:rsidP="0075036E">
      <w:pPr>
        <w:pStyle w:val="ListParagraph"/>
        <w:numPr>
          <w:ilvl w:val="0"/>
          <w:numId w:val="2"/>
        </w:numPr>
        <w:spacing w:before="60" w:after="120" w:line="240" w:lineRule="auto"/>
        <w:rPr>
          <w:rFonts w:ascii="Montserrat" w:hAnsi="Montserrat"/>
          <w:sz w:val="21"/>
          <w:szCs w:val="21"/>
        </w:rPr>
      </w:pPr>
      <w:r w:rsidRPr="00454185">
        <w:rPr>
          <w:rFonts w:ascii="Montserrat" w:hAnsi="Montserrat"/>
          <w:sz w:val="21"/>
          <w:szCs w:val="21"/>
        </w:rPr>
        <w:t>Once the Excel spreadsheet is saved, please exit Excel and the spreadsheet will automatically update the icon in the Quarterly Progress Report Word document.</w:t>
      </w:r>
    </w:p>
    <w:p w14:paraId="6798EAC4" w14:textId="77777777" w:rsidR="0075036E" w:rsidRPr="00454185" w:rsidRDefault="0075036E" w:rsidP="0075036E">
      <w:pPr>
        <w:spacing w:after="120"/>
        <w:rPr>
          <w:rFonts w:ascii="Montserrat" w:hAnsi="Montserrat"/>
          <w:b/>
          <w:bCs/>
          <w:color w:val="1F497D" w:themeColor="text2"/>
          <w:u w:val="single"/>
        </w:rPr>
      </w:pPr>
      <w:r w:rsidRPr="00454185">
        <w:rPr>
          <w:rFonts w:ascii="Montserrat" w:hAnsi="Montserrat"/>
          <w:color w:val="1F497D" w:themeColor="text2"/>
          <w:u w:val="single"/>
        </w:rPr>
        <w:t xml:space="preserve">When opening the document with the </w:t>
      </w:r>
      <w:r w:rsidRPr="00454185">
        <w:rPr>
          <w:rFonts w:ascii="Montserrat" w:hAnsi="Montserrat"/>
          <w:b/>
          <w:bCs/>
          <w:color w:val="1F497D" w:themeColor="text2"/>
          <w:u w:val="single"/>
        </w:rPr>
        <w:t>Project Performance Measures Excel Spreadsheet:</w:t>
      </w:r>
    </w:p>
    <w:p w14:paraId="70734E85" w14:textId="77777777" w:rsidR="0075036E" w:rsidRPr="00454185" w:rsidRDefault="0075036E" w:rsidP="0075036E">
      <w:pPr>
        <w:pStyle w:val="ListParagraph"/>
        <w:numPr>
          <w:ilvl w:val="0"/>
          <w:numId w:val="2"/>
        </w:numPr>
        <w:spacing w:line="240" w:lineRule="auto"/>
        <w:rPr>
          <w:rFonts w:ascii="Montserrat" w:hAnsi="Montserrat"/>
          <w:b/>
          <w:bCs/>
          <w:sz w:val="21"/>
          <w:szCs w:val="21"/>
          <w:u w:val="single"/>
        </w:rPr>
      </w:pPr>
      <w:r w:rsidRPr="00454185">
        <w:rPr>
          <w:rFonts w:ascii="Montserrat" w:hAnsi="Montserrat"/>
          <w:sz w:val="21"/>
          <w:szCs w:val="21"/>
        </w:rPr>
        <w:t>When you first open the Quarterly Progress Report Template, a warning message will open (image of the warning message below)</w:t>
      </w:r>
    </w:p>
    <w:p w14:paraId="1298450C" w14:textId="34AC3DF1" w:rsidR="0075036E" w:rsidRPr="00454185" w:rsidRDefault="0075036E" w:rsidP="0075036E">
      <w:pPr>
        <w:pStyle w:val="ListParagraph"/>
        <w:numPr>
          <w:ilvl w:val="1"/>
          <w:numId w:val="2"/>
        </w:numPr>
        <w:spacing w:before="60" w:line="240" w:lineRule="auto"/>
        <w:rPr>
          <w:rFonts w:ascii="Montserrat" w:hAnsi="Montserrat"/>
          <w:b/>
          <w:bCs/>
          <w:sz w:val="21"/>
          <w:szCs w:val="21"/>
          <w:u w:val="single"/>
        </w:rPr>
      </w:pPr>
      <w:r w:rsidRPr="00454185">
        <w:rPr>
          <w:rFonts w:ascii="Montserrat" w:hAnsi="Montserrat"/>
          <w:b/>
          <w:bCs/>
          <w:noProof/>
          <w:sz w:val="21"/>
          <w:szCs w:val="21"/>
          <w:u w:val="single"/>
        </w:rPr>
        <w:drawing>
          <wp:anchor distT="0" distB="0" distL="114300" distR="114300" simplePos="0" relativeHeight="251657216" behindDoc="1" locked="0" layoutInCell="1" allowOverlap="1" wp14:anchorId="769D933B" wp14:editId="16262F47">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8">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rPr>
          <w:rFonts w:ascii="Montserrat" w:hAnsi="Montserrat"/>
          <w:sz w:val="21"/>
          <w:szCs w:val="21"/>
        </w:rPr>
        <w:t>Click Yes to updat</w:t>
      </w:r>
      <w:r w:rsidR="006B0C1D" w:rsidRPr="00454185">
        <w:rPr>
          <w:rFonts w:ascii="Montserrat" w:hAnsi="Montserrat"/>
          <w:sz w:val="21"/>
          <w:szCs w:val="21"/>
        </w:rPr>
        <w:t>e</w:t>
      </w:r>
      <w:r w:rsidRPr="00454185">
        <w:rPr>
          <w:rFonts w:ascii="Montserrat" w:hAnsi="Montserrat"/>
          <w:sz w:val="21"/>
          <w:szCs w:val="21"/>
        </w:rPr>
        <w:t xml:space="preserve"> the links in the document.</w:t>
      </w:r>
    </w:p>
    <w:p w14:paraId="2A8933C1" w14:textId="51F07F8C" w:rsidR="003C6F95" w:rsidRPr="00454185" w:rsidRDefault="003C6F95" w:rsidP="00D407D0">
      <w:pPr>
        <w:pStyle w:val="Heading1"/>
        <w:spacing w:line="240" w:lineRule="auto"/>
        <w:rPr>
          <w:rFonts w:ascii="Montserrat" w:hAnsi="Montserrat"/>
          <w:color w:val="1F497D" w:themeColor="text2"/>
          <w:sz w:val="24"/>
          <w:szCs w:val="24"/>
        </w:rPr>
      </w:pPr>
      <w:r w:rsidRPr="00454185">
        <w:rPr>
          <w:rFonts w:ascii="Montserrat" w:hAnsi="Montserrat"/>
          <w:color w:val="1F497D" w:themeColor="text2"/>
          <w:sz w:val="24"/>
          <w:szCs w:val="24"/>
        </w:rPr>
        <w:t>Performance Measures</w:t>
      </w:r>
      <w:bookmarkEnd w:id="7"/>
    </w:p>
    <w:p w14:paraId="14C6CC8E" w14:textId="1BE95553" w:rsidR="2E6E00FA" w:rsidRDefault="00820FAF" w:rsidP="00CF49AE">
      <w:pPr>
        <w:rPr>
          <w:rFonts w:ascii="Montserrat" w:eastAsia="Calibri" w:hAnsi="Montserrat" w:cs="Calibri"/>
          <w:sz w:val="21"/>
          <w:szCs w:val="21"/>
          <w:u w:val="single"/>
        </w:rPr>
      </w:pPr>
      <w:r w:rsidRPr="00CF49AE">
        <w:rPr>
          <w:rFonts w:ascii="Montserrat" w:hAnsi="Montserrat"/>
          <w:sz w:val="21"/>
          <w:szCs w:val="21"/>
        </w:rPr>
        <w:t xml:space="preserve">Please include the Project’s </w:t>
      </w:r>
      <w:r w:rsidR="003C6F95" w:rsidRPr="00CF49AE">
        <w:rPr>
          <w:rFonts w:ascii="Montserrat" w:hAnsi="Montserrat"/>
          <w:sz w:val="21"/>
          <w:szCs w:val="21"/>
        </w:rPr>
        <w:t xml:space="preserve">Performance Measures for each Quarterly Invoice and Progress Report </w:t>
      </w:r>
      <w:proofErr w:type="gramStart"/>
      <w:r w:rsidR="003C6F95" w:rsidRPr="00CF49AE">
        <w:rPr>
          <w:rFonts w:ascii="Montserrat" w:hAnsi="Montserrat"/>
          <w:sz w:val="21"/>
          <w:szCs w:val="21"/>
        </w:rPr>
        <w:t>in order to</w:t>
      </w:r>
      <w:proofErr w:type="gramEnd"/>
      <w:r w:rsidR="003C6F95" w:rsidRPr="00CF49AE">
        <w:rPr>
          <w:rFonts w:ascii="Montserrat" w:hAnsi="Montserrat"/>
          <w:sz w:val="21"/>
          <w:szCs w:val="21"/>
        </w:rPr>
        <w:t xml:space="preserve"> receive reimbursement</w:t>
      </w:r>
      <w:r w:rsidR="003C6F95" w:rsidRPr="00454185">
        <w:rPr>
          <w:rFonts w:ascii="Montserrat" w:eastAsia="Calibri" w:hAnsi="Montserrat" w:cs="Calibri"/>
          <w:sz w:val="21"/>
          <w:szCs w:val="21"/>
        </w:rPr>
        <w:t>.</w:t>
      </w:r>
      <w:r w:rsidR="003C6F95" w:rsidRPr="00454185">
        <w:rPr>
          <w:rFonts w:ascii="Montserrat" w:eastAsia="Calibri" w:hAnsi="Montserrat" w:cs="Calibri"/>
          <w:sz w:val="21"/>
          <w:szCs w:val="21"/>
          <w:u w:val="single"/>
        </w:rPr>
        <w:t xml:space="preserve"> </w:t>
      </w:r>
    </w:p>
    <w:p w14:paraId="0DCBCA60" w14:textId="77777777" w:rsidR="00ED0464" w:rsidRDefault="00ED0464" w:rsidP="00CF49AE">
      <w:pPr>
        <w:rPr>
          <w:rFonts w:ascii="Montserrat" w:eastAsia="Calibri" w:hAnsi="Montserrat" w:cs="Calibri"/>
          <w:sz w:val="21"/>
          <w:szCs w:val="21"/>
          <w:u w:val="single"/>
        </w:rPr>
      </w:pPr>
    </w:p>
    <w:p w14:paraId="7A21F1CD" w14:textId="4E8C31C0" w:rsidR="00ED0464" w:rsidRPr="00454185" w:rsidRDefault="00ED0464" w:rsidP="00CF49AE">
      <w:pPr>
        <w:rPr>
          <w:rFonts w:ascii="Montserrat" w:eastAsia="Calibri" w:hAnsi="Montserrat" w:cs="Calibri"/>
          <w:sz w:val="21"/>
          <w:szCs w:val="21"/>
          <w:u w:val="single"/>
        </w:rPr>
      </w:pPr>
      <w:r>
        <w:rPr>
          <w:rFonts w:ascii="Montserrat" w:eastAsia="Calibri" w:hAnsi="Montserrat" w:cs="Calibri"/>
          <w:sz w:val="21"/>
          <w:szCs w:val="21"/>
          <w:u w:val="single"/>
        </w:rPr>
        <w:object w:dxaOrig="1538" w:dyaOrig="995" w14:anchorId="735D77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9" o:title=""/>
          </v:shape>
          <o:OLEObject Type="Embed" ProgID="Excel.Sheet.12" ShapeID="_x0000_i1025" DrawAspect="Icon" ObjectID="_1767347304" r:id="rId20"/>
        </w:object>
      </w:r>
    </w:p>
    <w:p w14:paraId="617B1EB4" w14:textId="5210D366" w:rsidR="008D42B4" w:rsidRPr="00454185" w:rsidRDefault="008D42B4" w:rsidP="002525DD">
      <w:pPr>
        <w:jc w:val="both"/>
        <w:rPr>
          <w:rFonts w:ascii="Montserrat" w:eastAsia="Calibri" w:hAnsi="Montserrat" w:cs="Calibri"/>
        </w:rPr>
      </w:pPr>
    </w:p>
    <w:sectPr w:rsidR="008D42B4" w:rsidRPr="00454185" w:rsidSect="00030A01">
      <w:headerReference w:type="default" r:id="rId21"/>
      <w:footerReference w:type="default" r:id="rId22"/>
      <w:head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E1487" w14:textId="77777777" w:rsidR="00030A01" w:rsidRDefault="00030A01" w:rsidP="00F33305">
      <w:r>
        <w:separator/>
      </w:r>
    </w:p>
  </w:endnote>
  <w:endnote w:type="continuationSeparator" w:id="0">
    <w:p w14:paraId="18CB3D0B" w14:textId="77777777" w:rsidR="00030A01" w:rsidRDefault="00030A01" w:rsidP="00F33305">
      <w:r>
        <w:continuationSeparator/>
      </w:r>
    </w:p>
  </w:endnote>
  <w:endnote w:type="continuationNotice" w:id="1">
    <w:p w14:paraId="179468B8" w14:textId="77777777" w:rsidR="00030A01" w:rsidRDefault="00030A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panose1 w:val="00000500000000000000"/>
    <w:charset w:val="00"/>
    <w:family w:val="modern"/>
    <w:notTrueType/>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D95B0" w14:textId="77777777" w:rsidR="00030A01" w:rsidRDefault="00030A01" w:rsidP="00F33305">
      <w:r>
        <w:separator/>
      </w:r>
    </w:p>
  </w:footnote>
  <w:footnote w:type="continuationSeparator" w:id="0">
    <w:p w14:paraId="360AAE14" w14:textId="77777777" w:rsidR="00030A01" w:rsidRDefault="00030A01" w:rsidP="00F33305">
      <w:r>
        <w:continuationSeparator/>
      </w:r>
    </w:p>
  </w:footnote>
  <w:footnote w:type="continuationNotice" w:id="1">
    <w:p w14:paraId="69A295DA" w14:textId="77777777" w:rsidR="00030A01" w:rsidRDefault="00030A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DB07AC"/>
    <w:multiLevelType w:val="hybridMultilevel"/>
    <w:tmpl w:val="1AC65D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4247582">
    <w:abstractNumId w:val="0"/>
  </w:num>
  <w:num w:numId="2" w16cid:durableId="2073767384">
    <w:abstractNumId w:val="4"/>
  </w:num>
  <w:num w:numId="3" w16cid:durableId="259415132">
    <w:abstractNumId w:val="1"/>
  </w:num>
  <w:num w:numId="4" w16cid:durableId="941690953">
    <w:abstractNumId w:val="5"/>
  </w:num>
  <w:num w:numId="5" w16cid:durableId="709912976">
    <w:abstractNumId w:val="3"/>
  </w:num>
  <w:num w:numId="6" w16cid:durableId="1028792735">
    <w:abstractNumId w:val="2"/>
  </w:num>
  <w:num w:numId="7" w16cid:durableId="8223128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048EF"/>
    <w:rsid w:val="00017471"/>
    <w:rsid w:val="00030A01"/>
    <w:rsid w:val="000316F7"/>
    <w:rsid w:val="0004020B"/>
    <w:rsid w:val="00056EA2"/>
    <w:rsid w:val="0007503E"/>
    <w:rsid w:val="000B1652"/>
    <w:rsid w:val="000C7958"/>
    <w:rsid w:val="000D7B7C"/>
    <w:rsid w:val="000E2A64"/>
    <w:rsid w:val="000E3947"/>
    <w:rsid w:val="000F2A07"/>
    <w:rsid w:val="0010590B"/>
    <w:rsid w:val="00110494"/>
    <w:rsid w:val="0013080A"/>
    <w:rsid w:val="0013515A"/>
    <w:rsid w:val="001360A9"/>
    <w:rsid w:val="001413DD"/>
    <w:rsid w:val="00153934"/>
    <w:rsid w:val="00156028"/>
    <w:rsid w:val="00170078"/>
    <w:rsid w:val="00171045"/>
    <w:rsid w:val="001D5F48"/>
    <w:rsid w:val="001E2B9C"/>
    <w:rsid w:val="001F2FE9"/>
    <w:rsid w:val="00201526"/>
    <w:rsid w:val="00240B0C"/>
    <w:rsid w:val="002525DD"/>
    <w:rsid w:val="00272EB7"/>
    <w:rsid w:val="00276955"/>
    <w:rsid w:val="00294163"/>
    <w:rsid w:val="002A3977"/>
    <w:rsid w:val="002A59F3"/>
    <w:rsid w:val="002B0BA7"/>
    <w:rsid w:val="00306369"/>
    <w:rsid w:val="00307530"/>
    <w:rsid w:val="00317A7F"/>
    <w:rsid w:val="003415A0"/>
    <w:rsid w:val="0035494C"/>
    <w:rsid w:val="00365175"/>
    <w:rsid w:val="003735D1"/>
    <w:rsid w:val="00375CF7"/>
    <w:rsid w:val="00376F93"/>
    <w:rsid w:val="0038087F"/>
    <w:rsid w:val="003900CC"/>
    <w:rsid w:val="003B0E56"/>
    <w:rsid w:val="003C283E"/>
    <w:rsid w:val="003C5767"/>
    <w:rsid w:val="003C6F95"/>
    <w:rsid w:val="00402CFF"/>
    <w:rsid w:val="00405EC2"/>
    <w:rsid w:val="00406F01"/>
    <w:rsid w:val="004074CB"/>
    <w:rsid w:val="00416D40"/>
    <w:rsid w:val="00440518"/>
    <w:rsid w:val="004479ED"/>
    <w:rsid w:val="00454185"/>
    <w:rsid w:val="00481AD6"/>
    <w:rsid w:val="004B746F"/>
    <w:rsid w:val="005116CB"/>
    <w:rsid w:val="00515585"/>
    <w:rsid w:val="00543519"/>
    <w:rsid w:val="00564DEF"/>
    <w:rsid w:val="005725E2"/>
    <w:rsid w:val="005734BC"/>
    <w:rsid w:val="005748E4"/>
    <w:rsid w:val="00580987"/>
    <w:rsid w:val="00586FA1"/>
    <w:rsid w:val="00587440"/>
    <w:rsid w:val="0059415C"/>
    <w:rsid w:val="005C7B04"/>
    <w:rsid w:val="005D145B"/>
    <w:rsid w:val="0060602F"/>
    <w:rsid w:val="006122DD"/>
    <w:rsid w:val="0063006F"/>
    <w:rsid w:val="006303D3"/>
    <w:rsid w:val="00641B2D"/>
    <w:rsid w:val="006506AE"/>
    <w:rsid w:val="006A695E"/>
    <w:rsid w:val="006B0C1D"/>
    <w:rsid w:val="006D0ECB"/>
    <w:rsid w:val="006D4051"/>
    <w:rsid w:val="006D58AD"/>
    <w:rsid w:val="00743F3D"/>
    <w:rsid w:val="0074520F"/>
    <w:rsid w:val="0075036E"/>
    <w:rsid w:val="00754997"/>
    <w:rsid w:val="00764168"/>
    <w:rsid w:val="00776528"/>
    <w:rsid w:val="00785075"/>
    <w:rsid w:val="007C07FE"/>
    <w:rsid w:val="007F5818"/>
    <w:rsid w:val="00814F8B"/>
    <w:rsid w:val="008208E1"/>
    <w:rsid w:val="00820FAF"/>
    <w:rsid w:val="00841D02"/>
    <w:rsid w:val="00857CD8"/>
    <w:rsid w:val="008632CC"/>
    <w:rsid w:val="00863D96"/>
    <w:rsid w:val="00873DF7"/>
    <w:rsid w:val="008802B3"/>
    <w:rsid w:val="008908A2"/>
    <w:rsid w:val="0089460A"/>
    <w:rsid w:val="008C3AF2"/>
    <w:rsid w:val="008D2FDE"/>
    <w:rsid w:val="008D42B4"/>
    <w:rsid w:val="008E506A"/>
    <w:rsid w:val="008F403D"/>
    <w:rsid w:val="008F7C77"/>
    <w:rsid w:val="00901F93"/>
    <w:rsid w:val="00902B8B"/>
    <w:rsid w:val="00917770"/>
    <w:rsid w:val="009353D1"/>
    <w:rsid w:val="009414D1"/>
    <w:rsid w:val="009604F6"/>
    <w:rsid w:val="00976457"/>
    <w:rsid w:val="00982D29"/>
    <w:rsid w:val="009A03C2"/>
    <w:rsid w:val="009A0C39"/>
    <w:rsid w:val="009A5911"/>
    <w:rsid w:val="009C1C3C"/>
    <w:rsid w:val="009F182A"/>
    <w:rsid w:val="009F271B"/>
    <w:rsid w:val="00A03121"/>
    <w:rsid w:val="00A116C0"/>
    <w:rsid w:val="00A369C0"/>
    <w:rsid w:val="00A530D4"/>
    <w:rsid w:val="00A773FE"/>
    <w:rsid w:val="00AA5E9F"/>
    <w:rsid w:val="00AB055A"/>
    <w:rsid w:val="00AB7C4A"/>
    <w:rsid w:val="00AC5EFE"/>
    <w:rsid w:val="00B17426"/>
    <w:rsid w:val="00B34723"/>
    <w:rsid w:val="00B65E25"/>
    <w:rsid w:val="00B95E56"/>
    <w:rsid w:val="00BA5897"/>
    <w:rsid w:val="00BB26EC"/>
    <w:rsid w:val="00BD21D4"/>
    <w:rsid w:val="00BD4892"/>
    <w:rsid w:val="00BE1298"/>
    <w:rsid w:val="00BE6899"/>
    <w:rsid w:val="00C0253D"/>
    <w:rsid w:val="00C117D2"/>
    <w:rsid w:val="00C1595F"/>
    <w:rsid w:val="00C15AED"/>
    <w:rsid w:val="00C40C16"/>
    <w:rsid w:val="00C45474"/>
    <w:rsid w:val="00C46EDC"/>
    <w:rsid w:val="00C7492C"/>
    <w:rsid w:val="00CA3F27"/>
    <w:rsid w:val="00CA4332"/>
    <w:rsid w:val="00CB3FED"/>
    <w:rsid w:val="00CF421A"/>
    <w:rsid w:val="00CF49AE"/>
    <w:rsid w:val="00D02287"/>
    <w:rsid w:val="00D05119"/>
    <w:rsid w:val="00D20BD3"/>
    <w:rsid w:val="00D31CB7"/>
    <w:rsid w:val="00D37556"/>
    <w:rsid w:val="00D407D0"/>
    <w:rsid w:val="00D46574"/>
    <w:rsid w:val="00D550A9"/>
    <w:rsid w:val="00D57303"/>
    <w:rsid w:val="00D62377"/>
    <w:rsid w:val="00D8529F"/>
    <w:rsid w:val="00DB5401"/>
    <w:rsid w:val="00DC67CF"/>
    <w:rsid w:val="00DE0C71"/>
    <w:rsid w:val="00DE4BB0"/>
    <w:rsid w:val="00DF585B"/>
    <w:rsid w:val="00E016DE"/>
    <w:rsid w:val="00E36A0B"/>
    <w:rsid w:val="00E4440F"/>
    <w:rsid w:val="00E4750C"/>
    <w:rsid w:val="00E70CE4"/>
    <w:rsid w:val="00E761FB"/>
    <w:rsid w:val="00E97A16"/>
    <w:rsid w:val="00EA6D4E"/>
    <w:rsid w:val="00EB7196"/>
    <w:rsid w:val="00ED0464"/>
    <w:rsid w:val="00ED1545"/>
    <w:rsid w:val="00F00BCE"/>
    <w:rsid w:val="00F0161B"/>
    <w:rsid w:val="00F23224"/>
    <w:rsid w:val="00F32DD5"/>
    <w:rsid w:val="00F33305"/>
    <w:rsid w:val="00F435F7"/>
    <w:rsid w:val="00F46EAA"/>
    <w:rsid w:val="00F50A0F"/>
    <w:rsid w:val="00F52381"/>
    <w:rsid w:val="00F54845"/>
    <w:rsid w:val="00F70972"/>
    <w:rsid w:val="00F82960"/>
    <w:rsid w:val="00F849D5"/>
    <w:rsid w:val="00F95603"/>
    <w:rsid w:val="00FB4198"/>
    <w:rsid w:val="00FF2B3B"/>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45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900CC"/>
    <w:pPr>
      <w:keepNext/>
      <w:keepLines/>
      <w:spacing w:before="480" w:line="276" w:lineRule="auto"/>
      <w:outlineLvl w:val="0"/>
    </w:pPr>
    <w:rPr>
      <w:rFonts w:asciiTheme="minorHAnsi" w:eastAsiaTheme="majorEastAsia" w:hAnsiTheme="minorHAnsi"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line="27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spacing w:after="200" w:line="276" w:lineRule="auto"/>
      <w:ind w:left="720"/>
      <w:contextualSpacing/>
    </w:pPr>
    <w:rPr>
      <w:rFonts w:asciiTheme="minorHAnsi" w:eastAsiaTheme="minorHAnsi" w:hAnsiTheme="minorHAnsi" w:cstheme="minorBidi"/>
      <w:sz w:val="22"/>
      <w:szCs w:val="22"/>
    </w:rPr>
  </w:style>
  <w:style w:type="paragraph" w:styleId="FootnoteText">
    <w:name w:val="footnote text"/>
    <w:basedOn w:val="Normal"/>
    <w:link w:val="FootnoteTextChar"/>
    <w:uiPriority w:val="99"/>
    <w:unhideWhenUsed/>
    <w:rsid w:val="00641B2D"/>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line="276" w:lineRule="auto"/>
    </w:pPr>
    <w:rPr>
      <w:rFonts w:asciiTheme="minorHAnsi" w:eastAsiaTheme="minorHAnsi" w:hAnsiTheme="minorHAnsi" w:cstheme="minorBidi"/>
      <w:sz w:val="22"/>
      <w:szCs w:val="22"/>
    </w:r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line="276" w:lineRule="auto"/>
      <w:ind w:left="220"/>
    </w:pPr>
    <w:rPr>
      <w:rFonts w:asciiTheme="minorHAnsi" w:eastAsiaTheme="minorHAnsi" w:hAnsiTheme="minorHAnsi" w:cstheme="minorBidi"/>
      <w:sz w:val="22"/>
      <w:szCs w:val="22"/>
    </w:r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 w:type="paragraph" w:styleId="NormalWeb">
    <w:name w:val="Normal (Web)"/>
    <w:basedOn w:val="Normal"/>
    <w:uiPriority w:val="99"/>
    <w:unhideWhenUsed/>
    <w:rsid w:val="0013080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664294">
      <w:bodyDiv w:val="1"/>
      <w:marLeft w:val="0"/>
      <w:marRight w:val="0"/>
      <w:marTop w:val="0"/>
      <w:marBottom w:val="0"/>
      <w:divBdr>
        <w:top w:val="none" w:sz="0" w:space="0" w:color="auto"/>
        <w:left w:val="none" w:sz="0" w:space="0" w:color="auto"/>
        <w:bottom w:val="none" w:sz="0" w:space="0" w:color="auto"/>
        <w:right w:val="none" w:sz="0" w:space="0" w:color="auto"/>
      </w:divBdr>
    </w:div>
    <w:div w:id="610356471">
      <w:bodyDiv w:val="1"/>
      <w:marLeft w:val="0"/>
      <w:marRight w:val="0"/>
      <w:marTop w:val="0"/>
      <w:marBottom w:val="0"/>
      <w:divBdr>
        <w:top w:val="none" w:sz="0" w:space="0" w:color="auto"/>
        <w:left w:val="none" w:sz="0" w:space="0" w:color="auto"/>
        <w:bottom w:val="none" w:sz="0" w:space="0" w:color="auto"/>
        <w:right w:val="none" w:sz="0" w:space="0" w:color="auto"/>
      </w:divBdr>
    </w:div>
    <w:div w:id="632565702">
      <w:bodyDiv w:val="1"/>
      <w:marLeft w:val="0"/>
      <w:marRight w:val="0"/>
      <w:marTop w:val="0"/>
      <w:marBottom w:val="0"/>
      <w:divBdr>
        <w:top w:val="none" w:sz="0" w:space="0" w:color="auto"/>
        <w:left w:val="none" w:sz="0" w:space="0" w:color="auto"/>
        <w:bottom w:val="none" w:sz="0" w:space="0" w:color="auto"/>
        <w:right w:val="none" w:sz="0" w:space="0" w:color="auto"/>
      </w:divBdr>
    </w:div>
    <w:div w:id="808088310">
      <w:bodyDiv w:val="1"/>
      <w:marLeft w:val="0"/>
      <w:marRight w:val="0"/>
      <w:marTop w:val="0"/>
      <w:marBottom w:val="0"/>
      <w:divBdr>
        <w:top w:val="none" w:sz="0" w:space="0" w:color="auto"/>
        <w:left w:val="none" w:sz="0" w:space="0" w:color="auto"/>
        <w:bottom w:val="none" w:sz="0" w:space="0" w:color="auto"/>
        <w:right w:val="none" w:sz="0" w:space="0" w:color="auto"/>
      </w:divBdr>
    </w:div>
    <w:div w:id="164858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eperkins@usgs.go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mccutcheon@usgs.gov" TargetMode="External"/><Relationship Id="rId20"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customXml/itemProps2.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customXml/itemProps3.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B34D37-EB85-4D7B-98C4-6E152BBD56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10</Pages>
  <Words>1830</Words>
  <Characters>10433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Laura Dick</cp:lastModifiedBy>
  <cp:revision>6</cp:revision>
  <cp:lastPrinted>2023-10-23T19:07:00Z</cp:lastPrinted>
  <dcterms:created xsi:type="dcterms:W3CDTF">2024-01-19T22:57:00Z</dcterms:created>
  <dcterms:modified xsi:type="dcterms:W3CDTF">2024-01-21T21:02:00Z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