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C33FB" w14:textId="77777777" w:rsidR="00E054AE" w:rsidRPr="00454185" w:rsidRDefault="00E054AE" w:rsidP="00E054AE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10D2F14A" w14:textId="77777777" w:rsidR="00E054AE" w:rsidRPr="00313785" w:rsidRDefault="00E054AE" w:rsidP="00E054AE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313785">
        <w:rPr>
          <w:rFonts w:ascii="Montserrat" w:hAnsi="Montserrat"/>
          <w:b/>
          <w:bCs/>
          <w:sz w:val="32"/>
          <w:szCs w:val="32"/>
        </w:rPr>
        <w:t>MISSION TRAILS SAN DIEGO THORNMINT RESTORATION AND ENHANCEMENT PROJECT</w:t>
      </w:r>
    </w:p>
    <w:p w14:paraId="077F6AD8" w14:textId="6D3BFB08" w:rsidR="00E054AE" w:rsidRPr="00313785" w:rsidRDefault="00E054AE" w:rsidP="00E054AE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313785">
        <w:rPr>
          <w:rFonts w:ascii="Montserrat" w:hAnsi="Montserrat"/>
          <w:b/>
          <w:bCs/>
          <w:sz w:val="32"/>
          <w:szCs w:val="32"/>
        </w:rPr>
        <w:t xml:space="preserve">Mission </w:t>
      </w:r>
      <w:r w:rsidR="00D92CCD">
        <w:rPr>
          <w:rFonts w:ascii="Montserrat" w:hAnsi="Montserrat"/>
          <w:b/>
          <w:bCs/>
          <w:sz w:val="32"/>
          <w:szCs w:val="32"/>
        </w:rPr>
        <w:t>Trails</w:t>
      </w:r>
      <w:r w:rsidRPr="00313785">
        <w:rPr>
          <w:rFonts w:ascii="Montserrat" w:hAnsi="Montserrat"/>
          <w:b/>
          <w:bCs/>
          <w:sz w:val="32"/>
          <w:szCs w:val="32"/>
        </w:rPr>
        <w:t xml:space="preserve"> Regional Park Foundation</w:t>
      </w:r>
    </w:p>
    <w:p w14:paraId="3E329478" w14:textId="45BE6978" w:rsidR="00E054AE" w:rsidRPr="00454185" w:rsidRDefault="00AA3A42" w:rsidP="00E054AE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 xml:space="preserve">Year 2 </w:t>
      </w:r>
      <w:r w:rsidR="00E054AE" w:rsidRPr="00454185">
        <w:rPr>
          <w:rFonts w:ascii="Montserrat" w:hAnsi="Montserrat"/>
          <w:b/>
          <w:bCs/>
          <w:sz w:val="32"/>
          <w:szCs w:val="32"/>
        </w:rPr>
        <w:t>Quarterly Progress Report</w:t>
      </w:r>
      <w:r>
        <w:rPr>
          <w:rFonts w:ascii="Montserrat" w:hAnsi="Montserrat"/>
          <w:b/>
          <w:bCs/>
          <w:sz w:val="32"/>
          <w:szCs w:val="32"/>
        </w:rPr>
        <w:t xml:space="preserve"> 1</w:t>
      </w:r>
    </w:p>
    <w:p w14:paraId="35769BAE" w14:textId="3045F8BD" w:rsidR="00E054AE" w:rsidRPr="00454185" w:rsidRDefault="00E054AE" w:rsidP="00E054AE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>
        <w:rPr>
          <w:rFonts w:ascii="Montserrat" w:hAnsi="Montserrat"/>
          <w:b/>
          <w:bCs/>
          <w:sz w:val="32"/>
          <w:szCs w:val="32"/>
        </w:rPr>
        <w:t>October 1, 2024-December 31, 2024</w:t>
      </w:r>
    </w:p>
    <w:p w14:paraId="223F451E" w14:textId="5634C687" w:rsidR="00E054AE" w:rsidRPr="00454185" w:rsidRDefault="00E054AE" w:rsidP="00E054AE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>
        <w:rPr>
          <w:rFonts w:ascii="Montserrat" w:hAnsi="Montserrat"/>
          <w:b/>
          <w:bCs/>
          <w:sz w:val="32"/>
          <w:szCs w:val="32"/>
        </w:rPr>
        <w:t xml:space="preserve">January </w:t>
      </w:r>
      <w:r w:rsidR="003C2D1C">
        <w:rPr>
          <w:rFonts w:ascii="Montserrat" w:hAnsi="Montserrat"/>
          <w:b/>
          <w:bCs/>
          <w:sz w:val="32"/>
          <w:szCs w:val="32"/>
        </w:rPr>
        <w:t>2</w:t>
      </w:r>
      <w:r w:rsidR="00A72D38">
        <w:rPr>
          <w:rFonts w:ascii="Montserrat" w:hAnsi="Montserrat"/>
          <w:b/>
          <w:bCs/>
          <w:sz w:val="32"/>
          <w:szCs w:val="32"/>
        </w:rPr>
        <w:t>4</w:t>
      </w:r>
      <w:r>
        <w:rPr>
          <w:rFonts w:ascii="Montserrat" w:hAnsi="Montserrat"/>
          <w:b/>
          <w:bCs/>
          <w:sz w:val="32"/>
          <w:szCs w:val="32"/>
        </w:rPr>
        <w:t>, 2025</w:t>
      </w:r>
    </w:p>
    <w:p w14:paraId="704B60BE" w14:textId="77777777" w:rsidR="00E054AE" w:rsidRPr="00454185" w:rsidRDefault="00E054AE" w:rsidP="00E054AE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>
        <w:rPr>
          <w:rFonts w:ascii="Montserrat" w:hAnsi="Montserrat"/>
          <w:b/>
          <w:bCs/>
          <w:sz w:val="32"/>
          <w:szCs w:val="32"/>
        </w:rPr>
        <w:t>S1125506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1DDB5480" w14:textId="3F11EF8E" w:rsidR="0060602F" w:rsidRPr="00A80425" w:rsidRDefault="008D2FDE" w:rsidP="00A80425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  <w:r w:rsidR="00D62377"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3AF9FA" id="Oval 2" o:spid="_x0000_s1026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 filled="f" strokecolor="red" strokeweight="2pt"/>
            </w:pict>
          </mc:Fallback>
        </mc:AlternateContent>
      </w: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5756D969" w14:textId="5061D9F1" w:rsidR="00F46EAA" w:rsidRPr="00A80425" w:rsidRDefault="00F46EAA" w:rsidP="00A80425">
      <w:pPr>
        <w:rPr>
          <w:rFonts w:ascii="Montserrat" w:hAnsi="Montserrat"/>
          <w:b/>
          <w:bCs/>
          <w:color w:val="1F497D" w:themeColor="text2"/>
          <w:sz w:val="28"/>
          <w:szCs w:val="28"/>
        </w:rPr>
      </w:pPr>
      <w:bookmarkStart w:id="0" w:name="_Toc83711084"/>
      <w:r w:rsidRPr="00A80425">
        <w:rPr>
          <w:rFonts w:ascii="Montserrat" w:hAnsi="Montserrat"/>
          <w:b/>
          <w:bCs/>
          <w:color w:val="1F497D" w:themeColor="text2"/>
          <w:sz w:val="24"/>
          <w:szCs w:val="24"/>
        </w:rPr>
        <w:t>Work Performed this Period:</w:t>
      </w:r>
      <w:bookmarkEnd w:id="0"/>
    </w:p>
    <w:p w14:paraId="5756D96A" w14:textId="39EDD598" w:rsidR="00F46EAA" w:rsidRPr="00CF49AE" w:rsidRDefault="00F46EAA" w:rsidP="008C3AF2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 w:rsidR="00C94CAF">
        <w:rPr>
          <w:rFonts w:ascii="Montserrat" w:hAnsi="Montserrat" w:cstheme="minorHAnsi"/>
          <w:b/>
          <w:bCs/>
          <w:color w:val="auto"/>
          <w:sz w:val="22"/>
          <w:szCs w:val="22"/>
        </w:rPr>
        <w:t>2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- </w:t>
      </w:r>
      <w:bookmarkEnd w:id="1"/>
      <w:r w:rsidR="00C94CAF">
        <w:rPr>
          <w:rFonts w:ascii="Montserrat" w:hAnsi="Montserrat" w:cstheme="minorHAnsi"/>
          <w:b/>
          <w:bCs/>
          <w:color w:val="auto"/>
          <w:sz w:val="22"/>
          <w:szCs w:val="22"/>
        </w:rPr>
        <w:t>Vegetation Monitoring</w:t>
      </w:r>
    </w:p>
    <w:p w14:paraId="0C3056EA" w14:textId="4DA00EE3" w:rsidR="00D407D0" w:rsidRPr="00CF49AE" w:rsidRDefault="00C94CAF" w:rsidP="00C94CAF">
      <w:pPr>
        <w:ind w:left="720"/>
        <w:rPr>
          <w:rFonts w:ascii="Montserrat" w:hAnsi="Montserrat"/>
        </w:rPr>
      </w:pPr>
      <w:r>
        <w:rPr>
          <w:rFonts w:ascii="Montserrat" w:hAnsi="Montserrat"/>
        </w:rPr>
        <w:t>Percent Complete 0%</w:t>
      </w:r>
    </w:p>
    <w:p w14:paraId="5756D96B" w14:textId="5FE6DF18" w:rsidR="00F46EAA" w:rsidRPr="00CF49AE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 w:rsidR="00C94CAF">
        <w:rPr>
          <w:rFonts w:ascii="Montserrat" w:hAnsi="Montserrat" w:cstheme="minorHAnsi"/>
          <w:b/>
          <w:bCs/>
          <w:color w:val="auto"/>
          <w:sz w:val="22"/>
          <w:szCs w:val="22"/>
        </w:rPr>
        <w:t>3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bookmarkEnd w:id="2"/>
      <w:r w:rsidR="00C94CAF">
        <w:rPr>
          <w:rFonts w:ascii="Montserrat" w:hAnsi="Montserrat" w:cstheme="minorHAnsi"/>
          <w:b/>
          <w:bCs/>
          <w:color w:val="auto"/>
          <w:sz w:val="22"/>
          <w:szCs w:val="22"/>
        </w:rPr>
        <w:t>Photo Monitoring</w:t>
      </w:r>
    </w:p>
    <w:p w14:paraId="7DBB43F3" w14:textId="589B9C26" w:rsidR="00D407D0" w:rsidRPr="00C94CAF" w:rsidRDefault="00C94CAF" w:rsidP="00C94CAF">
      <w:pPr>
        <w:pStyle w:val="ListParagraph"/>
        <w:rPr>
          <w:rFonts w:ascii="Montserrat" w:hAnsi="Montserrat"/>
        </w:rPr>
      </w:pPr>
      <w:r w:rsidRPr="00C94CAF">
        <w:rPr>
          <w:rFonts w:ascii="Montserrat" w:hAnsi="Montserrat"/>
        </w:rPr>
        <w:t>Percent Complete 0%</w:t>
      </w:r>
    </w:p>
    <w:p w14:paraId="5756D96C" w14:textId="0FA99A06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 w:rsidR="00C94CAF">
        <w:rPr>
          <w:rFonts w:ascii="Montserrat" w:hAnsi="Montserrat" w:cstheme="minorHAnsi"/>
          <w:b/>
          <w:bCs/>
          <w:color w:val="auto"/>
          <w:sz w:val="22"/>
          <w:szCs w:val="22"/>
        </w:rPr>
        <w:t>6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bookmarkEnd w:id="3"/>
      <w:r w:rsidR="00C94CAF">
        <w:rPr>
          <w:rFonts w:ascii="Montserrat" w:hAnsi="Montserrat" w:cstheme="minorHAnsi"/>
          <w:b/>
          <w:bCs/>
          <w:color w:val="auto"/>
          <w:sz w:val="22"/>
          <w:szCs w:val="22"/>
        </w:rPr>
        <w:t>Weed Treatment</w:t>
      </w:r>
    </w:p>
    <w:p w14:paraId="5EA826AE" w14:textId="0F489F34" w:rsidR="00C94CAF" w:rsidRPr="00C94CAF" w:rsidRDefault="00C94CAF" w:rsidP="00C94CAF">
      <w:pPr>
        <w:pStyle w:val="ListParagraph"/>
        <w:rPr>
          <w:rFonts w:ascii="Montserrat" w:hAnsi="Montserrat"/>
        </w:rPr>
      </w:pPr>
      <w:r w:rsidRPr="00C94CAF">
        <w:rPr>
          <w:rFonts w:ascii="Montserrat" w:hAnsi="Montserrat"/>
        </w:rPr>
        <w:t>Percent Complete 0%</w:t>
      </w:r>
    </w:p>
    <w:p w14:paraId="7CB969AD" w14:textId="32B37B25" w:rsidR="00C94CAF" w:rsidRDefault="00C94CAF" w:rsidP="00C94CAF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7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Seed Collection and Redistribution</w:t>
      </w:r>
    </w:p>
    <w:p w14:paraId="6B190AC1" w14:textId="55ECFDDD" w:rsidR="001427F5" w:rsidRPr="001427F5" w:rsidRDefault="001427F5" w:rsidP="001427F5">
      <w:pPr>
        <w:ind w:firstLine="720"/>
      </w:pPr>
      <w:r w:rsidRPr="00C94CAF">
        <w:rPr>
          <w:rFonts w:ascii="Montserrat" w:hAnsi="Montserrat"/>
        </w:rPr>
        <w:t>Percent Complete</w:t>
      </w:r>
      <w:r>
        <w:rPr>
          <w:rFonts w:ascii="Montserrat" w:hAnsi="Montserrat"/>
        </w:rPr>
        <w:t xml:space="preserve"> 34%</w:t>
      </w:r>
    </w:p>
    <w:p w14:paraId="37E6FFA2" w14:textId="6C03C321" w:rsidR="00C94CAF" w:rsidRPr="00614443" w:rsidRDefault="00614443" w:rsidP="00614443">
      <w:pPr>
        <w:ind w:left="720"/>
        <w:rPr>
          <w:rFonts w:ascii="Montserrat" w:hAnsi="Montserrat"/>
        </w:rPr>
      </w:pPr>
      <w:r>
        <w:rPr>
          <w:rFonts w:ascii="Montserrat" w:hAnsi="Montserrat"/>
        </w:rPr>
        <w:t xml:space="preserve">Seeds of the following native species collected in Year 1 </w:t>
      </w:r>
      <w:r w:rsidR="004A1572">
        <w:rPr>
          <w:rFonts w:ascii="Montserrat" w:hAnsi="Montserrat"/>
        </w:rPr>
        <w:t>were dispersed and i</w:t>
      </w:r>
      <w:r w:rsidRPr="00614443">
        <w:rPr>
          <w:rFonts w:ascii="Montserrat" w:hAnsi="Montserrat"/>
        </w:rPr>
        <w:t xml:space="preserve">ncluded </w:t>
      </w:r>
      <w:r>
        <w:rPr>
          <w:rFonts w:ascii="Montserrat" w:hAnsi="Montserrat"/>
        </w:rPr>
        <w:t xml:space="preserve">San Diego </w:t>
      </w:r>
      <w:proofErr w:type="spellStart"/>
      <w:r>
        <w:rPr>
          <w:rFonts w:ascii="Montserrat" w:hAnsi="Montserrat"/>
        </w:rPr>
        <w:t>thornmint</w:t>
      </w:r>
      <w:proofErr w:type="spellEnd"/>
      <w:r>
        <w:rPr>
          <w:rFonts w:ascii="Montserrat" w:hAnsi="Montserrat"/>
        </w:rPr>
        <w:t xml:space="preserve"> (</w:t>
      </w:r>
      <w:proofErr w:type="spellStart"/>
      <w:r w:rsidRPr="00614443">
        <w:rPr>
          <w:rFonts w:ascii="Montserrat" w:hAnsi="Montserrat"/>
          <w:i/>
          <w:iCs/>
        </w:rPr>
        <w:t>Acanthom</w:t>
      </w:r>
      <w:r>
        <w:rPr>
          <w:rFonts w:ascii="Montserrat" w:hAnsi="Montserrat"/>
          <w:i/>
          <w:iCs/>
        </w:rPr>
        <w:t>i</w:t>
      </w:r>
      <w:r w:rsidRPr="00614443">
        <w:rPr>
          <w:rFonts w:ascii="Montserrat" w:hAnsi="Montserrat"/>
          <w:i/>
          <w:iCs/>
        </w:rPr>
        <w:t>ntha</w:t>
      </w:r>
      <w:proofErr w:type="spellEnd"/>
      <w:r w:rsidRPr="00614443">
        <w:rPr>
          <w:rFonts w:ascii="Montserrat" w:hAnsi="Montserrat"/>
          <w:i/>
          <w:iCs/>
        </w:rPr>
        <w:t xml:space="preserve"> </w:t>
      </w:r>
      <w:proofErr w:type="spellStart"/>
      <w:r w:rsidRPr="00614443">
        <w:rPr>
          <w:rFonts w:ascii="Montserrat" w:hAnsi="Montserrat"/>
          <w:i/>
          <w:iCs/>
        </w:rPr>
        <w:t>ilicifolia</w:t>
      </w:r>
      <w:proofErr w:type="spellEnd"/>
      <w:r>
        <w:rPr>
          <w:rFonts w:ascii="Montserrat" w:hAnsi="Montserrat"/>
        </w:rPr>
        <w:t>)</w:t>
      </w:r>
      <w:r w:rsidR="00673FBD">
        <w:rPr>
          <w:rFonts w:ascii="Montserrat" w:hAnsi="Montserrat"/>
        </w:rPr>
        <w:t>,</w:t>
      </w:r>
      <w:r>
        <w:rPr>
          <w:rFonts w:ascii="Montserrat" w:hAnsi="Montserrat"/>
        </w:rPr>
        <w:t xml:space="preserve"> </w:t>
      </w:r>
      <w:r w:rsidRPr="00614443">
        <w:rPr>
          <w:rFonts w:ascii="Montserrat" w:hAnsi="Montserrat"/>
        </w:rPr>
        <w:t>purple needlegrass</w:t>
      </w:r>
      <w:r>
        <w:rPr>
          <w:rFonts w:ascii="Montserrat" w:hAnsi="Montserrat"/>
        </w:rPr>
        <w:t xml:space="preserve"> (</w:t>
      </w:r>
      <w:r w:rsidRPr="00614443">
        <w:rPr>
          <w:rFonts w:ascii="Montserrat" w:hAnsi="Montserrat"/>
          <w:i/>
          <w:iCs/>
        </w:rPr>
        <w:t>Stipa pulchra</w:t>
      </w:r>
      <w:r>
        <w:rPr>
          <w:rFonts w:ascii="Montserrat" w:hAnsi="Montserrat"/>
        </w:rPr>
        <w:t>)</w:t>
      </w:r>
      <w:r w:rsidRPr="00614443">
        <w:rPr>
          <w:rFonts w:ascii="Montserrat" w:hAnsi="Montserrat"/>
        </w:rPr>
        <w:t>, small-flowered morning glory</w:t>
      </w:r>
      <w:r>
        <w:rPr>
          <w:rFonts w:ascii="Montserrat" w:hAnsi="Montserrat"/>
        </w:rPr>
        <w:t xml:space="preserve"> (</w:t>
      </w:r>
      <w:r w:rsidRPr="00614443">
        <w:rPr>
          <w:rFonts w:ascii="Montserrat" w:hAnsi="Montserrat"/>
          <w:i/>
          <w:iCs/>
        </w:rPr>
        <w:t xml:space="preserve">Convolvulus </w:t>
      </w:r>
      <w:proofErr w:type="spellStart"/>
      <w:r w:rsidRPr="00614443">
        <w:rPr>
          <w:rFonts w:ascii="Montserrat" w:hAnsi="Montserrat"/>
          <w:i/>
          <w:iCs/>
        </w:rPr>
        <w:t>simulans</w:t>
      </w:r>
      <w:proofErr w:type="spellEnd"/>
      <w:r>
        <w:rPr>
          <w:rFonts w:ascii="Montserrat" w:hAnsi="Montserrat"/>
        </w:rPr>
        <w:t>)</w:t>
      </w:r>
      <w:r w:rsidRPr="00614443">
        <w:rPr>
          <w:rFonts w:ascii="Montserrat" w:hAnsi="Montserrat"/>
        </w:rPr>
        <w:t>, purple clarkia (</w:t>
      </w:r>
      <w:r w:rsidRPr="00614443">
        <w:rPr>
          <w:rFonts w:ascii="Montserrat" w:hAnsi="Montserrat"/>
          <w:i/>
          <w:iCs/>
        </w:rPr>
        <w:t>Clarkia purpurea</w:t>
      </w:r>
      <w:r w:rsidRPr="00614443">
        <w:rPr>
          <w:rFonts w:ascii="Montserrat" w:hAnsi="Montserrat"/>
        </w:rPr>
        <w:t>), hairy sun cup, (</w:t>
      </w:r>
      <w:proofErr w:type="spellStart"/>
      <w:r w:rsidRPr="00614443">
        <w:rPr>
          <w:rFonts w:ascii="Montserrat" w:hAnsi="Montserrat"/>
          <w:i/>
          <w:iCs/>
        </w:rPr>
        <w:t>Camissoniopsis</w:t>
      </w:r>
      <w:proofErr w:type="spellEnd"/>
      <w:r w:rsidRPr="00614443" w:rsidDel="00C14B86">
        <w:rPr>
          <w:rFonts w:ascii="Montserrat" w:hAnsi="Montserrat"/>
          <w:i/>
          <w:iCs/>
        </w:rPr>
        <w:t xml:space="preserve"> </w:t>
      </w:r>
      <w:proofErr w:type="spellStart"/>
      <w:r w:rsidRPr="00614443">
        <w:rPr>
          <w:rFonts w:ascii="Montserrat" w:hAnsi="Montserrat"/>
          <w:i/>
          <w:iCs/>
        </w:rPr>
        <w:t>hirtella</w:t>
      </w:r>
      <w:proofErr w:type="spellEnd"/>
      <w:r w:rsidRPr="00614443">
        <w:rPr>
          <w:rFonts w:ascii="Montserrat" w:hAnsi="Montserrat"/>
        </w:rPr>
        <w:t>), and blue-eyed grass</w:t>
      </w:r>
      <w:r>
        <w:rPr>
          <w:rFonts w:ascii="Montserrat" w:hAnsi="Montserrat"/>
        </w:rPr>
        <w:t xml:space="preserve"> (</w:t>
      </w:r>
      <w:r w:rsidRPr="00614443">
        <w:rPr>
          <w:rFonts w:ascii="Montserrat" w:hAnsi="Montserrat"/>
          <w:i/>
          <w:iCs/>
        </w:rPr>
        <w:t>Sisyrinchium bellum</w:t>
      </w:r>
      <w:r>
        <w:rPr>
          <w:i/>
          <w:iCs/>
        </w:rPr>
        <w:t>)</w:t>
      </w:r>
      <w:r w:rsidR="005A68C2">
        <w:t xml:space="preserve"> </w:t>
      </w:r>
      <w:r w:rsidR="005A68C2" w:rsidRPr="005A68C2">
        <w:rPr>
          <w:rFonts w:ascii="Montserrat" w:hAnsi="Montserrat"/>
        </w:rPr>
        <w:t>(Photos 1-4)</w:t>
      </w:r>
      <w:r w:rsidRPr="005A68C2">
        <w:rPr>
          <w:rFonts w:ascii="Montserrat" w:hAnsi="Montserrat"/>
        </w:rPr>
        <w:t>.</w:t>
      </w:r>
      <w:r w:rsidRPr="00614443">
        <w:rPr>
          <w:rFonts w:ascii="Montserrat" w:hAnsi="Montserrat"/>
        </w:rPr>
        <w:t xml:space="preserve"> </w:t>
      </w:r>
      <w:r>
        <w:rPr>
          <w:rFonts w:ascii="Montserrat" w:hAnsi="Montserrat"/>
        </w:rPr>
        <w:t>In addition</w:t>
      </w:r>
      <w:r w:rsidR="00673FBD">
        <w:rPr>
          <w:rFonts w:ascii="Montserrat" w:hAnsi="Montserrat"/>
        </w:rPr>
        <w:t>,</w:t>
      </w:r>
      <w:r>
        <w:rPr>
          <w:rFonts w:ascii="Montserrat" w:hAnsi="Montserrat"/>
        </w:rPr>
        <w:t xml:space="preserve"> San Diego </w:t>
      </w:r>
      <w:proofErr w:type="spellStart"/>
      <w:r>
        <w:rPr>
          <w:rFonts w:ascii="Montserrat" w:hAnsi="Montserrat"/>
        </w:rPr>
        <w:t>thornmint</w:t>
      </w:r>
      <w:proofErr w:type="spellEnd"/>
      <w:r>
        <w:rPr>
          <w:rFonts w:ascii="Montserrat" w:hAnsi="Montserrat"/>
        </w:rPr>
        <w:t xml:space="preserve"> seed</w:t>
      </w:r>
      <w:r w:rsidR="005A68C2">
        <w:rPr>
          <w:rFonts w:ascii="Montserrat" w:hAnsi="Montserrat"/>
        </w:rPr>
        <w:t>,</w:t>
      </w:r>
      <w:r>
        <w:rPr>
          <w:rFonts w:ascii="Montserrat" w:hAnsi="Montserrat"/>
        </w:rPr>
        <w:t xml:space="preserve"> previously bulked by the Institute for </w:t>
      </w:r>
      <w:r w:rsidR="004A1572">
        <w:rPr>
          <w:rFonts w:ascii="Montserrat" w:hAnsi="Montserrat"/>
        </w:rPr>
        <w:t xml:space="preserve">Plant </w:t>
      </w:r>
      <w:r>
        <w:rPr>
          <w:rFonts w:ascii="Montserrat" w:hAnsi="Montserrat"/>
        </w:rPr>
        <w:t xml:space="preserve">Conservation Research at </w:t>
      </w:r>
      <w:r w:rsidR="005A68C2">
        <w:rPr>
          <w:rFonts w:ascii="Montserrat" w:hAnsi="Montserrat"/>
        </w:rPr>
        <w:t xml:space="preserve">the </w:t>
      </w:r>
      <w:r>
        <w:rPr>
          <w:rFonts w:ascii="Montserrat" w:hAnsi="Montserrat"/>
        </w:rPr>
        <w:t xml:space="preserve">San Diego Zoo </w:t>
      </w:r>
      <w:r w:rsidR="004A1572">
        <w:rPr>
          <w:rFonts w:ascii="Montserrat" w:hAnsi="Montserrat"/>
        </w:rPr>
        <w:t>Wildlife Alliance</w:t>
      </w:r>
      <w:r>
        <w:rPr>
          <w:rFonts w:ascii="Montserrat" w:hAnsi="Montserrat"/>
        </w:rPr>
        <w:t xml:space="preserve"> was dispersed as well. </w:t>
      </w:r>
      <w:r w:rsidR="005A68C2">
        <w:rPr>
          <w:rFonts w:ascii="Montserrat" w:hAnsi="Montserrat"/>
        </w:rPr>
        <w:t xml:space="preserve">The </w:t>
      </w:r>
      <w:proofErr w:type="spellStart"/>
      <w:r w:rsidRPr="00614443">
        <w:rPr>
          <w:rFonts w:ascii="Montserrat" w:hAnsi="Montserrat"/>
        </w:rPr>
        <w:t>thornmint</w:t>
      </w:r>
      <w:proofErr w:type="spellEnd"/>
      <w:r w:rsidRPr="00614443">
        <w:rPr>
          <w:rFonts w:ascii="Montserrat" w:hAnsi="Montserrat"/>
        </w:rPr>
        <w:t xml:space="preserve"> </w:t>
      </w:r>
      <w:r w:rsidR="005A68C2">
        <w:rPr>
          <w:rFonts w:ascii="Montserrat" w:hAnsi="Montserrat"/>
        </w:rPr>
        <w:t xml:space="preserve">and the other species of collected </w:t>
      </w:r>
      <w:r w:rsidRPr="00614443">
        <w:rPr>
          <w:rFonts w:ascii="Montserrat" w:hAnsi="Montserrat"/>
        </w:rPr>
        <w:t>seed w</w:t>
      </w:r>
      <w:r w:rsidR="005A68C2">
        <w:rPr>
          <w:rFonts w:ascii="Montserrat" w:hAnsi="Montserrat"/>
        </w:rPr>
        <w:t>ere</w:t>
      </w:r>
      <w:r w:rsidRPr="00614443">
        <w:rPr>
          <w:rFonts w:ascii="Montserrat" w:hAnsi="Montserrat"/>
        </w:rPr>
        <w:t xml:space="preserve"> dispersed into</w:t>
      </w:r>
      <w:r w:rsidR="005A68C2">
        <w:rPr>
          <w:rFonts w:ascii="Montserrat" w:hAnsi="Montserrat"/>
        </w:rPr>
        <w:t xml:space="preserve"> and around the</w:t>
      </w:r>
      <w:r w:rsidRPr="00614443">
        <w:rPr>
          <w:rFonts w:ascii="Montserrat" w:hAnsi="Montserrat"/>
        </w:rPr>
        <w:t xml:space="preserve"> fenced cages on </w:t>
      </w:r>
      <w:r w:rsidR="00400A0C">
        <w:rPr>
          <w:rFonts w:ascii="Montserrat" w:hAnsi="Montserrat"/>
        </w:rPr>
        <w:t>October 31</w:t>
      </w:r>
      <w:r w:rsidRPr="00614443">
        <w:rPr>
          <w:rFonts w:ascii="Montserrat" w:hAnsi="Montserrat"/>
        </w:rPr>
        <w:t xml:space="preserve">, 2024, </w:t>
      </w:r>
      <w:r w:rsidR="00400A0C">
        <w:rPr>
          <w:rFonts w:ascii="Montserrat" w:hAnsi="Montserrat"/>
        </w:rPr>
        <w:t xml:space="preserve">November 10 and 14, 2024 and December 11, </w:t>
      </w:r>
      <w:r w:rsidR="005A68C2">
        <w:rPr>
          <w:rFonts w:ascii="Montserrat" w:hAnsi="Montserrat"/>
        </w:rPr>
        <w:t>2024,</w:t>
      </w:r>
      <w:r w:rsidR="00400A0C">
        <w:rPr>
          <w:rFonts w:ascii="Montserrat" w:hAnsi="Montserrat"/>
        </w:rPr>
        <w:t xml:space="preserve"> at all four restoration sites</w:t>
      </w:r>
      <w:r w:rsidRPr="00614443">
        <w:rPr>
          <w:rFonts w:ascii="Montserrat" w:hAnsi="Montserrat"/>
        </w:rPr>
        <w:t xml:space="preserve">. </w:t>
      </w:r>
    </w:p>
    <w:p w14:paraId="5180912D" w14:textId="284ADCA9" w:rsidR="00C94CAF" w:rsidRDefault="00C94CAF" w:rsidP="00C94CAF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8- Focused San Diego </w:t>
      </w:r>
      <w:proofErr w:type="spellStart"/>
      <w:r>
        <w:rPr>
          <w:rFonts w:ascii="Montserrat" w:hAnsi="Montserrat" w:cstheme="minorHAnsi"/>
          <w:b/>
          <w:bCs/>
          <w:color w:val="auto"/>
          <w:sz w:val="22"/>
          <w:szCs w:val="22"/>
        </w:rPr>
        <w:t>Thornmint</w:t>
      </w:r>
      <w:proofErr w:type="spellEnd"/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Survey</w:t>
      </w:r>
    </w:p>
    <w:p w14:paraId="397212CA" w14:textId="0E457DB4" w:rsidR="00C94CAF" w:rsidRPr="00C94CAF" w:rsidRDefault="00C94CAF" w:rsidP="00C94CAF">
      <w:pPr>
        <w:pStyle w:val="ListParagraph"/>
        <w:rPr>
          <w:rFonts w:ascii="Montserrat" w:hAnsi="Montserrat"/>
        </w:rPr>
      </w:pPr>
      <w:r w:rsidRPr="00C94CAF">
        <w:rPr>
          <w:rFonts w:ascii="Montserrat" w:hAnsi="Montserrat"/>
        </w:rPr>
        <w:t>Percent Complete 0%</w:t>
      </w:r>
    </w:p>
    <w:p w14:paraId="1B3402B4" w14:textId="791EBC8A" w:rsidR="00C94CAF" w:rsidRDefault="00C94CAF" w:rsidP="00C94CAF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9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Reporting</w:t>
      </w:r>
    </w:p>
    <w:p w14:paraId="1193C5F4" w14:textId="2BDF1013" w:rsidR="001427F5" w:rsidRDefault="001427F5" w:rsidP="008462B4">
      <w:pPr>
        <w:ind w:left="720"/>
        <w:rPr>
          <w:rFonts w:ascii="Montserrat" w:hAnsi="Montserrat"/>
        </w:rPr>
      </w:pPr>
      <w:r w:rsidRPr="00C94CAF">
        <w:rPr>
          <w:rFonts w:ascii="Montserrat" w:hAnsi="Montserrat"/>
        </w:rPr>
        <w:t>Percent Complete</w:t>
      </w:r>
      <w:r>
        <w:rPr>
          <w:rFonts w:ascii="Montserrat" w:hAnsi="Montserrat"/>
        </w:rPr>
        <w:t xml:space="preserve"> 8%</w:t>
      </w:r>
    </w:p>
    <w:p w14:paraId="500C8868" w14:textId="02EB2269" w:rsidR="008462B4" w:rsidRPr="008462B4" w:rsidRDefault="008462B4" w:rsidP="008462B4">
      <w:pPr>
        <w:ind w:left="720"/>
        <w:rPr>
          <w:rFonts w:ascii="Montserrat" w:hAnsi="Montserrat"/>
        </w:rPr>
      </w:pPr>
      <w:r w:rsidRPr="008462B4">
        <w:rPr>
          <w:rFonts w:ascii="Montserrat" w:hAnsi="Montserrat"/>
        </w:rPr>
        <w:t xml:space="preserve">In preparation for the </w:t>
      </w:r>
      <w:r>
        <w:rPr>
          <w:rFonts w:ascii="Montserrat" w:hAnsi="Montserrat"/>
        </w:rPr>
        <w:t xml:space="preserve">Year 1 </w:t>
      </w:r>
      <w:r w:rsidRPr="008462B4">
        <w:rPr>
          <w:rFonts w:ascii="Montserrat" w:hAnsi="Montserrat"/>
        </w:rPr>
        <w:t xml:space="preserve">Annual Report submittal, the final edits </w:t>
      </w:r>
      <w:r>
        <w:rPr>
          <w:rFonts w:ascii="Montserrat" w:hAnsi="Montserrat"/>
        </w:rPr>
        <w:t>for</w:t>
      </w:r>
      <w:r w:rsidRPr="008462B4">
        <w:rPr>
          <w:rFonts w:ascii="Montserrat" w:hAnsi="Montserrat"/>
        </w:rPr>
        <w:t xml:space="preserve"> the </w:t>
      </w:r>
      <w:r>
        <w:rPr>
          <w:rFonts w:ascii="Montserrat" w:hAnsi="Montserrat"/>
        </w:rPr>
        <w:t>A</w:t>
      </w:r>
      <w:r w:rsidRPr="008462B4">
        <w:rPr>
          <w:rFonts w:ascii="Montserrat" w:hAnsi="Montserrat"/>
        </w:rPr>
        <w:t xml:space="preserve">nnual </w:t>
      </w:r>
      <w:r>
        <w:rPr>
          <w:rFonts w:ascii="Montserrat" w:hAnsi="Montserrat"/>
        </w:rPr>
        <w:t>R</w:t>
      </w:r>
      <w:r w:rsidRPr="008462B4">
        <w:rPr>
          <w:rFonts w:ascii="Montserrat" w:hAnsi="Montserrat"/>
        </w:rPr>
        <w:t xml:space="preserve">eport were </w:t>
      </w:r>
      <w:r>
        <w:rPr>
          <w:rFonts w:ascii="Montserrat" w:hAnsi="Montserrat"/>
        </w:rPr>
        <w:t>done</w:t>
      </w:r>
      <w:r w:rsidRPr="008462B4">
        <w:rPr>
          <w:rFonts w:ascii="Montserrat" w:hAnsi="Montserrat"/>
        </w:rPr>
        <w:t xml:space="preserve"> on the following dates October 16-18, 2024. The Final Annual report was submitted to the Mission Trails Foundation staff on October 18, 2024.</w:t>
      </w:r>
    </w:p>
    <w:p w14:paraId="12979F72" w14:textId="1170B27B" w:rsidR="00A30C2A" w:rsidRPr="00A30C2A" w:rsidRDefault="00C94CAF" w:rsidP="00A30C2A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10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Misc Consultant Expenses</w:t>
      </w:r>
    </w:p>
    <w:p w14:paraId="7782A9C6" w14:textId="77777777" w:rsidR="00C94CAF" w:rsidRDefault="00C94CAF" w:rsidP="00C94CAF">
      <w:pPr>
        <w:pStyle w:val="ListParagraph"/>
        <w:rPr>
          <w:rFonts w:ascii="Montserrat" w:hAnsi="Montserrat"/>
        </w:rPr>
      </w:pPr>
      <w:r w:rsidRPr="00C94CAF">
        <w:rPr>
          <w:rFonts w:ascii="Montserrat" w:hAnsi="Montserrat"/>
        </w:rPr>
        <w:t>Percent Complete 0%</w:t>
      </w:r>
    </w:p>
    <w:p w14:paraId="521C03C3" w14:textId="77777777" w:rsidR="00A30C2A" w:rsidRDefault="00A30C2A" w:rsidP="00C94CAF">
      <w:pPr>
        <w:pStyle w:val="ListParagraph"/>
        <w:rPr>
          <w:rFonts w:ascii="Montserrat" w:hAnsi="Montserrat"/>
        </w:rPr>
      </w:pPr>
    </w:p>
    <w:p w14:paraId="0662C73B" w14:textId="77777777" w:rsidR="00A30C2A" w:rsidRPr="00A30C2A" w:rsidRDefault="00A30C2A" w:rsidP="00A30C2A">
      <w:pPr>
        <w:pStyle w:val="ListParagraph"/>
        <w:numPr>
          <w:ilvl w:val="0"/>
          <w:numId w:val="5"/>
        </w:numPr>
        <w:rPr>
          <w:rFonts w:ascii="Montserrat" w:hAnsi="Montserrat"/>
          <w:b/>
          <w:bCs/>
        </w:rPr>
      </w:pPr>
      <w:r w:rsidRPr="00A30C2A">
        <w:rPr>
          <w:rFonts w:ascii="Montserrat" w:hAnsi="Montserrat"/>
          <w:b/>
          <w:bCs/>
        </w:rPr>
        <w:t>Task 11 – Administrative MTRP Foundation</w:t>
      </w:r>
    </w:p>
    <w:p w14:paraId="0EE99275" w14:textId="536E723D" w:rsidR="00A30C2A" w:rsidRPr="00A30C2A" w:rsidRDefault="00A30C2A" w:rsidP="00A30C2A">
      <w:pPr>
        <w:pStyle w:val="ListParagraph"/>
        <w:rPr>
          <w:rFonts w:ascii="Montserrat" w:hAnsi="Montserrat"/>
        </w:rPr>
      </w:pPr>
      <w:r w:rsidRPr="00A30C2A">
        <w:rPr>
          <w:rFonts w:ascii="Montserrat" w:hAnsi="Montserrat"/>
        </w:rPr>
        <w:t xml:space="preserve">Spent: </w:t>
      </w:r>
      <w:r w:rsidR="003C2D1C">
        <w:rPr>
          <w:rFonts w:ascii="Montserrat" w:hAnsi="Montserrat"/>
        </w:rPr>
        <w:t>$288.48</w:t>
      </w:r>
    </w:p>
    <w:p w14:paraId="2DED916F" w14:textId="6AA83761" w:rsidR="00A30C2A" w:rsidRPr="00A30C2A" w:rsidRDefault="00A30C2A" w:rsidP="00A30C2A">
      <w:pPr>
        <w:pStyle w:val="ListParagraph"/>
        <w:rPr>
          <w:rFonts w:ascii="Montserrat" w:hAnsi="Montserrat"/>
        </w:rPr>
      </w:pPr>
      <w:r w:rsidRPr="00A30C2A">
        <w:rPr>
          <w:rFonts w:ascii="Montserrat" w:hAnsi="Montserrat"/>
        </w:rPr>
        <w:t>Expenses included staff time for reporting, documentation, and project coordination with the</w:t>
      </w:r>
      <w:r>
        <w:rPr>
          <w:rFonts w:ascii="Montserrat" w:hAnsi="Montserrat"/>
        </w:rPr>
        <w:t xml:space="preserve"> </w:t>
      </w:r>
      <w:r w:rsidRPr="00A30C2A">
        <w:rPr>
          <w:rFonts w:ascii="Montserrat" w:hAnsi="Montserrat"/>
        </w:rPr>
        <w:t>contractors.</w:t>
      </w:r>
      <w:r w:rsidR="00D35300">
        <w:rPr>
          <w:rFonts w:ascii="Montserrat" w:hAnsi="Montserrat"/>
        </w:rPr>
        <w:t xml:space="preserve"> </w:t>
      </w:r>
    </w:p>
    <w:p w14:paraId="22A6E3EC" w14:textId="77777777" w:rsidR="00C94CAF" w:rsidRPr="00C94CAF" w:rsidRDefault="00C94CAF" w:rsidP="00C94CAF">
      <w:pPr>
        <w:ind w:left="720"/>
      </w:pPr>
    </w:p>
    <w:p w14:paraId="5756D970" w14:textId="2E72A122" w:rsidR="00F46EAA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6B28D21D" w14:textId="3FE26FA7" w:rsidR="00A80425" w:rsidRPr="00E3280A" w:rsidRDefault="003E58EB" w:rsidP="00E3280A">
      <w:pPr>
        <w:rPr>
          <w:rFonts w:ascii="Montserrat" w:hAnsi="Montserrat"/>
        </w:rPr>
      </w:pPr>
      <w:r w:rsidRPr="003E58EB">
        <w:rPr>
          <w:rFonts w:ascii="Montserrat" w:hAnsi="Montserrat"/>
        </w:rPr>
        <w:t>If adequate rain falls during the next quarter</w:t>
      </w:r>
      <w:r>
        <w:rPr>
          <w:rFonts w:ascii="Montserrat" w:hAnsi="Montserrat"/>
        </w:rPr>
        <w:t>, it is anticipated that weed treatment will commence during the next period. Weed control efforts will include a combination of hand weeding and spraying of herbicide</w:t>
      </w:r>
      <w:r w:rsidR="00A80425">
        <w:rPr>
          <w:rFonts w:ascii="Montserrat" w:hAnsi="Montserrat"/>
        </w:rPr>
        <w:t>.</w:t>
      </w:r>
      <w:bookmarkStart w:id="5" w:name="_Toc83711089"/>
    </w:p>
    <w:p w14:paraId="15C9E622" w14:textId="77777777" w:rsidR="001427F5" w:rsidRDefault="00F46EAA" w:rsidP="001427F5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35FDC3CF" w14:textId="57EC0D5F" w:rsidR="003E58EB" w:rsidRPr="001427F5" w:rsidRDefault="003E58EB" w:rsidP="001427F5">
      <w:pPr>
        <w:pStyle w:val="Heading1"/>
        <w:spacing w:before="240" w:line="240" w:lineRule="auto"/>
        <w:rPr>
          <w:rFonts w:ascii="Montserrat" w:hAnsi="Montserrat"/>
          <w:b w:val="0"/>
          <w:bCs w:val="0"/>
          <w:color w:val="1F497D" w:themeColor="text2"/>
          <w:sz w:val="22"/>
          <w:szCs w:val="22"/>
        </w:rPr>
      </w:pPr>
      <w:r w:rsidRPr="001427F5">
        <w:rPr>
          <w:rFonts w:ascii="Montserrat" w:hAnsi="Montserrat"/>
          <w:b w:val="0"/>
          <w:bCs w:val="0"/>
          <w:sz w:val="22"/>
          <w:szCs w:val="22"/>
        </w:rPr>
        <w:t>To date, rainfall has been well below normal. The average</w:t>
      </w:r>
      <w:r w:rsidRPr="001427F5">
        <w:rPr>
          <w:rFonts w:ascii="Montserrat" w:hAnsi="Montserrat"/>
          <w:sz w:val="22"/>
          <w:szCs w:val="22"/>
        </w:rPr>
        <w:t xml:space="preserve"> </w:t>
      </w:r>
      <w:r w:rsidRPr="001427F5">
        <w:rPr>
          <w:rFonts w:ascii="Montserrat" w:hAnsi="Montserrat"/>
          <w:b w:val="0"/>
          <w:bCs w:val="0"/>
          <w:sz w:val="22"/>
          <w:szCs w:val="22"/>
        </w:rPr>
        <w:t xml:space="preserve">rainfall expected during the October through December period at Montgomery Field Airport (the closest reporting station) is approximately 3.06 inches. </w:t>
      </w:r>
      <w:r w:rsidR="00A80425" w:rsidRPr="001427F5">
        <w:rPr>
          <w:rFonts w:ascii="Montserrat" w:hAnsi="Montserrat"/>
          <w:b w:val="0"/>
          <w:bCs w:val="0"/>
          <w:sz w:val="22"/>
          <w:szCs w:val="22"/>
        </w:rPr>
        <w:t xml:space="preserve">From October 1 through </w:t>
      </w:r>
      <w:r w:rsidRPr="001427F5">
        <w:rPr>
          <w:rFonts w:ascii="Montserrat" w:hAnsi="Montserrat"/>
          <w:b w:val="0"/>
          <w:bCs w:val="0"/>
          <w:sz w:val="22"/>
          <w:szCs w:val="22"/>
        </w:rPr>
        <w:t>the end of December</w:t>
      </w:r>
      <w:r w:rsidR="00A80425" w:rsidRPr="001427F5">
        <w:rPr>
          <w:rFonts w:ascii="Montserrat" w:hAnsi="Montserrat"/>
          <w:b w:val="0"/>
          <w:bCs w:val="0"/>
          <w:sz w:val="22"/>
          <w:szCs w:val="22"/>
        </w:rPr>
        <w:t xml:space="preserve"> 2024</w:t>
      </w:r>
      <w:r w:rsidR="00B33CD9" w:rsidRPr="001427F5">
        <w:rPr>
          <w:rFonts w:ascii="Montserrat" w:hAnsi="Montserrat"/>
          <w:b w:val="0"/>
          <w:bCs w:val="0"/>
          <w:sz w:val="22"/>
          <w:szCs w:val="22"/>
        </w:rPr>
        <w:t>,</w:t>
      </w:r>
      <w:r w:rsidRPr="001427F5">
        <w:rPr>
          <w:rFonts w:ascii="Montserrat" w:hAnsi="Montserrat"/>
          <w:b w:val="0"/>
          <w:bCs w:val="0"/>
          <w:sz w:val="22"/>
          <w:szCs w:val="22"/>
        </w:rPr>
        <w:t xml:space="preserve"> the actual measured rainfall has been 0.11” which is 2.95 inches below normal. </w:t>
      </w:r>
      <w:r w:rsidR="00A80425" w:rsidRPr="001427F5">
        <w:rPr>
          <w:rFonts w:ascii="Montserrat" w:hAnsi="Montserrat"/>
          <w:b w:val="0"/>
          <w:bCs w:val="0"/>
          <w:sz w:val="22"/>
          <w:szCs w:val="22"/>
        </w:rPr>
        <w:t xml:space="preserve">According to the San Diego National Weather Service this October through December period is the driest start to winter in San Diego since record keeping began in 1850. </w:t>
      </w:r>
      <w:r w:rsidRPr="001427F5">
        <w:rPr>
          <w:rFonts w:ascii="Montserrat" w:hAnsi="Montserrat"/>
          <w:b w:val="0"/>
          <w:bCs w:val="0"/>
          <w:sz w:val="22"/>
          <w:szCs w:val="22"/>
        </w:rPr>
        <w:t>These extremely dry conditions have not allowed for germination of native and</w:t>
      </w:r>
      <w:r w:rsidR="00B33CD9" w:rsidRPr="001427F5">
        <w:rPr>
          <w:rFonts w:ascii="Montserrat" w:hAnsi="Montserrat"/>
          <w:b w:val="0"/>
          <w:bCs w:val="0"/>
          <w:sz w:val="22"/>
          <w:szCs w:val="22"/>
        </w:rPr>
        <w:t>/or</w:t>
      </w:r>
      <w:r w:rsidRPr="001427F5">
        <w:rPr>
          <w:rFonts w:ascii="Montserrat" w:hAnsi="Montserrat"/>
          <w:b w:val="0"/>
          <w:bCs w:val="0"/>
          <w:sz w:val="22"/>
          <w:szCs w:val="22"/>
        </w:rPr>
        <w:t xml:space="preserve"> non-native species. This has resulted in no annual plant growth to date. Therefore</w:t>
      </w:r>
      <w:r w:rsidR="00B33CD9" w:rsidRPr="001427F5">
        <w:rPr>
          <w:rFonts w:ascii="Montserrat" w:hAnsi="Montserrat"/>
          <w:b w:val="0"/>
          <w:bCs w:val="0"/>
          <w:sz w:val="22"/>
          <w:szCs w:val="22"/>
        </w:rPr>
        <w:t>,</w:t>
      </w:r>
      <w:r w:rsidRPr="001427F5">
        <w:rPr>
          <w:rFonts w:ascii="Montserrat" w:hAnsi="Montserrat"/>
          <w:b w:val="0"/>
          <w:bCs w:val="0"/>
          <w:sz w:val="22"/>
          <w:szCs w:val="22"/>
        </w:rPr>
        <w:t xml:space="preserve"> no maintenance activities have been necessary so far in Year 2 of the grant. </w:t>
      </w:r>
    </w:p>
    <w:p w14:paraId="5756D988" w14:textId="1915AA91" w:rsidR="00156028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14:paraId="5769B535" w14:textId="1A0DA036" w:rsidR="00A80425" w:rsidRPr="003C49CF" w:rsidRDefault="00A80425" w:rsidP="00A80425">
      <w:pPr>
        <w:spacing w:before="360" w:after="0"/>
        <w:rPr>
          <w:rFonts w:ascii="Montserrat" w:hAnsi="Montserrat"/>
        </w:rPr>
      </w:pPr>
      <w:r>
        <w:rPr>
          <w:rFonts w:ascii="Montserrat" w:hAnsi="Montserrat"/>
        </w:rPr>
        <w:t>Four</w:t>
      </w:r>
      <w:r w:rsidRPr="003C49CF">
        <w:rPr>
          <w:rFonts w:ascii="Montserrat" w:hAnsi="Montserrat"/>
        </w:rPr>
        <w:t xml:space="preserve"> photographs are provided and include examples of </w:t>
      </w:r>
      <w:r>
        <w:rPr>
          <w:rFonts w:ascii="Montserrat" w:hAnsi="Montserrat"/>
        </w:rPr>
        <w:t xml:space="preserve">the collected native seed species distributed </w:t>
      </w:r>
      <w:r w:rsidRPr="003C49CF">
        <w:rPr>
          <w:rFonts w:ascii="Montserrat" w:hAnsi="Montserrat"/>
        </w:rPr>
        <w:t xml:space="preserve">at each of the four sites. </w:t>
      </w:r>
    </w:p>
    <w:p w14:paraId="42674E26" w14:textId="77777777" w:rsidR="00AA3A42" w:rsidRDefault="00A80425" w:rsidP="00AA3A42">
      <w:pPr>
        <w:spacing w:before="360" w:after="0"/>
        <w:rPr>
          <w:rFonts w:ascii="Montserrat" w:hAnsi="Montserrat"/>
        </w:rPr>
      </w:pPr>
      <w:r w:rsidRPr="003C49CF">
        <w:rPr>
          <w:rFonts w:ascii="Montserrat" w:hAnsi="Montserrat"/>
        </w:rPr>
        <w:t xml:space="preserve">Photographs are in Attachment 1. </w:t>
      </w:r>
      <w:bookmarkStart w:id="7" w:name="_Toc83711091"/>
    </w:p>
    <w:p w14:paraId="2A8933C1" w14:textId="5CA5096C" w:rsidR="003C6F95" w:rsidRPr="00AA3A42" w:rsidRDefault="003C6F95" w:rsidP="00AA3A42">
      <w:pPr>
        <w:spacing w:before="360" w:after="0"/>
        <w:rPr>
          <w:rFonts w:ascii="Montserrat" w:hAnsi="Montserrat"/>
          <w:b/>
          <w:bCs/>
        </w:rPr>
      </w:pPr>
      <w:r w:rsidRPr="00AA3A42">
        <w:rPr>
          <w:rFonts w:ascii="Montserrat" w:hAnsi="Montserrat"/>
          <w:b/>
          <w:bCs/>
          <w:color w:val="1F497D" w:themeColor="text2"/>
          <w:sz w:val="24"/>
          <w:szCs w:val="24"/>
        </w:rPr>
        <w:t>Performance Measures</w:t>
      </w:r>
      <w:bookmarkEnd w:id="7"/>
    </w:p>
    <w:p w14:paraId="14C6CC8E" w14:textId="0A5BBD40" w:rsidR="2E6E00FA" w:rsidRPr="001427F5" w:rsidRDefault="00820FAF" w:rsidP="00CF49AE">
      <w:pPr>
        <w:spacing w:line="240" w:lineRule="auto"/>
        <w:rPr>
          <w:rFonts w:ascii="Montserrat" w:eastAsia="Calibri" w:hAnsi="Montserrat" w:cs="Calibri"/>
          <w:u w:val="single"/>
        </w:rPr>
      </w:pPr>
      <w:r w:rsidRPr="001427F5">
        <w:rPr>
          <w:rFonts w:ascii="Montserrat" w:hAnsi="Montserrat"/>
        </w:rPr>
        <w:t xml:space="preserve">Please </w:t>
      </w:r>
      <w:r w:rsidR="00AA3A42" w:rsidRPr="001427F5">
        <w:rPr>
          <w:rFonts w:ascii="Montserrat" w:hAnsi="Montserrat"/>
        </w:rPr>
        <w:t xml:space="preserve">see the attached </w:t>
      </w:r>
      <w:r w:rsidRPr="001427F5">
        <w:rPr>
          <w:rFonts w:ascii="Montserrat" w:hAnsi="Montserrat"/>
        </w:rPr>
        <w:t xml:space="preserve">Project’s </w:t>
      </w:r>
      <w:r w:rsidR="003C6F95" w:rsidRPr="001427F5">
        <w:rPr>
          <w:rFonts w:ascii="Montserrat" w:hAnsi="Montserrat"/>
        </w:rPr>
        <w:t>Performance Measures</w:t>
      </w:r>
      <w:r w:rsidR="00AA3A42" w:rsidRPr="001427F5">
        <w:rPr>
          <w:rFonts w:ascii="Montserrat" w:hAnsi="Montserrat"/>
        </w:rPr>
        <w:t xml:space="preserve"> Excel spreadsheet updated through Year 1 of the project</w:t>
      </w:r>
      <w:r w:rsidR="003C6F95" w:rsidRPr="001427F5">
        <w:rPr>
          <w:rFonts w:ascii="Montserrat" w:eastAsia="Calibri" w:hAnsi="Montserrat" w:cs="Calibri"/>
        </w:rPr>
        <w:t>.</w:t>
      </w:r>
      <w:r w:rsidR="003C6F95" w:rsidRPr="001427F5">
        <w:rPr>
          <w:rFonts w:ascii="Montserrat" w:eastAsia="Calibri" w:hAnsi="Montserrat" w:cs="Calibri"/>
          <w:u w:val="single"/>
        </w:rPr>
        <w:t xml:space="preserve"> </w:t>
      </w:r>
    </w:p>
    <w:p w14:paraId="617B1EB4" w14:textId="5210D366" w:rsidR="008D42B4" w:rsidRDefault="008D42B4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p w14:paraId="25AD1366" w14:textId="77777777" w:rsidR="00C9353A" w:rsidRDefault="00C9353A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p w14:paraId="27422BB0" w14:textId="77777777" w:rsidR="00C9353A" w:rsidRDefault="00C9353A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p w14:paraId="0B1D6CC8" w14:textId="77777777" w:rsidR="00C9353A" w:rsidRDefault="00C9353A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p w14:paraId="55AB3520" w14:textId="77777777" w:rsidR="00C9353A" w:rsidRDefault="00C9353A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p w14:paraId="46D4E667" w14:textId="77777777" w:rsidR="00C9353A" w:rsidRDefault="00C9353A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p w14:paraId="09DC8B2A" w14:textId="77777777" w:rsidR="00C9353A" w:rsidRDefault="00C9353A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p w14:paraId="089CA632" w14:textId="77777777" w:rsidR="00C9353A" w:rsidRDefault="00C9353A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p w14:paraId="3647717D" w14:textId="77777777" w:rsidR="00C9353A" w:rsidRDefault="00C9353A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sectPr w:rsidR="00C9353A" w:rsidSect="00DF585B">
      <w:headerReference w:type="default" r:id="rId11"/>
      <w:footerReference w:type="default" r:id="rId12"/>
      <w:head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37956" w14:textId="77777777" w:rsidR="008D6E42" w:rsidRDefault="008D6E42" w:rsidP="00F33305">
      <w:pPr>
        <w:spacing w:after="0" w:line="240" w:lineRule="auto"/>
      </w:pPr>
      <w:r>
        <w:separator/>
      </w:r>
    </w:p>
  </w:endnote>
  <w:endnote w:type="continuationSeparator" w:id="0">
    <w:p w14:paraId="60E3E8B0" w14:textId="77777777" w:rsidR="008D6E42" w:rsidRDefault="008D6E42" w:rsidP="00F33305">
      <w:pPr>
        <w:spacing w:after="0" w:line="240" w:lineRule="auto"/>
      </w:pPr>
      <w:r>
        <w:continuationSeparator/>
      </w:r>
    </w:p>
  </w:endnote>
  <w:endnote w:type="continuationNotice" w:id="1">
    <w:p w14:paraId="39C2EDD3" w14:textId="77777777" w:rsidR="008D6E42" w:rsidRDefault="008D6E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1A016" w14:textId="77777777" w:rsidR="008D6E42" w:rsidRDefault="008D6E42" w:rsidP="00F33305">
      <w:pPr>
        <w:spacing w:after="0" w:line="240" w:lineRule="auto"/>
      </w:pPr>
      <w:r>
        <w:separator/>
      </w:r>
    </w:p>
  </w:footnote>
  <w:footnote w:type="continuationSeparator" w:id="0">
    <w:p w14:paraId="09C3DB81" w14:textId="77777777" w:rsidR="008D6E42" w:rsidRDefault="008D6E42" w:rsidP="00F33305">
      <w:pPr>
        <w:spacing w:after="0" w:line="240" w:lineRule="auto"/>
      </w:pPr>
      <w:r>
        <w:continuationSeparator/>
      </w:r>
    </w:p>
  </w:footnote>
  <w:footnote w:type="continuationNotice" w:id="1">
    <w:p w14:paraId="60542B6A" w14:textId="77777777" w:rsidR="008D6E42" w:rsidRDefault="008D6E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0B688571" w:rsidR="00CF421A" w:rsidRPr="005B6A5A" w:rsidRDefault="00AA3A42" w:rsidP="00CF421A">
    <w:pPr>
      <w:pStyle w:val="Header"/>
      <w:rPr>
        <w:i/>
        <w:iCs/>
      </w:rPr>
    </w:pPr>
    <w:r>
      <w:rPr>
        <w:i/>
        <w:iCs/>
      </w:rPr>
      <w:t xml:space="preserve">Year 2 </w:t>
    </w:r>
    <w:r w:rsidR="00CF421A">
      <w:rPr>
        <w:i/>
        <w:iCs/>
      </w:rPr>
      <w:t>Quarterly Progress Report</w:t>
    </w:r>
    <w:r w:rsidR="00CF421A" w:rsidRPr="005B6A5A">
      <w:rPr>
        <w:i/>
        <w:iCs/>
      </w:rPr>
      <w:t xml:space="preserve"> </w:t>
    </w:r>
    <w:r>
      <w:rPr>
        <w:i/>
        <w:iCs/>
      </w:rPr>
      <w:t>1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17471"/>
    <w:rsid w:val="000316F7"/>
    <w:rsid w:val="0004020B"/>
    <w:rsid w:val="000476A9"/>
    <w:rsid w:val="00056EA2"/>
    <w:rsid w:val="00067F4C"/>
    <w:rsid w:val="0007503E"/>
    <w:rsid w:val="000E2A64"/>
    <w:rsid w:val="0010590B"/>
    <w:rsid w:val="00110494"/>
    <w:rsid w:val="00130E85"/>
    <w:rsid w:val="0013515A"/>
    <w:rsid w:val="001413DD"/>
    <w:rsid w:val="001427F5"/>
    <w:rsid w:val="00153934"/>
    <w:rsid w:val="00156028"/>
    <w:rsid w:val="001B72AF"/>
    <w:rsid w:val="001D5F48"/>
    <w:rsid w:val="001F2FE9"/>
    <w:rsid w:val="00201526"/>
    <w:rsid w:val="002525DD"/>
    <w:rsid w:val="00272EB7"/>
    <w:rsid w:val="00294163"/>
    <w:rsid w:val="002A3977"/>
    <w:rsid w:val="002A59F3"/>
    <w:rsid w:val="002B0BA7"/>
    <w:rsid w:val="002B52CA"/>
    <w:rsid w:val="00306369"/>
    <w:rsid w:val="00307530"/>
    <w:rsid w:val="00317A7F"/>
    <w:rsid w:val="00365175"/>
    <w:rsid w:val="003735D1"/>
    <w:rsid w:val="00375CF7"/>
    <w:rsid w:val="00376F93"/>
    <w:rsid w:val="0038087F"/>
    <w:rsid w:val="003900CC"/>
    <w:rsid w:val="003C283E"/>
    <w:rsid w:val="003C2D1C"/>
    <w:rsid w:val="003C5767"/>
    <w:rsid w:val="003C6F95"/>
    <w:rsid w:val="003E58EB"/>
    <w:rsid w:val="00400A0C"/>
    <w:rsid w:val="00405EC2"/>
    <w:rsid w:val="00406F01"/>
    <w:rsid w:val="004074CB"/>
    <w:rsid w:val="00416D40"/>
    <w:rsid w:val="004479ED"/>
    <w:rsid w:val="00454185"/>
    <w:rsid w:val="004A1572"/>
    <w:rsid w:val="004B4B62"/>
    <w:rsid w:val="004B746F"/>
    <w:rsid w:val="00515585"/>
    <w:rsid w:val="00533F2A"/>
    <w:rsid w:val="005734BC"/>
    <w:rsid w:val="00580987"/>
    <w:rsid w:val="00586FA1"/>
    <w:rsid w:val="00587440"/>
    <w:rsid w:val="0059415C"/>
    <w:rsid w:val="005A68C2"/>
    <w:rsid w:val="005C7B04"/>
    <w:rsid w:val="005D145B"/>
    <w:rsid w:val="0060602F"/>
    <w:rsid w:val="006122DD"/>
    <w:rsid w:val="00614443"/>
    <w:rsid w:val="0063006F"/>
    <w:rsid w:val="006303D3"/>
    <w:rsid w:val="00641B2D"/>
    <w:rsid w:val="006506AE"/>
    <w:rsid w:val="0065799F"/>
    <w:rsid w:val="00673FBD"/>
    <w:rsid w:val="006A695E"/>
    <w:rsid w:val="006B0C1D"/>
    <w:rsid w:val="006D0ECB"/>
    <w:rsid w:val="006D4051"/>
    <w:rsid w:val="006D58AD"/>
    <w:rsid w:val="006D790E"/>
    <w:rsid w:val="0075036E"/>
    <w:rsid w:val="00754997"/>
    <w:rsid w:val="00764168"/>
    <w:rsid w:val="007B2395"/>
    <w:rsid w:val="007C07FE"/>
    <w:rsid w:val="00820FAF"/>
    <w:rsid w:val="00837C55"/>
    <w:rsid w:val="00841D02"/>
    <w:rsid w:val="008462B4"/>
    <w:rsid w:val="00855BD5"/>
    <w:rsid w:val="00857CD8"/>
    <w:rsid w:val="008619A5"/>
    <w:rsid w:val="008632CC"/>
    <w:rsid w:val="00863D96"/>
    <w:rsid w:val="00873DF7"/>
    <w:rsid w:val="008908A2"/>
    <w:rsid w:val="0089460A"/>
    <w:rsid w:val="008C3AF2"/>
    <w:rsid w:val="008D2FDE"/>
    <w:rsid w:val="008D42B4"/>
    <w:rsid w:val="008D6E42"/>
    <w:rsid w:val="008E506A"/>
    <w:rsid w:val="008F7C77"/>
    <w:rsid w:val="008F7D3E"/>
    <w:rsid w:val="00901F93"/>
    <w:rsid w:val="00917770"/>
    <w:rsid w:val="009414D1"/>
    <w:rsid w:val="009604F6"/>
    <w:rsid w:val="00971A30"/>
    <w:rsid w:val="00982D29"/>
    <w:rsid w:val="009A03C2"/>
    <w:rsid w:val="009A0C39"/>
    <w:rsid w:val="009F182A"/>
    <w:rsid w:val="009F6D1A"/>
    <w:rsid w:val="00A116C0"/>
    <w:rsid w:val="00A23163"/>
    <w:rsid w:val="00A30C2A"/>
    <w:rsid w:val="00A530D4"/>
    <w:rsid w:val="00A723AE"/>
    <w:rsid w:val="00A72D38"/>
    <w:rsid w:val="00A773FE"/>
    <w:rsid w:val="00A80425"/>
    <w:rsid w:val="00AA3A42"/>
    <w:rsid w:val="00AB055A"/>
    <w:rsid w:val="00AB7C4A"/>
    <w:rsid w:val="00AC5EFE"/>
    <w:rsid w:val="00B16E5D"/>
    <w:rsid w:val="00B33CD9"/>
    <w:rsid w:val="00B34723"/>
    <w:rsid w:val="00B358E9"/>
    <w:rsid w:val="00B71E15"/>
    <w:rsid w:val="00BA5897"/>
    <w:rsid w:val="00BB26EC"/>
    <w:rsid w:val="00BD21D4"/>
    <w:rsid w:val="00BD4892"/>
    <w:rsid w:val="00BE1298"/>
    <w:rsid w:val="00BE6899"/>
    <w:rsid w:val="00C0253D"/>
    <w:rsid w:val="00C117D2"/>
    <w:rsid w:val="00C1595F"/>
    <w:rsid w:val="00C15AED"/>
    <w:rsid w:val="00C40C16"/>
    <w:rsid w:val="00C45474"/>
    <w:rsid w:val="00C46EDC"/>
    <w:rsid w:val="00C7492C"/>
    <w:rsid w:val="00C9353A"/>
    <w:rsid w:val="00C94CAF"/>
    <w:rsid w:val="00CA3F27"/>
    <w:rsid w:val="00CA4332"/>
    <w:rsid w:val="00CB3FED"/>
    <w:rsid w:val="00CF421A"/>
    <w:rsid w:val="00CF49AE"/>
    <w:rsid w:val="00D02287"/>
    <w:rsid w:val="00D20BD3"/>
    <w:rsid w:val="00D31CB7"/>
    <w:rsid w:val="00D35300"/>
    <w:rsid w:val="00D37556"/>
    <w:rsid w:val="00D407D0"/>
    <w:rsid w:val="00D46574"/>
    <w:rsid w:val="00D57303"/>
    <w:rsid w:val="00D62377"/>
    <w:rsid w:val="00D8529F"/>
    <w:rsid w:val="00D92CCD"/>
    <w:rsid w:val="00DB4F34"/>
    <w:rsid w:val="00DB5401"/>
    <w:rsid w:val="00DC67CF"/>
    <w:rsid w:val="00DF585B"/>
    <w:rsid w:val="00E016DE"/>
    <w:rsid w:val="00E054AE"/>
    <w:rsid w:val="00E3280A"/>
    <w:rsid w:val="00E36A0B"/>
    <w:rsid w:val="00E4440F"/>
    <w:rsid w:val="00E4750C"/>
    <w:rsid w:val="00E701BD"/>
    <w:rsid w:val="00E70CE4"/>
    <w:rsid w:val="00E761FB"/>
    <w:rsid w:val="00E97A16"/>
    <w:rsid w:val="00EA6D4E"/>
    <w:rsid w:val="00EB7196"/>
    <w:rsid w:val="00ED1545"/>
    <w:rsid w:val="00F00BCE"/>
    <w:rsid w:val="00F32DD5"/>
    <w:rsid w:val="00F33305"/>
    <w:rsid w:val="00F46EAA"/>
    <w:rsid w:val="00F52381"/>
    <w:rsid w:val="00F54845"/>
    <w:rsid w:val="00F82960"/>
    <w:rsid w:val="00F954BC"/>
    <w:rsid w:val="00F978DB"/>
    <w:rsid w:val="00FB4198"/>
    <w:rsid w:val="00FF166E"/>
    <w:rsid w:val="00FF635F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c9e1f7-ac2b-4bf9-a8ec-320a820c8214" xsi:nil="true"/>
    <lcf76f155ced4ddcb4097134ff3c332f xmlns="f7359e1b-41f4-4c10-b324-9ce33c672d9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863C4D0877EB4C87666EF735D79985" ma:contentTypeVersion="18" ma:contentTypeDescription="Create a new document." ma:contentTypeScope="" ma:versionID="6d769f09b99af01436485fb5e2fec171">
  <xsd:schema xmlns:xsd="http://www.w3.org/2001/XMLSchema" xmlns:xs="http://www.w3.org/2001/XMLSchema" xmlns:p="http://schemas.microsoft.com/office/2006/metadata/properties" xmlns:ns2="f7359e1b-41f4-4c10-b324-9ce33c672d9e" xmlns:ns3="87c9e1f7-ac2b-4bf9-a8ec-320a820c8214" targetNamespace="http://schemas.microsoft.com/office/2006/metadata/properties" ma:root="true" ma:fieldsID="f35c7d1c914faac39b203a362f045138" ns2:_="" ns3:_="">
    <xsd:import namespace="f7359e1b-41f4-4c10-b324-9ce33c672d9e"/>
    <xsd:import namespace="87c9e1f7-ac2b-4bf9-a8ec-320a820c82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359e1b-41f4-4c10-b324-9ce33c672d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41c6cc9-db11-49f4-8ab5-c8c7541b22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c9e1f7-ac2b-4bf9-a8ec-320a820c821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920aa4-f368-401b-bd0b-6ebd9bc1e4af}" ma:internalName="TaxCatchAll" ma:showField="CatchAllData" ma:web="87c9e1f7-ac2b-4bf9-a8ec-320a820c82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87c9e1f7-ac2b-4bf9-a8ec-320a820c8214"/>
    <ds:schemaRef ds:uri="f7359e1b-41f4-4c10-b324-9ce33c672d9e"/>
  </ds:schemaRefs>
</ds:datastoreItem>
</file>

<file path=customXml/itemProps3.xml><?xml version="1.0" encoding="utf-8"?>
<ds:datastoreItem xmlns:ds="http://schemas.openxmlformats.org/officeDocument/2006/customXml" ds:itemID="{F9C59CE3-4B25-4F34-86F7-59A73EC166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359e1b-41f4-4c10-b324-9ce33c672d9e"/>
    <ds:schemaRef ds:uri="87c9e1f7-ac2b-4bf9-a8ec-320a820c82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474</Words>
  <Characters>2685</Characters>
  <Application>Microsoft Office Word</Application>
  <DocSecurity>0</DocSecurity>
  <Lines>79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Pierce, Sarah</dc:creator>
  <cp:lastModifiedBy>Kindra Hixon</cp:lastModifiedBy>
  <cp:revision>23</cp:revision>
  <cp:lastPrinted>2025-01-14T16:54:00Z</cp:lastPrinted>
  <dcterms:created xsi:type="dcterms:W3CDTF">2025-01-07T17:54:00Z</dcterms:created>
  <dcterms:modified xsi:type="dcterms:W3CDTF">2025-01-24T22:02:00Z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0x01010095863C4D0877EB4C87666EF735D79985</vt:lpwstr>
  </property>
  <property fmtid="{D5CDD505-2E9C-101B-9397-08002B2CF9AE}" pid="3" name="MediaServiceImageTags">
    <vt:lpwstr/>
  </property>
</Properties>
</file>